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BF6" w:rsidRPr="00BF5011" w:rsidRDefault="00810BF6" w:rsidP="0043517A">
      <w:pPr>
        <w:tabs>
          <w:tab w:val="left" w:pos="3645"/>
        </w:tabs>
        <w:spacing w:after="0" w:line="360" w:lineRule="auto"/>
        <w:rPr>
          <w:rFonts w:ascii="Times New Roman" w:eastAsia="Times New Roman" w:hAnsi="Times New Roman" w:cs="Times New Roman"/>
          <w:b/>
          <w:sz w:val="2"/>
          <w:szCs w:val="2"/>
        </w:rPr>
      </w:pPr>
    </w:p>
    <w:p w:rsidR="0043517A" w:rsidRDefault="0043517A" w:rsidP="0043517A">
      <w:pPr>
        <w:tabs>
          <w:tab w:val="left" w:pos="364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4"/>
        </w:rPr>
      </w:pPr>
    </w:p>
    <w:p w:rsidR="00810BF6" w:rsidRDefault="000D09C4" w:rsidP="0043517A">
      <w:pPr>
        <w:tabs>
          <w:tab w:val="left" w:pos="364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4"/>
        </w:rPr>
      </w:pPr>
      <w:r>
        <w:rPr>
          <w:rFonts w:ascii="Times New Roman" w:eastAsia="Times New Roman" w:hAnsi="Times New Roman" w:cs="Times New Roman"/>
          <w:b/>
          <w:sz w:val="44"/>
        </w:rPr>
        <w:t>ZÁPIS</w:t>
      </w:r>
    </w:p>
    <w:p w:rsidR="0043517A" w:rsidRDefault="000D09C4" w:rsidP="0043517A">
      <w:pPr>
        <w:tabs>
          <w:tab w:val="left" w:pos="364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4"/>
        </w:rPr>
      </w:pPr>
      <w:r>
        <w:rPr>
          <w:rFonts w:ascii="Times New Roman" w:eastAsia="Times New Roman" w:hAnsi="Times New Roman" w:cs="Times New Roman"/>
          <w:b/>
          <w:sz w:val="44"/>
        </w:rPr>
        <w:t xml:space="preserve">z jednání Pracovní skupiny pro etnické menšiny </w:t>
      </w:r>
      <w:r>
        <w:rPr>
          <w:rFonts w:ascii="Times New Roman" w:eastAsia="Times New Roman" w:hAnsi="Times New Roman" w:cs="Times New Roman"/>
          <w:b/>
          <w:sz w:val="44"/>
        </w:rPr>
        <w:br/>
        <w:t xml:space="preserve">a osoby jiného sociokulturního prostředí </w:t>
      </w:r>
    </w:p>
    <w:p w:rsidR="0043517A" w:rsidRDefault="000D09C4" w:rsidP="0043517A">
      <w:pPr>
        <w:tabs>
          <w:tab w:val="left" w:pos="364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v rámci projektu: </w:t>
      </w:r>
    </w:p>
    <w:p w:rsidR="000D09C4" w:rsidRPr="0043517A" w:rsidRDefault="000D09C4" w:rsidP="0043517A">
      <w:pPr>
        <w:tabs>
          <w:tab w:val="left" w:pos="364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4"/>
        </w:rPr>
      </w:pPr>
      <w:r>
        <w:rPr>
          <w:rFonts w:ascii="Times New Roman" w:eastAsia="Times New Roman" w:hAnsi="Times New Roman" w:cs="Times New Roman"/>
          <w:sz w:val="24"/>
        </w:rPr>
        <w:t>„Aktualizace procesu komunitního plánování sociálních služeb v ORP Šternberk“</w:t>
      </w:r>
    </w:p>
    <w:p w:rsidR="000D09C4" w:rsidRDefault="000D09C4" w:rsidP="0043517A">
      <w:pPr>
        <w:tabs>
          <w:tab w:val="left" w:pos="3645"/>
        </w:tabs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p w:rsidR="000D09C4" w:rsidRPr="00BF5011" w:rsidRDefault="000D09C4" w:rsidP="004351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- dne </w:t>
      </w:r>
      <w:r w:rsidR="00BB641E">
        <w:rPr>
          <w:rFonts w:ascii="Times New Roman" w:eastAsia="Times New Roman" w:hAnsi="Times New Roman" w:cs="Times New Roman"/>
          <w:b/>
          <w:sz w:val="24"/>
        </w:rPr>
        <w:t>25. září</w:t>
      </w:r>
      <w:r>
        <w:rPr>
          <w:rFonts w:ascii="Times New Roman" w:eastAsia="Times New Roman" w:hAnsi="Times New Roman" w:cs="Times New Roman"/>
          <w:b/>
          <w:sz w:val="24"/>
        </w:rPr>
        <w:t xml:space="preserve"> 2018 -</w:t>
      </w:r>
    </w:p>
    <w:p w:rsidR="0043517A" w:rsidRDefault="0043517A" w:rsidP="0043517A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0D09C4" w:rsidRPr="004A7DB2" w:rsidRDefault="000D09C4" w:rsidP="0043517A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Program:</w:t>
      </w:r>
    </w:p>
    <w:p w:rsidR="00BB641E" w:rsidRPr="00C81F52" w:rsidRDefault="00BB641E" w:rsidP="0043517A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1) </w:t>
      </w:r>
      <w:r w:rsidR="0043517A">
        <w:rPr>
          <w:rFonts w:ascii="Times New Roman" w:hAnsi="Times New Roman"/>
          <w:b/>
          <w:color w:val="000000"/>
          <w:sz w:val="24"/>
          <w:szCs w:val="24"/>
        </w:rPr>
        <w:t>SWOT analýzy</w:t>
      </w:r>
    </w:p>
    <w:p w:rsidR="00BB641E" w:rsidRDefault="00BB641E" w:rsidP="0043517A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2) </w:t>
      </w:r>
      <w:r w:rsidR="0043517A">
        <w:rPr>
          <w:rFonts w:ascii="Times New Roman" w:hAnsi="Times New Roman"/>
          <w:b/>
          <w:color w:val="000000"/>
          <w:sz w:val="24"/>
          <w:szCs w:val="24"/>
        </w:rPr>
        <w:t>Analýza sociální situace</w:t>
      </w:r>
    </w:p>
    <w:p w:rsidR="00BF5011" w:rsidRDefault="00BF5011" w:rsidP="0043517A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3) </w:t>
      </w:r>
      <w:r w:rsidR="0043517A">
        <w:rPr>
          <w:rFonts w:ascii="Times New Roman" w:hAnsi="Times New Roman"/>
          <w:b/>
          <w:color w:val="000000"/>
          <w:sz w:val="24"/>
          <w:szCs w:val="24"/>
        </w:rPr>
        <w:t>Katalog poskytovatelů</w:t>
      </w:r>
    </w:p>
    <w:p w:rsidR="00BB641E" w:rsidRDefault="00BF5011" w:rsidP="0043517A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</w:t>
      </w:r>
      <w:r w:rsidR="00BB641E">
        <w:rPr>
          <w:rFonts w:ascii="Times New Roman" w:hAnsi="Times New Roman"/>
          <w:b/>
          <w:color w:val="000000"/>
          <w:sz w:val="24"/>
          <w:szCs w:val="24"/>
        </w:rPr>
        <w:t>)</w:t>
      </w:r>
      <w:r w:rsidR="0043517A">
        <w:rPr>
          <w:rFonts w:ascii="Times New Roman" w:hAnsi="Times New Roman"/>
          <w:b/>
          <w:color w:val="000000"/>
          <w:sz w:val="24"/>
          <w:szCs w:val="24"/>
        </w:rPr>
        <w:t xml:space="preserve"> Seminář</w:t>
      </w:r>
    </w:p>
    <w:p w:rsidR="0043517A" w:rsidRDefault="0043517A" w:rsidP="0043517A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5) Změna vedoucí PS</w:t>
      </w:r>
    </w:p>
    <w:p w:rsidR="000D09C4" w:rsidRPr="004A7DB2" w:rsidRDefault="000D09C4" w:rsidP="004351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Pr="004A7DB2" w:rsidRDefault="000D09C4" w:rsidP="004351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>Ad 1)</w:t>
      </w:r>
    </w:p>
    <w:p w:rsidR="0043517A" w:rsidRDefault="0043517A" w:rsidP="004351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Koordinátorka projektu seznámila přítomné s vypracovanou a zkompletovanou SWOT analýzou, která vznikla s jednotlivých analýz, které vypracovaly pracovní skupiny pro svou cílovou skupinu. Pracovní skupina následně diskutovala obsah SWOT analýzy. </w:t>
      </w:r>
    </w:p>
    <w:p w:rsidR="0043517A" w:rsidRDefault="0043517A" w:rsidP="004351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517A" w:rsidRPr="0043517A" w:rsidRDefault="0043517A" w:rsidP="0043517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3517A">
        <w:rPr>
          <w:rFonts w:ascii="Times New Roman" w:hAnsi="Times New Roman"/>
          <w:b/>
          <w:sz w:val="24"/>
          <w:szCs w:val="24"/>
        </w:rPr>
        <w:t>Ad 2)</w:t>
      </w:r>
    </w:p>
    <w:p w:rsidR="0043517A" w:rsidRDefault="0043517A" w:rsidP="004351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Koordinátorka projektu seznámila přítomné s vypracovanými analýzami sociální situace území ORP Šternberk. Následně proběhla diskuze nad procesem tvorby, proběhlo zhodnocení spolupráce se zpracovatelem / sociologem. Analýzy jsou k dispozici k nahlédnutí u koordinátorky projektu, nebo na webu CpKP východní Morava, </w:t>
      </w:r>
      <w:hyperlink r:id="rId7" w:history="1">
        <w:r w:rsidRPr="00C83B4B">
          <w:rPr>
            <w:rStyle w:val="Hypertextovodkaz"/>
            <w:rFonts w:ascii="Times New Roman" w:hAnsi="Times New Roman"/>
            <w:sz w:val="24"/>
            <w:szCs w:val="24"/>
          </w:rPr>
          <w:t>www.cpkp.cz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43517A" w:rsidRDefault="0043517A" w:rsidP="004351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456C1" w:rsidRDefault="004456C1" w:rsidP="004351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456C1" w:rsidRDefault="004456C1" w:rsidP="004351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517A" w:rsidRPr="0043517A" w:rsidRDefault="0043517A" w:rsidP="0043517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3517A">
        <w:rPr>
          <w:rFonts w:ascii="Times New Roman" w:hAnsi="Times New Roman"/>
          <w:b/>
          <w:sz w:val="24"/>
          <w:szCs w:val="24"/>
        </w:rPr>
        <w:lastRenderedPageBreak/>
        <w:t>Ad 3)</w:t>
      </w:r>
    </w:p>
    <w:p w:rsidR="0043517A" w:rsidRDefault="0043517A" w:rsidP="004351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Pracovní skupina se obeznámila s aktuální prací na katalogu poskytovatelů. Dále byla seznámena s rozpočtem projektu na jeho ztvárnění a tisk. </w:t>
      </w:r>
    </w:p>
    <w:p w:rsidR="000D09C4" w:rsidRPr="004A7DB2" w:rsidRDefault="000D09C4" w:rsidP="004351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128F4" w:rsidRPr="004A7DB2" w:rsidRDefault="00E128F4" w:rsidP="004351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4A7DB2">
        <w:rPr>
          <w:rFonts w:ascii="Times New Roman" w:eastAsia="Times New Roman" w:hAnsi="Times New Roman" w:cs="Times New Roman"/>
          <w:b/>
          <w:sz w:val="24"/>
        </w:rPr>
        <w:t xml:space="preserve">Ad </w:t>
      </w:r>
      <w:r w:rsidR="0043517A">
        <w:rPr>
          <w:rFonts w:ascii="Times New Roman" w:eastAsia="Times New Roman" w:hAnsi="Times New Roman" w:cs="Times New Roman"/>
          <w:b/>
          <w:sz w:val="24"/>
        </w:rPr>
        <w:t>4</w:t>
      </w:r>
      <w:r w:rsidRPr="004A7DB2">
        <w:rPr>
          <w:rFonts w:ascii="Times New Roman" w:eastAsia="Times New Roman" w:hAnsi="Times New Roman" w:cs="Times New Roman"/>
          <w:b/>
          <w:sz w:val="24"/>
        </w:rPr>
        <w:t>)</w:t>
      </w:r>
    </w:p>
    <w:p w:rsidR="00BB641E" w:rsidRDefault="0043517A" w:rsidP="004351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Další seminář k problematice komunitního plánování se uskuteční dne 23. října 2018 v </w:t>
      </w:r>
      <w:proofErr w:type="spellStart"/>
      <w:r w:rsidR="00BB641E">
        <w:rPr>
          <w:rFonts w:ascii="Times New Roman" w:hAnsi="Times New Roman"/>
          <w:sz w:val="24"/>
          <w:szCs w:val="24"/>
        </w:rPr>
        <w:t>1</w:t>
      </w:r>
      <w:proofErr w:type="spellEnd"/>
      <w:r w:rsidR="00BB641E">
        <w:rPr>
          <w:rFonts w:ascii="Times New Roman" w:hAnsi="Times New Roman"/>
          <w:sz w:val="24"/>
          <w:szCs w:val="24"/>
        </w:rPr>
        <w:t xml:space="preserve">0.00 v MKZ Šternberk, </w:t>
      </w:r>
      <w:r w:rsidR="00BB641E" w:rsidRPr="00006238">
        <w:rPr>
          <w:rStyle w:val="lrzxr"/>
          <w:rFonts w:ascii="Times New Roman" w:hAnsi="Times New Roman" w:cs="Times New Roman"/>
          <w:color w:val="222222"/>
          <w:sz w:val="24"/>
          <w:szCs w:val="24"/>
        </w:rPr>
        <w:t>Masarykova 307/20</w:t>
      </w:r>
      <w:r w:rsidR="00BB641E">
        <w:rPr>
          <w:rStyle w:val="lrzxr"/>
          <w:rFonts w:ascii="Times New Roman" w:hAnsi="Times New Roman" w:cs="Times New Roman"/>
          <w:color w:val="222222"/>
          <w:sz w:val="24"/>
          <w:szCs w:val="24"/>
        </w:rPr>
        <w:t>. T</w:t>
      </w:r>
      <w:r w:rsidR="00BB641E">
        <w:rPr>
          <w:rFonts w:ascii="Times New Roman" w:hAnsi="Times New Roman"/>
          <w:sz w:val="24"/>
          <w:szCs w:val="24"/>
        </w:rPr>
        <w:t xml:space="preserve">ématem </w:t>
      </w:r>
      <w:r>
        <w:rPr>
          <w:rFonts w:ascii="Times New Roman" w:hAnsi="Times New Roman"/>
          <w:sz w:val="24"/>
          <w:szCs w:val="24"/>
        </w:rPr>
        <w:t xml:space="preserve">bude </w:t>
      </w:r>
      <w:r w:rsidR="00BB641E">
        <w:rPr>
          <w:rFonts w:ascii="Times New Roman" w:hAnsi="Times New Roman"/>
          <w:sz w:val="24"/>
          <w:szCs w:val="24"/>
        </w:rPr>
        <w:t>Zapojení veřejnosti do komunitního plánování sociálních služeb.</w:t>
      </w:r>
    </w:p>
    <w:p w:rsidR="00BF5011" w:rsidRDefault="00BF5011" w:rsidP="004351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F5011" w:rsidRPr="00BF5011" w:rsidRDefault="00BF5011" w:rsidP="0043517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F5011">
        <w:rPr>
          <w:rFonts w:ascii="Times New Roman" w:hAnsi="Times New Roman"/>
          <w:b/>
          <w:sz w:val="24"/>
          <w:szCs w:val="24"/>
        </w:rPr>
        <w:t xml:space="preserve">Ad </w:t>
      </w:r>
      <w:r w:rsidR="0043517A">
        <w:rPr>
          <w:rFonts w:ascii="Times New Roman" w:hAnsi="Times New Roman"/>
          <w:b/>
          <w:sz w:val="24"/>
          <w:szCs w:val="24"/>
        </w:rPr>
        <w:t>5</w:t>
      </w:r>
      <w:r w:rsidRPr="00BF5011">
        <w:rPr>
          <w:rFonts w:ascii="Times New Roman" w:hAnsi="Times New Roman"/>
          <w:b/>
          <w:sz w:val="24"/>
          <w:szCs w:val="24"/>
        </w:rPr>
        <w:t>)</w:t>
      </w:r>
    </w:p>
    <w:p w:rsidR="00BF5011" w:rsidRPr="00EA0FAA" w:rsidRDefault="0043517A" w:rsidP="0043517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Koordinátorka spolu s vedoucí</w:t>
      </w:r>
      <w:r w:rsidR="00BF5011">
        <w:rPr>
          <w:rFonts w:ascii="Times New Roman" w:hAnsi="Times New Roman"/>
          <w:sz w:val="24"/>
          <w:szCs w:val="24"/>
        </w:rPr>
        <w:t xml:space="preserve"> PS informoval</w:t>
      </w:r>
      <w:r>
        <w:rPr>
          <w:rFonts w:ascii="Times New Roman" w:hAnsi="Times New Roman"/>
          <w:sz w:val="24"/>
          <w:szCs w:val="24"/>
        </w:rPr>
        <w:t>y</w:t>
      </w:r>
      <w:r w:rsidR="00BF50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 </w:t>
      </w:r>
      <w:r w:rsidR="00BF5011">
        <w:rPr>
          <w:rFonts w:ascii="Times New Roman" w:hAnsi="Times New Roman"/>
          <w:sz w:val="24"/>
          <w:szCs w:val="24"/>
        </w:rPr>
        <w:t xml:space="preserve">ukončení funkce vedoucí pracovní skupiny z důvodů časového vytížení. Od 1. listopadu 2018 bude vedoucím pracovní skupiny pan Václav </w:t>
      </w:r>
      <w:proofErr w:type="spellStart"/>
      <w:r w:rsidR="00BF5011">
        <w:rPr>
          <w:rFonts w:ascii="Times New Roman" w:hAnsi="Times New Roman"/>
          <w:sz w:val="24"/>
          <w:szCs w:val="24"/>
        </w:rPr>
        <w:t>Rašendorfer</w:t>
      </w:r>
      <w:proofErr w:type="spellEnd"/>
      <w:r w:rsidR="00BF5011">
        <w:rPr>
          <w:rFonts w:ascii="Times New Roman" w:hAnsi="Times New Roman"/>
          <w:sz w:val="24"/>
          <w:szCs w:val="24"/>
        </w:rPr>
        <w:t xml:space="preserve">. </w:t>
      </w:r>
    </w:p>
    <w:p w:rsidR="00E128F4" w:rsidRPr="004A7DB2" w:rsidRDefault="00E128F4" w:rsidP="004351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BB641E" w:rsidRPr="004A7DB2" w:rsidRDefault="00BB641E" w:rsidP="004351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Termín dalšího jednání Pracovní skupiny pro etnické menšiny a osoby jiného sociokulturního prostředí je naplánován na 13. listopadu </w:t>
      </w:r>
      <w:r w:rsidRPr="004A7DB2">
        <w:rPr>
          <w:rFonts w:ascii="Times New Roman" w:eastAsia="Times New Roman" w:hAnsi="Times New Roman" w:cs="Times New Roman"/>
          <w:sz w:val="24"/>
        </w:rPr>
        <w:t>v </w:t>
      </w:r>
      <w:r>
        <w:rPr>
          <w:rFonts w:ascii="Times New Roman" w:eastAsia="Times New Roman" w:hAnsi="Times New Roman" w:cs="Times New Roman"/>
          <w:sz w:val="24"/>
        </w:rPr>
        <w:t>9</w:t>
      </w:r>
      <w:r w:rsidRPr="004A7DB2">
        <w:rPr>
          <w:rFonts w:ascii="Times New Roman" w:eastAsia="Times New Roman" w:hAnsi="Times New Roman" w:cs="Times New Roman"/>
          <w:sz w:val="24"/>
        </w:rPr>
        <w:t xml:space="preserve">.00 hodin. </w:t>
      </w:r>
    </w:p>
    <w:p w:rsidR="00BB641E" w:rsidRPr="004A7DB2" w:rsidRDefault="00BB641E" w:rsidP="004351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4351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0D09C4" w:rsidP="004351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D09C4" w:rsidRDefault="00A47C26" w:rsidP="004351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Zapsala: Mgr. Markéta Zatloukal Vavroušková</w:t>
      </w:r>
      <w:r w:rsidR="003216E2">
        <w:rPr>
          <w:rFonts w:ascii="Times New Roman" w:eastAsia="Times New Roman" w:hAnsi="Times New Roman" w:cs="Times New Roman"/>
          <w:sz w:val="24"/>
        </w:rPr>
        <w:t>, vedoucí PS</w:t>
      </w:r>
    </w:p>
    <w:p w:rsidR="004456C1" w:rsidRDefault="004456C1" w:rsidP="004351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56C1" w:rsidRDefault="004456C1" w:rsidP="004351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56C1" w:rsidRDefault="004456C1" w:rsidP="004351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56C1" w:rsidRDefault="004456C1" w:rsidP="004351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56C1" w:rsidRDefault="004456C1" w:rsidP="004351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56C1" w:rsidRDefault="004456C1" w:rsidP="004351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56C1" w:rsidRDefault="004456C1" w:rsidP="004351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56C1" w:rsidRDefault="004456C1" w:rsidP="004351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56C1" w:rsidRDefault="004456C1" w:rsidP="004351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56C1" w:rsidRDefault="004456C1" w:rsidP="004351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56C1" w:rsidRDefault="004456C1" w:rsidP="004351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56C1" w:rsidRDefault="004456C1" w:rsidP="004351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56C1" w:rsidRDefault="004456C1" w:rsidP="004351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56C1" w:rsidRDefault="004456C1" w:rsidP="004351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-188595</wp:posOffset>
            </wp:positionH>
            <wp:positionV relativeFrom="paragraph">
              <wp:posOffset>6350</wp:posOffset>
            </wp:positionV>
            <wp:extent cx="2760980" cy="3683000"/>
            <wp:effectExtent l="0" t="0" r="1270" b="0"/>
            <wp:wrapTight wrapText="bothSides">
              <wp:wrapPolygon edited="0">
                <wp:start x="0" y="0"/>
                <wp:lineTo x="0" y="21451"/>
                <wp:lineTo x="21461" y="21451"/>
                <wp:lineTo x="21461" y="0"/>
                <wp:lineTo x="0" y="0"/>
              </wp:wrapPolygon>
            </wp:wrapTight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980" cy="368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56C1" w:rsidRDefault="004456C1" w:rsidP="004351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56C1" w:rsidRDefault="004456C1" w:rsidP="004351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-190500</wp:posOffset>
            </wp:positionH>
            <wp:positionV relativeFrom="paragraph">
              <wp:posOffset>3271520</wp:posOffset>
            </wp:positionV>
            <wp:extent cx="5226050" cy="3919220"/>
            <wp:effectExtent l="0" t="0" r="0" b="5080"/>
            <wp:wrapTight wrapText="bothSides">
              <wp:wrapPolygon edited="0">
                <wp:start x="0" y="0"/>
                <wp:lineTo x="0" y="21523"/>
                <wp:lineTo x="21495" y="21523"/>
                <wp:lineTo x="21495" y="0"/>
                <wp:lineTo x="0" y="0"/>
              </wp:wrapPolygon>
            </wp:wrapTight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0" cy="391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4456C1" w:rsidSect="0043517A">
      <w:headerReference w:type="default" r:id="rId10"/>
      <w:footerReference w:type="default" r:id="rId11"/>
      <w:pgSz w:w="11906" w:h="16838"/>
      <w:pgMar w:top="1830" w:right="1417" w:bottom="1418" w:left="1417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5695" w:rsidRDefault="00415695" w:rsidP="00151B5D">
      <w:pPr>
        <w:spacing w:after="0" w:line="240" w:lineRule="auto"/>
      </w:pPr>
      <w:r>
        <w:separator/>
      </w:r>
    </w:p>
  </w:endnote>
  <w:endnote w:type="continuationSeparator" w:id="0">
    <w:p w:rsidR="00415695" w:rsidRDefault="00415695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1660339968"/>
      <w:docPartObj>
        <w:docPartGallery w:val="Page Numbers (Bottom of Page)"/>
        <w:docPartUnique/>
      </w:docPartObj>
    </w:sdtPr>
    <w:sdtEndPr/>
    <w:sdtContent>
      <w:bookmarkStart w:id="1" w:name="_Hlk492494090" w:displacedByCustomXml="prev"/>
      <w:p w:rsidR="00D56662" w:rsidRPr="0038164E" w:rsidRDefault="00D56662" w:rsidP="00D56662">
        <w:pPr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spacing w:after="0" w:line="240" w:lineRule="auto"/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  <w:t xml:space="preserve">reg. číslo CZ.03.2.63/0.0/0.0/16_063/0006558. </w:t>
        </w:r>
      </w:p>
      <w:p w:rsidR="00D56662" w:rsidRPr="00D56662" w:rsidRDefault="00D56662" w:rsidP="00D56662">
        <w:pPr>
          <w:pStyle w:val="Zpat"/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</w:sdtContent>
  </w:sdt>
  <w:bookmarkEnd w:id="1" w:displacedByCustomXml="prev"/>
  <w:p w:rsidR="00D56662" w:rsidRDefault="00D566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5695" w:rsidRDefault="00415695" w:rsidP="00151B5D">
      <w:pPr>
        <w:spacing w:after="0" w:line="240" w:lineRule="auto"/>
      </w:pPr>
      <w:r>
        <w:separator/>
      </w:r>
    </w:p>
  </w:footnote>
  <w:footnote w:type="continuationSeparator" w:id="0">
    <w:p w:rsidR="00415695" w:rsidRDefault="00415695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662" w:rsidRDefault="0043517A" w:rsidP="003C1F63">
    <w:pPr>
      <w:pStyle w:val="Zhlav"/>
    </w:pPr>
    <w:r>
      <w:rPr>
        <w:noProof/>
        <w:sz w:val="24"/>
        <w:lang w:eastAsia="cs-CZ"/>
      </w:rPr>
      <w:drawing>
        <wp:anchor distT="0" distB="0" distL="114300" distR="114300" simplePos="0" relativeHeight="251655680" behindDoc="0" locked="0" layoutInCell="1" allowOverlap="1" wp14:anchorId="7D4343F0" wp14:editId="18924673">
          <wp:simplePos x="0" y="0"/>
          <wp:positionH relativeFrom="column">
            <wp:posOffset>3653155</wp:posOffset>
          </wp:positionH>
          <wp:positionV relativeFrom="paragraph">
            <wp:posOffset>-184785</wp:posOffset>
          </wp:positionV>
          <wp:extent cx="463550" cy="515394"/>
          <wp:effectExtent l="0" t="0" r="0" b="0"/>
          <wp:wrapNone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3550" cy="5153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510CEC36">
          <wp:simplePos x="0" y="0"/>
          <wp:positionH relativeFrom="column">
            <wp:posOffset>4599305</wp:posOffset>
          </wp:positionH>
          <wp:positionV relativeFrom="paragraph">
            <wp:posOffset>-6985</wp:posOffset>
          </wp:positionV>
          <wp:extent cx="1421976" cy="266621"/>
          <wp:effectExtent l="0" t="0" r="0" b="635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PKP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1976" cy="2666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D2280"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135890</wp:posOffset>
          </wp:positionH>
          <wp:positionV relativeFrom="paragraph">
            <wp:posOffset>-214630</wp:posOffset>
          </wp:positionV>
          <wp:extent cx="3003550" cy="622463"/>
          <wp:effectExtent l="0" t="0" r="6350" b="6350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3550" cy="6224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6662">
      <w:t xml:space="preserve">                                                          </w:t>
    </w:r>
  </w:p>
  <w:p w:rsidR="00D56662" w:rsidRDefault="00D56662" w:rsidP="00D56662">
    <w:pPr>
      <w:pStyle w:val="Zhlav"/>
      <w:tabs>
        <w:tab w:val="clear" w:pos="4536"/>
        <w:tab w:val="clear" w:pos="9072"/>
        <w:tab w:val="left" w:pos="9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A22DB"/>
    <w:multiLevelType w:val="hybridMultilevel"/>
    <w:tmpl w:val="972E62B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110857"/>
    <w:multiLevelType w:val="hybridMultilevel"/>
    <w:tmpl w:val="608AF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66CCE"/>
    <w:multiLevelType w:val="hybridMultilevel"/>
    <w:tmpl w:val="C0FE4E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854A8"/>
    <w:multiLevelType w:val="hybridMultilevel"/>
    <w:tmpl w:val="DC9CD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E79B0"/>
    <w:multiLevelType w:val="hybridMultilevel"/>
    <w:tmpl w:val="60340A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60438"/>
    <w:multiLevelType w:val="hybridMultilevel"/>
    <w:tmpl w:val="14EAD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0253D"/>
    <w:multiLevelType w:val="hybridMultilevel"/>
    <w:tmpl w:val="3C3423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FE35E7"/>
    <w:multiLevelType w:val="hybridMultilevel"/>
    <w:tmpl w:val="3106F98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E877771"/>
    <w:multiLevelType w:val="hybridMultilevel"/>
    <w:tmpl w:val="91E0E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9E6DDE"/>
    <w:multiLevelType w:val="hybridMultilevel"/>
    <w:tmpl w:val="88C8ED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E75C3"/>
    <w:multiLevelType w:val="hybridMultilevel"/>
    <w:tmpl w:val="2A8451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536F4"/>
    <w:multiLevelType w:val="hybridMultilevel"/>
    <w:tmpl w:val="E15AB448"/>
    <w:lvl w:ilvl="0" w:tplc="726026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F4793"/>
    <w:multiLevelType w:val="hybridMultilevel"/>
    <w:tmpl w:val="B994E54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377DBD"/>
    <w:multiLevelType w:val="hybridMultilevel"/>
    <w:tmpl w:val="3E46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5C49B8"/>
    <w:multiLevelType w:val="hybridMultilevel"/>
    <w:tmpl w:val="A4FE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159FD"/>
    <w:multiLevelType w:val="hybridMultilevel"/>
    <w:tmpl w:val="1AC8E7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2C59F6"/>
    <w:multiLevelType w:val="hybridMultilevel"/>
    <w:tmpl w:val="056EA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147F4F"/>
    <w:multiLevelType w:val="hybridMultilevel"/>
    <w:tmpl w:val="AF98F9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897FF0"/>
    <w:multiLevelType w:val="hybridMultilevel"/>
    <w:tmpl w:val="C5807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73F9"/>
    <w:multiLevelType w:val="hybridMultilevel"/>
    <w:tmpl w:val="D41CC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7D5F24"/>
    <w:multiLevelType w:val="hybridMultilevel"/>
    <w:tmpl w:val="3A0674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E919A7"/>
    <w:multiLevelType w:val="hybridMultilevel"/>
    <w:tmpl w:val="C0669D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1234E6"/>
    <w:multiLevelType w:val="hybridMultilevel"/>
    <w:tmpl w:val="0FCC7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1"/>
  </w:num>
  <w:num w:numId="5">
    <w:abstractNumId w:val="10"/>
  </w:num>
  <w:num w:numId="6">
    <w:abstractNumId w:val="14"/>
  </w:num>
  <w:num w:numId="7">
    <w:abstractNumId w:val="15"/>
  </w:num>
  <w:num w:numId="8">
    <w:abstractNumId w:val="13"/>
  </w:num>
  <w:num w:numId="9">
    <w:abstractNumId w:val="6"/>
  </w:num>
  <w:num w:numId="10">
    <w:abstractNumId w:val="8"/>
  </w:num>
  <w:num w:numId="11">
    <w:abstractNumId w:val="17"/>
  </w:num>
  <w:num w:numId="12">
    <w:abstractNumId w:val="4"/>
  </w:num>
  <w:num w:numId="13">
    <w:abstractNumId w:val="22"/>
  </w:num>
  <w:num w:numId="14">
    <w:abstractNumId w:val="3"/>
  </w:num>
  <w:num w:numId="15">
    <w:abstractNumId w:val="18"/>
  </w:num>
  <w:num w:numId="16">
    <w:abstractNumId w:val="16"/>
  </w:num>
  <w:num w:numId="17">
    <w:abstractNumId w:val="20"/>
  </w:num>
  <w:num w:numId="18">
    <w:abstractNumId w:val="0"/>
  </w:num>
  <w:num w:numId="19">
    <w:abstractNumId w:val="2"/>
  </w:num>
  <w:num w:numId="20">
    <w:abstractNumId w:val="9"/>
  </w:num>
  <w:num w:numId="21">
    <w:abstractNumId w:val="21"/>
  </w:num>
  <w:num w:numId="22">
    <w:abstractNumId w:val="19"/>
  </w:num>
  <w:num w:numId="23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E9"/>
    <w:rsid w:val="00075F03"/>
    <w:rsid w:val="000D09C4"/>
    <w:rsid w:val="000D48B0"/>
    <w:rsid w:val="000D64D8"/>
    <w:rsid w:val="00151B5D"/>
    <w:rsid w:val="00160005"/>
    <w:rsid w:val="0018212D"/>
    <w:rsid w:val="001B6C6A"/>
    <w:rsid w:val="001E7E76"/>
    <w:rsid w:val="00203B38"/>
    <w:rsid w:val="00211445"/>
    <w:rsid w:val="00220C51"/>
    <w:rsid w:val="0025746D"/>
    <w:rsid w:val="00267887"/>
    <w:rsid w:val="00276E06"/>
    <w:rsid w:val="00286224"/>
    <w:rsid w:val="002C3D43"/>
    <w:rsid w:val="002D09DA"/>
    <w:rsid w:val="002D14F3"/>
    <w:rsid w:val="00300F4F"/>
    <w:rsid w:val="003044AE"/>
    <w:rsid w:val="003107EA"/>
    <w:rsid w:val="0031196E"/>
    <w:rsid w:val="003216E2"/>
    <w:rsid w:val="00340E08"/>
    <w:rsid w:val="00341BB2"/>
    <w:rsid w:val="003933F3"/>
    <w:rsid w:val="003B28B6"/>
    <w:rsid w:val="003B6C96"/>
    <w:rsid w:val="003C1F63"/>
    <w:rsid w:val="003E5747"/>
    <w:rsid w:val="003E5D02"/>
    <w:rsid w:val="003E7453"/>
    <w:rsid w:val="003F6279"/>
    <w:rsid w:val="00401E60"/>
    <w:rsid w:val="0040647A"/>
    <w:rsid w:val="00415695"/>
    <w:rsid w:val="0043517A"/>
    <w:rsid w:val="004456C1"/>
    <w:rsid w:val="004823AC"/>
    <w:rsid w:val="004823B7"/>
    <w:rsid w:val="0049189E"/>
    <w:rsid w:val="004A7DB2"/>
    <w:rsid w:val="004B52F3"/>
    <w:rsid w:val="004D35E1"/>
    <w:rsid w:val="004E03BE"/>
    <w:rsid w:val="004E684C"/>
    <w:rsid w:val="004F6D51"/>
    <w:rsid w:val="00543047"/>
    <w:rsid w:val="00556B41"/>
    <w:rsid w:val="00586489"/>
    <w:rsid w:val="005B645B"/>
    <w:rsid w:val="005D74D3"/>
    <w:rsid w:val="005E10C9"/>
    <w:rsid w:val="00607596"/>
    <w:rsid w:val="00625E6E"/>
    <w:rsid w:val="0064391B"/>
    <w:rsid w:val="00676709"/>
    <w:rsid w:val="006D0DE6"/>
    <w:rsid w:val="006F4092"/>
    <w:rsid w:val="006F795D"/>
    <w:rsid w:val="00704FD5"/>
    <w:rsid w:val="007077D2"/>
    <w:rsid w:val="0070793B"/>
    <w:rsid w:val="007155D4"/>
    <w:rsid w:val="007336D1"/>
    <w:rsid w:val="00761DB4"/>
    <w:rsid w:val="0076772D"/>
    <w:rsid w:val="00795B58"/>
    <w:rsid w:val="007C3182"/>
    <w:rsid w:val="007C7823"/>
    <w:rsid w:val="007D0796"/>
    <w:rsid w:val="007F1611"/>
    <w:rsid w:val="007F38C5"/>
    <w:rsid w:val="007F4E02"/>
    <w:rsid w:val="00810BF6"/>
    <w:rsid w:val="00861CD4"/>
    <w:rsid w:val="0087603E"/>
    <w:rsid w:val="0088645F"/>
    <w:rsid w:val="00890656"/>
    <w:rsid w:val="008A70ED"/>
    <w:rsid w:val="008D122D"/>
    <w:rsid w:val="008F3A4F"/>
    <w:rsid w:val="009104B1"/>
    <w:rsid w:val="00917523"/>
    <w:rsid w:val="00920340"/>
    <w:rsid w:val="0094119E"/>
    <w:rsid w:val="009A1F7D"/>
    <w:rsid w:val="009B0F1F"/>
    <w:rsid w:val="009F3E02"/>
    <w:rsid w:val="00A335E7"/>
    <w:rsid w:val="00A47C26"/>
    <w:rsid w:val="00A53CAC"/>
    <w:rsid w:val="00A84068"/>
    <w:rsid w:val="00A914EF"/>
    <w:rsid w:val="00AA4F98"/>
    <w:rsid w:val="00AA5A1B"/>
    <w:rsid w:val="00AA5A9F"/>
    <w:rsid w:val="00AD651D"/>
    <w:rsid w:val="00AE1011"/>
    <w:rsid w:val="00B20829"/>
    <w:rsid w:val="00B31D4D"/>
    <w:rsid w:val="00B4133E"/>
    <w:rsid w:val="00B87E15"/>
    <w:rsid w:val="00B906D6"/>
    <w:rsid w:val="00BA51A0"/>
    <w:rsid w:val="00BB641E"/>
    <w:rsid w:val="00BC2CDC"/>
    <w:rsid w:val="00BD2579"/>
    <w:rsid w:val="00BF5011"/>
    <w:rsid w:val="00C06FE9"/>
    <w:rsid w:val="00C209D2"/>
    <w:rsid w:val="00C32DC0"/>
    <w:rsid w:val="00C66348"/>
    <w:rsid w:val="00C7703A"/>
    <w:rsid w:val="00C81F52"/>
    <w:rsid w:val="00C866A4"/>
    <w:rsid w:val="00CD3A72"/>
    <w:rsid w:val="00CE6358"/>
    <w:rsid w:val="00D02533"/>
    <w:rsid w:val="00D03127"/>
    <w:rsid w:val="00D45BE0"/>
    <w:rsid w:val="00D517E6"/>
    <w:rsid w:val="00D56662"/>
    <w:rsid w:val="00D713FE"/>
    <w:rsid w:val="00E128F4"/>
    <w:rsid w:val="00E13A63"/>
    <w:rsid w:val="00E27735"/>
    <w:rsid w:val="00E32AC6"/>
    <w:rsid w:val="00EA18CD"/>
    <w:rsid w:val="00EA29A2"/>
    <w:rsid w:val="00EA5399"/>
    <w:rsid w:val="00EC4441"/>
    <w:rsid w:val="00ED2280"/>
    <w:rsid w:val="00EE0177"/>
    <w:rsid w:val="00EE11E8"/>
    <w:rsid w:val="00F146C9"/>
    <w:rsid w:val="00F17B74"/>
    <w:rsid w:val="00FC3A03"/>
    <w:rsid w:val="00FE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6F242"/>
  <w15:docId w15:val="{4627BED4-C26A-4A91-A619-481DACF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03B38"/>
    <w:pPr>
      <w:ind w:left="720"/>
      <w:contextualSpacing/>
    </w:pPr>
  </w:style>
  <w:style w:type="paragraph" w:customStyle="1" w:styleId="Odstavecseseznamem1">
    <w:name w:val="Odstavec se seznamem1"/>
    <w:basedOn w:val="Normln"/>
    <w:rsid w:val="00203B38"/>
    <w:pPr>
      <w:spacing w:before="200" w:after="0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lrzxr">
    <w:name w:val="lrzxr"/>
    <w:basedOn w:val="Standardnpsmoodstavce"/>
    <w:rsid w:val="00BB641E"/>
  </w:style>
  <w:style w:type="character" w:styleId="Hypertextovodkaz">
    <w:name w:val="Hyperlink"/>
    <w:basedOn w:val="Standardnpsmoodstavce"/>
    <w:uiPriority w:val="99"/>
    <w:unhideWhenUsed/>
    <w:rsid w:val="0043517A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351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pkp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Surmová</cp:lastModifiedBy>
  <cp:revision>3</cp:revision>
  <dcterms:created xsi:type="dcterms:W3CDTF">2018-10-23T11:35:00Z</dcterms:created>
  <dcterms:modified xsi:type="dcterms:W3CDTF">2018-10-23T11:36:00Z</dcterms:modified>
</cp:coreProperties>
</file>