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1A24" w:rsidRDefault="005338DE" w:rsidP="00C51A24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1B759C">
        <w:rPr>
          <w:rFonts w:ascii="Times New Roman" w:hAnsi="Times New Roman" w:cs="Times New Roman"/>
          <w:b/>
          <w:sz w:val="32"/>
          <w:szCs w:val="32"/>
        </w:rPr>
        <w:t xml:space="preserve">ZÁKLADNÍ LISTINA </w:t>
      </w:r>
    </w:p>
    <w:p w:rsidR="00C51A24" w:rsidRDefault="005338DE" w:rsidP="00C51A24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B759C">
        <w:rPr>
          <w:rFonts w:ascii="Times New Roman" w:hAnsi="Times New Roman" w:cs="Times New Roman"/>
          <w:b/>
          <w:sz w:val="32"/>
          <w:szCs w:val="32"/>
        </w:rPr>
        <w:t xml:space="preserve">KOMUNITNÍHO PLÁNOVÁNÍ SOCIÁLNÍCH SLUŽEB </w:t>
      </w:r>
    </w:p>
    <w:p w:rsidR="005338DE" w:rsidRDefault="005338DE" w:rsidP="00C51A24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B759C">
        <w:rPr>
          <w:rFonts w:ascii="Times New Roman" w:hAnsi="Times New Roman" w:cs="Times New Roman"/>
          <w:b/>
          <w:sz w:val="32"/>
          <w:szCs w:val="32"/>
        </w:rPr>
        <w:t xml:space="preserve">V ORP </w:t>
      </w:r>
      <w:r w:rsidR="00C648A9">
        <w:rPr>
          <w:rFonts w:ascii="Times New Roman" w:hAnsi="Times New Roman" w:cs="Times New Roman"/>
          <w:b/>
          <w:sz w:val="32"/>
          <w:szCs w:val="32"/>
        </w:rPr>
        <w:t>ŠTERNBERK</w:t>
      </w:r>
    </w:p>
    <w:p w:rsidR="00C51A24" w:rsidRDefault="00C51A24" w:rsidP="00C51A2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1A24" w:rsidRPr="00C51A24" w:rsidRDefault="00C51A24" w:rsidP="00C51A2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1A24">
        <w:rPr>
          <w:rFonts w:ascii="Times New Roman" w:hAnsi="Times New Roman" w:cs="Times New Roman"/>
          <w:b/>
          <w:sz w:val="24"/>
          <w:szCs w:val="24"/>
        </w:rPr>
        <w:t xml:space="preserve">Tento dokument byl schválen na jednání řídící skupiny dne </w:t>
      </w:r>
      <w:r w:rsidR="00C648A9">
        <w:rPr>
          <w:rFonts w:ascii="Times New Roman" w:hAnsi="Times New Roman" w:cs="Times New Roman"/>
          <w:b/>
          <w:sz w:val="24"/>
          <w:szCs w:val="24"/>
        </w:rPr>
        <w:t>4. dubna 2018</w:t>
      </w:r>
    </w:p>
    <w:p w:rsidR="005338DE" w:rsidRPr="001B759C" w:rsidRDefault="005338DE" w:rsidP="00C51A2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338DE" w:rsidRPr="00357DF3" w:rsidRDefault="005338DE" w:rsidP="00C51A2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DF3">
        <w:rPr>
          <w:rFonts w:ascii="Times New Roman" w:hAnsi="Times New Roman" w:cs="Times New Roman"/>
          <w:b/>
          <w:sz w:val="24"/>
          <w:szCs w:val="24"/>
        </w:rPr>
        <w:t>ČLÁNEK I.</w:t>
      </w:r>
    </w:p>
    <w:p w:rsidR="005338DE" w:rsidRPr="001B759C" w:rsidRDefault="005338DE" w:rsidP="00C51A2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759C">
        <w:rPr>
          <w:rFonts w:ascii="Times New Roman" w:hAnsi="Times New Roman" w:cs="Times New Roman"/>
          <w:b/>
          <w:sz w:val="24"/>
          <w:szCs w:val="24"/>
        </w:rPr>
        <w:t>ÚVODNÍ USTANOVENÍ</w:t>
      </w:r>
    </w:p>
    <w:p w:rsidR="005338DE" w:rsidRPr="001B759C" w:rsidRDefault="005338DE" w:rsidP="00C51A24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59C">
        <w:rPr>
          <w:rFonts w:ascii="Times New Roman" w:hAnsi="Times New Roman" w:cs="Times New Roman"/>
          <w:sz w:val="24"/>
          <w:szCs w:val="24"/>
        </w:rPr>
        <w:t xml:space="preserve">Základní listina komunitního plánování sociálních služeb (dále jen „KPSS“) v ORP </w:t>
      </w:r>
      <w:r w:rsidR="00C648A9">
        <w:rPr>
          <w:rFonts w:ascii="Times New Roman" w:hAnsi="Times New Roman" w:cs="Times New Roman"/>
          <w:sz w:val="24"/>
          <w:szCs w:val="24"/>
        </w:rPr>
        <w:t>Šternberk</w:t>
      </w:r>
      <w:r w:rsidR="008E7B29">
        <w:rPr>
          <w:rFonts w:ascii="Times New Roman" w:hAnsi="Times New Roman" w:cs="Times New Roman"/>
          <w:sz w:val="24"/>
          <w:szCs w:val="24"/>
        </w:rPr>
        <w:t xml:space="preserve"> </w:t>
      </w:r>
      <w:r w:rsidRPr="001B759C">
        <w:rPr>
          <w:rFonts w:ascii="Times New Roman" w:hAnsi="Times New Roman" w:cs="Times New Roman"/>
          <w:sz w:val="24"/>
          <w:szCs w:val="24"/>
        </w:rPr>
        <w:t>slouží k vymezení pravidel, kterými se proces KPSS řídí.</w:t>
      </w:r>
    </w:p>
    <w:p w:rsidR="005338DE" w:rsidRPr="001B759C" w:rsidRDefault="005338DE" w:rsidP="00C51A24">
      <w:pPr>
        <w:pStyle w:val="Odstavecseseznamem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59C">
        <w:rPr>
          <w:rFonts w:ascii="Times New Roman" w:hAnsi="Times New Roman" w:cs="Times New Roman"/>
          <w:sz w:val="24"/>
          <w:szCs w:val="24"/>
        </w:rPr>
        <w:t>Základní listina KPSS je veřejný dokument, ke kterému se závazně hlásí všichni účastníci KPSS.</w:t>
      </w:r>
    </w:p>
    <w:p w:rsidR="005338DE" w:rsidRPr="001B759C" w:rsidRDefault="005338DE" w:rsidP="00C51A24">
      <w:pPr>
        <w:pStyle w:val="Odstavecseseznamem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338DE" w:rsidRPr="00357DF3" w:rsidRDefault="005338DE" w:rsidP="00C51A2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DF3">
        <w:rPr>
          <w:rFonts w:ascii="Times New Roman" w:hAnsi="Times New Roman" w:cs="Times New Roman"/>
          <w:b/>
          <w:sz w:val="24"/>
          <w:szCs w:val="24"/>
        </w:rPr>
        <w:t>ČLÁNEK II.</w:t>
      </w:r>
    </w:p>
    <w:p w:rsidR="005338DE" w:rsidRPr="001B759C" w:rsidRDefault="005338DE" w:rsidP="00C51A2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759C">
        <w:rPr>
          <w:rFonts w:ascii="Times New Roman" w:hAnsi="Times New Roman" w:cs="Times New Roman"/>
          <w:b/>
          <w:sz w:val="24"/>
          <w:szCs w:val="24"/>
        </w:rPr>
        <w:t>VYMEZENÍ KOMUNITNÍHO PLÁNOVÁNÍ SOCIÁLNÍCH SLUŽEB</w:t>
      </w:r>
    </w:p>
    <w:p w:rsidR="005338DE" w:rsidRPr="001B759C" w:rsidRDefault="005338DE" w:rsidP="00C51A24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59C">
        <w:rPr>
          <w:rFonts w:ascii="Times New Roman" w:hAnsi="Times New Roman" w:cs="Times New Roman"/>
          <w:sz w:val="24"/>
          <w:szCs w:val="24"/>
        </w:rPr>
        <w:t>Komunitní plánování</w:t>
      </w:r>
    </w:p>
    <w:p w:rsidR="005338DE" w:rsidRDefault="005338DE" w:rsidP="00C51A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59C">
        <w:rPr>
          <w:rFonts w:ascii="Times New Roman" w:hAnsi="Times New Roman" w:cs="Times New Roman"/>
          <w:sz w:val="24"/>
          <w:szCs w:val="24"/>
        </w:rPr>
        <w:t xml:space="preserve">Komunitní plánování je metoda, kterou lze otevřeně plánovat služby vymezené oblasti </w:t>
      </w:r>
      <w:r w:rsidRPr="001B759C">
        <w:rPr>
          <w:rFonts w:ascii="Times New Roman" w:hAnsi="Times New Roman" w:cs="Times New Roman"/>
          <w:sz w:val="24"/>
          <w:szCs w:val="24"/>
        </w:rPr>
        <w:br/>
        <w:t xml:space="preserve">tak, aby odpovídaly potřebám občanů. Je to otevřený, opakující se proces zjišťování potřeb </w:t>
      </w:r>
      <w:r w:rsidRPr="001B759C">
        <w:rPr>
          <w:rFonts w:ascii="Times New Roman" w:hAnsi="Times New Roman" w:cs="Times New Roman"/>
          <w:sz w:val="24"/>
          <w:szCs w:val="24"/>
        </w:rPr>
        <w:br/>
        <w:t>a zdrojů, hledání a plánování, realizace a vyhodnocování efektivity i komplexnosti. Tato metoda se využívá při tvorbě plánu rozvoje sociálních služeb.</w:t>
      </w:r>
    </w:p>
    <w:p w:rsidR="005338DE" w:rsidRDefault="005338DE" w:rsidP="00C51A24">
      <w:pPr>
        <w:pStyle w:val="Odstavecseseznamem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59C">
        <w:rPr>
          <w:rFonts w:ascii="Times New Roman" w:hAnsi="Times New Roman" w:cs="Times New Roman"/>
          <w:sz w:val="24"/>
          <w:szCs w:val="24"/>
        </w:rPr>
        <w:t>Oblast komunitního plánování – sociální služby</w:t>
      </w:r>
    </w:p>
    <w:p w:rsidR="005338DE" w:rsidRPr="001B759C" w:rsidRDefault="005338DE" w:rsidP="00C51A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59C">
        <w:rPr>
          <w:rFonts w:ascii="Times New Roman" w:hAnsi="Times New Roman" w:cs="Times New Roman"/>
          <w:sz w:val="24"/>
          <w:szCs w:val="24"/>
        </w:rPr>
        <w:t xml:space="preserve">Sociálními službami rozumíme činnost nebo soubor činností, jimiž se zajišťuje pomoc </w:t>
      </w:r>
      <w:r w:rsidRPr="001B759C">
        <w:rPr>
          <w:rFonts w:ascii="Times New Roman" w:hAnsi="Times New Roman" w:cs="Times New Roman"/>
          <w:sz w:val="24"/>
          <w:szCs w:val="24"/>
        </w:rPr>
        <w:br/>
        <w:t>a podpora osobám v nepříznivé sociální situaci. Sociální službou se rozumí pomoc nejen osobám v nepříznivé sociální situaci, ale také v dlouhodobě nepříznivém zdravotním stavu.</w:t>
      </w:r>
    </w:p>
    <w:p w:rsidR="005338DE" w:rsidRPr="001B759C" w:rsidRDefault="005338DE" w:rsidP="00C51A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59C">
        <w:rPr>
          <w:rFonts w:ascii="Times New Roman" w:hAnsi="Times New Roman" w:cs="Times New Roman"/>
          <w:sz w:val="24"/>
          <w:szCs w:val="24"/>
        </w:rPr>
        <w:t>Rozsah a forma pomoci musí zachovávat lidskou důstojnost, dbát na dodržování lidských práv a svobod, působit na osoby aktivně, posilovat a motivovat je k činnostem, které neprodlužují nebo nezhoršují jejich nepříznivou sociální situaci. Pomoc musí vycházet z potřeb osob, kterým je určena, působit v jejich zájmu; podporovat rozvoj samostatnosti a zabraňovat sociálnímu vyloučení.</w:t>
      </w:r>
    </w:p>
    <w:p w:rsidR="005338DE" w:rsidRPr="001B759C" w:rsidRDefault="005338DE" w:rsidP="00C51A24">
      <w:pPr>
        <w:pStyle w:val="Odstavecseseznamem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59C">
        <w:rPr>
          <w:rFonts w:ascii="Times New Roman" w:hAnsi="Times New Roman" w:cs="Times New Roman"/>
          <w:sz w:val="24"/>
          <w:szCs w:val="24"/>
        </w:rPr>
        <w:lastRenderedPageBreak/>
        <w:t>Působnost KPSS</w:t>
      </w:r>
    </w:p>
    <w:p w:rsidR="005338DE" w:rsidRPr="001B759C" w:rsidRDefault="005338DE" w:rsidP="00C51A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59C">
        <w:rPr>
          <w:rFonts w:ascii="Times New Roman" w:hAnsi="Times New Roman" w:cs="Times New Roman"/>
          <w:sz w:val="24"/>
          <w:szCs w:val="24"/>
        </w:rPr>
        <w:t xml:space="preserve">KPSS probíhá na území působnosti města </w:t>
      </w:r>
      <w:r w:rsidR="00C648A9">
        <w:rPr>
          <w:rFonts w:ascii="Times New Roman" w:hAnsi="Times New Roman" w:cs="Times New Roman"/>
          <w:sz w:val="24"/>
          <w:szCs w:val="24"/>
        </w:rPr>
        <w:t xml:space="preserve">Šternberk </w:t>
      </w:r>
      <w:r w:rsidRPr="001B759C">
        <w:rPr>
          <w:rFonts w:ascii="Times New Roman" w:hAnsi="Times New Roman" w:cs="Times New Roman"/>
          <w:sz w:val="24"/>
          <w:szCs w:val="24"/>
        </w:rPr>
        <w:t>jako obce s rozšířenou působností.</w:t>
      </w:r>
    </w:p>
    <w:p w:rsidR="005338DE" w:rsidRPr="001B759C" w:rsidRDefault="005338DE" w:rsidP="00C51A24">
      <w:pPr>
        <w:pStyle w:val="Odstavecseseznamem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59C">
        <w:rPr>
          <w:rFonts w:ascii="Times New Roman" w:hAnsi="Times New Roman" w:cs="Times New Roman"/>
          <w:sz w:val="24"/>
          <w:szCs w:val="24"/>
        </w:rPr>
        <w:t>Účastníci KPSS</w:t>
      </w:r>
    </w:p>
    <w:p w:rsidR="005338DE" w:rsidRPr="001B759C" w:rsidRDefault="005338DE" w:rsidP="00C51A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59C">
        <w:rPr>
          <w:rFonts w:ascii="Times New Roman" w:hAnsi="Times New Roman" w:cs="Times New Roman"/>
          <w:sz w:val="24"/>
          <w:szCs w:val="24"/>
        </w:rPr>
        <w:t xml:space="preserve">Účastníky procesu KPSS se mohou stát všichni, kterých se daná problematika týká; může </w:t>
      </w:r>
      <w:r w:rsidRPr="001B759C">
        <w:rPr>
          <w:rFonts w:ascii="Times New Roman" w:hAnsi="Times New Roman" w:cs="Times New Roman"/>
          <w:sz w:val="24"/>
          <w:szCs w:val="24"/>
        </w:rPr>
        <w:br/>
        <w:t xml:space="preserve">se jím stát kterýkoli subjekt, který se dobrovolně přihlásí k principům KPSS uvedeným </w:t>
      </w:r>
      <w:r w:rsidRPr="001B759C">
        <w:rPr>
          <w:rFonts w:ascii="Times New Roman" w:hAnsi="Times New Roman" w:cs="Times New Roman"/>
          <w:sz w:val="24"/>
          <w:szCs w:val="24"/>
        </w:rPr>
        <w:br/>
        <w:t xml:space="preserve">v článku IV. a aktivně se spolupodílí na procesu KPSS </w:t>
      </w:r>
      <w:r>
        <w:rPr>
          <w:rFonts w:ascii="Times New Roman" w:hAnsi="Times New Roman" w:cs="Times New Roman"/>
          <w:sz w:val="24"/>
          <w:szCs w:val="24"/>
        </w:rPr>
        <w:t xml:space="preserve">v </w:t>
      </w:r>
      <w:r w:rsidRPr="001B759C">
        <w:rPr>
          <w:rFonts w:ascii="Times New Roman" w:hAnsi="Times New Roman" w:cs="Times New Roman"/>
          <w:sz w:val="24"/>
          <w:szCs w:val="24"/>
        </w:rPr>
        <w:t xml:space="preserve">ORP </w:t>
      </w:r>
      <w:r w:rsidR="00C648A9">
        <w:rPr>
          <w:rFonts w:ascii="Times New Roman" w:hAnsi="Times New Roman" w:cs="Times New Roman"/>
          <w:sz w:val="24"/>
          <w:szCs w:val="24"/>
        </w:rPr>
        <w:t>Šternberk</w:t>
      </w:r>
      <w:r w:rsidRPr="001B759C">
        <w:rPr>
          <w:rFonts w:ascii="Times New Roman" w:hAnsi="Times New Roman" w:cs="Times New Roman"/>
          <w:sz w:val="24"/>
          <w:szCs w:val="24"/>
        </w:rPr>
        <w:t>.</w:t>
      </w:r>
    </w:p>
    <w:p w:rsidR="005338DE" w:rsidRDefault="005338DE" w:rsidP="00C51A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59C">
        <w:rPr>
          <w:rFonts w:ascii="Times New Roman" w:hAnsi="Times New Roman" w:cs="Times New Roman"/>
          <w:sz w:val="24"/>
          <w:szCs w:val="24"/>
        </w:rPr>
        <w:t>Účastníky tak mohou být: zadavatelé (subjekty odpovědné za zajišťování služby pro občany), poskytovatelé (fyzické nebo právnické osoby realizující konkrétní službu) a uživatelé (občané využívající službu pro řešení své nepříznivé situace).</w:t>
      </w:r>
    </w:p>
    <w:p w:rsidR="005338DE" w:rsidRPr="001B759C" w:rsidRDefault="005338DE" w:rsidP="00C51A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38DE" w:rsidRPr="00357DF3" w:rsidRDefault="005338DE" w:rsidP="00C51A2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DF3">
        <w:rPr>
          <w:rFonts w:ascii="Times New Roman" w:hAnsi="Times New Roman" w:cs="Times New Roman"/>
          <w:b/>
          <w:sz w:val="24"/>
          <w:szCs w:val="24"/>
        </w:rPr>
        <w:t>ČLÁNEK III.</w:t>
      </w:r>
    </w:p>
    <w:p w:rsidR="005338DE" w:rsidRPr="001B759C" w:rsidRDefault="005338DE" w:rsidP="00C51A2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759C">
        <w:rPr>
          <w:rFonts w:ascii="Times New Roman" w:hAnsi="Times New Roman" w:cs="Times New Roman"/>
          <w:b/>
          <w:sz w:val="24"/>
          <w:szCs w:val="24"/>
        </w:rPr>
        <w:t>CÍLE KOMUNITNÍHO PLÁNOVÁNÍ SOCIÁLNÍCH SLUŽEB</w:t>
      </w:r>
    </w:p>
    <w:p w:rsidR="005338DE" w:rsidRPr="001B759C" w:rsidRDefault="005338DE" w:rsidP="00C51A24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59C">
        <w:rPr>
          <w:rFonts w:ascii="Times New Roman" w:hAnsi="Times New Roman" w:cs="Times New Roman"/>
          <w:sz w:val="24"/>
          <w:szCs w:val="24"/>
        </w:rPr>
        <w:t>Vytvořit jednotný kvalitní systém sociálních služeb, který bude dostupný, bude odpovídat potřebám občanů a bude pružně reagovat na změny jejich potřeb.</w:t>
      </w:r>
    </w:p>
    <w:p w:rsidR="005338DE" w:rsidRPr="001B759C" w:rsidRDefault="005338DE" w:rsidP="00C51A24">
      <w:pPr>
        <w:pStyle w:val="Odstavecseseznamem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59C">
        <w:rPr>
          <w:rFonts w:ascii="Times New Roman" w:hAnsi="Times New Roman" w:cs="Times New Roman"/>
          <w:sz w:val="24"/>
          <w:szCs w:val="24"/>
        </w:rPr>
        <w:t>Umožnit občanům podílet se na rozvoji sociálních služeb.</w:t>
      </w:r>
    </w:p>
    <w:p w:rsidR="005338DE" w:rsidRPr="001B759C" w:rsidRDefault="005338DE" w:rsidP="00C51A24">
      <w:pPr>
        <w:pStyle w:val="Odstavecseseznamem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59C">
        <w:rPr>
          <w:rFonts w:ascii="Times New Roman" w:hAnsi="Times New Roman" w:cs="Times New Roman"/>
          <w:sz w:val="24"/>
          <w:szCs w:val="24"/>
        </w:rPr>
        <w:t>Zajistit efektivní ekonomické plánování sociálních služeb a vytvořit rovné podmínky pro všechny poskytovatele těchto služeb s cílem co nejlépe využívat dostupné zdroje.</w:t>
      </w:r>
    </w:p>
    <w:p w:rsidR="005338DE" w:rsidRPr="001B759C" w:rsidRDefault="005338DE" w:rsidP="00C51A24">
      <w:pPr>
        <w:pStyle w:val="Odstavecseseznamem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59C">
        <w:rPr>
          <w:rFonts w:ascii="Times New Roman" w:hAnsi="Times New Roman" w:cs="Times New Roman"/>
          <w:sz w:val="24"/>
          <w:szCs w:val="24"/>
        </w:rPr>
        <w:t xml:space="preserve">Vytvářet a předkládat ke schválení Plán rozvoje sociálních služeb v ORP </w:t>
      </w:r>
      <w:r w:rsidR="00C648A9">
        <w:rPr>
          <w:rFonts w:ascii="Times New Roman" w:hAnsi="Times New Roman" w:cs="Times New Roman"/>
          <w:sz w:val="24"/>
          <w:szCs w:val="24"/>
        </w:rPr>
        <w:t>Šternberk.</w:t>
      </w:r>
    </w:p>
    <w:p w:rsidR="005338DE" w:rsidRPr="001B759C" w:rsidRDefault="005338DE" w:rsidP="00C51A24">
      <w:pPr>
        <w:pStyle w:val="Odstavecseseznamem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38DE" w:rsidRPr="00357DF3" w:rsidRDefault="005338DE" w:rsidP="00C51A2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DF3">
        <w:rPr>
          <w:rFonts w:ascii="Times New Roman" w:hAnsi="Times New Roman" w:cs="Times New Roman"/>
          <w:b/>
          <w:sz w:val="24"/>
          <w:szCs w:val="24"/>
        </w:rPr>
        <w:t>ČLÁNEK IV.</w:t>
      </w:r>
    </w:p>
    <w:p w:rsidR="005338DE" w:rsidRPr="001B759C" w:rsidRDefault="005338DE" w:rsidP="00C51A2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759C">
        <w:rPr>
          <w:rFonts w:ascii="Times New Roman" w:hAnsi="Times New Roman" w:cs="Times New Roman"/>
          <w:b/>
          <w:sz w:val="24"/>
          <w:szCs w:val="24"/>
        </w:rPr>
        <w:t>PRINCIPY KOMUNITNÍHO PLÁNOVÁNÍ SOCIÁLNÍCH SLUŽEB</w:t>
      </w:r>
    </w:p>
    <w:p w:rsidR="005338DE" w:rsidRPr="001B759C" w:rsidRDefault="005338DE" w:rsidP="00C51A24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59C">
        <w:rPr>
          <w:rFonts w:ascii="Times New Roman" w:hAnsi="Times New Roman" w:cs="Times New Roman"/>
          <w:sz w:val="24"/>
          <w:szCs w:val="24"/>
        </w:rPr>
        <w:t>Posílení principů otevřené občanské společnosti</w:t>
      </w:r>
    </w:p>
    <w:p w:rsidR="005338DE" w:rsidRPr="001B759C" w:rsidRDefault="005338DE" w:rsidP="00C51A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59C">
        <w:rPr>
          <w:rFonts w:ascii="Times New Roman" w:hAnsi="Times New Roman" w:cs="Times New Roman"/>
          <w:sz w:val="24"/>
          <w:szCs w:val="24"/>
        </w:rPr>
        <w:t>Komunitní plánování propojuje aktivitu a potřeby občanů s rozhodováním samosprávy. Cílem komunikace s veřejností je zajistit průhlednost, zřetelnost a efektivitu aktivit a získání důvěry. Nikdo nesmí být vylučován a diskriminován.</w:t>
      </w:r>
    </w:p>
    <w:p w:rsidR="005338DE" w:rsidRPr="001B759C" w:rsidRDefault="005338DE" w:rsidP="00C51A24">
      <w:pPr>
        <w:pStyle w:val="Odstavecseseznamem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59C">
        <w:rPr>
          <w:rFonts w:ascii="Times New Roman" w:hAnsi="Times New Roman" w:cs="Times New Roman"/>
          <w:sz w:val="24"/>
          <w:szCs w:val="24"/>
        </w:rPr>
        <w:t>Bez dohody není KPSS</w:t>
      </w:r>
    </w:p>
    <w:p w:rsidR="005338DE" w:rsidRDefault="005338DE" w:rsidP="00C51A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59C">
        <w:rPr>
          <w:rFonts w:ascii="Times New Roman" w:hAnsi="Times New Roman" w:cs="Times New Roman"/>
          <w:sz w:val="24"/>
          <w:szCs w:val="24"/>
        </w:rPr>
        <w:t xml:space="preserve">Svobodný a informovaný souhlas je výsledkem svobodné rozpravy mezi účastníky KPSS. Organizace a procesy komunitního plánování zajišťují všem účastníkům rovnost postavení </w:t>
      </w:r>
      <w:r w:rsidRPr="001B759C">
        <w:rPr>
          <w:rFonts w:ascii="Times New Roman" w:hAnsi="Times New Roman" w:cs="Times New Roman"/>
          <w:sz w:val="24"/>
          <w:szCs w:val="24"/>
        </w:rPr>
        <w:br/>
        <w:t>v průběhu všech jednání.</w:t>
      </w:r>
    </w:p>
    <w:p w:rsidR="005338DE" w:rsidRPr="001B759C" w:rsidRDefault="005338DE" w:rsidP="00C51A24">
      <w:pPr>
        <w:pStyle w:val="Odstavecseseznamem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59C">
        <w:rPr>
          <w:rFonts w:ascii="Times New Roman" w:hAnsi="Times New Roman" w:cs="Times New Roman"/>
          <w:sz w:val="24"/>
          <w:szCs w:val="24"/>
        </w:rPr>
        <w:t>Vše je veřejné</w:t>
      </w:r>
    </w:p>
    <w:p w:rsidR="005338DE" w:rsidRDefault="005338DE" w:rsidP="00C51A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59C">
        <w:rPr>
          <w:rFonts w:ascii="Times New Roman" w:hAnsi="Times New Roman" w:cs="Times New Roman"/>
          <w:sz w:val="24"/>
          <w:szCs w:val="24"/>
        </w:rPr>
        <w:lastRenderedPageBreak/>
        <w:t>KPSS se zabývá věcmi veřejnými. Informace o průběhu a výstupech komunitního plánování jsou veřejnosti aktivně předávány v průběhu celého procesu. Veřejnost má právo předkládané výstupy připomínkovat, účastníci KPSS mají povinnost se připomínkami zabývat.</w:t>
      </w:r>
    </w:p>
    <w:p w:rsidR="005338DE" w:rsidRDefault="005338DE" w:rsidP="00C51A24">
      <w:pPr>
        <w:pStyle w:val="Odstavecseseznamem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59C">
        <w:rPr>
          <w:rFonts w:ascii="Times New Roman" w:hAnsi="Times New Roman" w:cs="Times New Roman"/>
          <w:sz w:val="24"/>
          <w:szCs w:val="24"/>
        </w:rPr>
        <w:t>Bez uživatelů není KPSS</w:t>
      </w:r>
    </w:p>
    <w:p w:rsidR="005338DE" w:rsidRPr="001B759C" w:rsidRDefault="005338DE" w:rsidP="00C51A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59C">
        <w:rPr>
          <w:rFonts w:ascii="Times New Roman" w:hAnsi="Times New Roman" w:cs="Times New Roman"/>
          <w:sz w:val="24"/>
          <w:szCs w:val="24"/>
        </w:rPr>
        <w:t xml:space="preserve">Uživatelé představují nejdůležitější součást KPSS. Bez nich by poskytovatelé nemohli své služby nikomu nabízet, nebylo by možné hodnotit jejich efektivitu a kvalitu. Princip pozitivní diskriminace je při zapojení uživatelů užitečný. Uživatelům musí být vytvořeny takové podmínky, aby byli při plánování sociálních služeb rovnocennými partnery poskytovatelů </w:t>
      </w:r>
      <w:r w:rsidRPr="001B759C">
        <w:rPr>
          <w:rFonts w:ascii="Times New Roman" w:hAnsi="Times New Roman" w:cs="Times New Roman"/>
          <w:sz w:val="24"/>
          <w:szCs w:val="24"/>
        </w:rPr>
        <w:br/>
        <w:t>a zadavatelů, aby mohli vyslovovat svá přání a potřeby; tam, kde to jde, i sami hledat řešení.</w:t>
      </w:r>
    </w:p>
    <w:p w:rsidR="005338DE" w:rsidRPr="001B759C" w:rsidRDefault="005338DE" w:rsidP="00C51A24">
      <w:pPr>
        <w:pStyle w:val="Odstavecseseznamem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59C">
        <w:rPr>
          <w:rFonts w:ascii="Times New Roman" w:hAnsi="Times New Roman" w:cs="Times New Roman"/>
          <w:sz w:val="24"/>
          <w:szCs w:val="24"/>
        </w:rPr>
        <w:t>KPSS je živý a cyklický proces</w:t>
      </w:r>
    </w:p>
    <w:p w:rsidR="005338DE" w:rsidRPr="001B759C" w:rsidRDefault="005338DE" w:rsidP="00C51A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59C">
        <w:rPr>
          <w:rFonts w:ascii="Times New Roman" w:hAnsi="Times New Roman" w:cs="Times New Roman"/>
          <w:sz w:val="24"/>
          <w:szCs w:val="24"/>
        </w:rPr>
        <w:t>Komunitní plánování představuje proces aktivní, kontinuální, cyklický. Kvalitně probíhající proces KPSS je pro komunitu stejně přínosný jako vlastní plán.</w:t>
      </w:r>
    </w:p>
    <w:p w:rsidR="005338DE" w:rsidRPr="001B759C" w:rsidRDefault="005338DE" w:rsidP="00C51A24">
      <w:pPr>
        <w:pStyle w:val="Odstavecseseznamem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59C">
        <w:rPr>
          <w:rFonts w:ascii="Times New Roman" w:hAnsi="Times New Roman" w:cs="Times New Roman"/>
          <w:sz w:val="24"/>
          <w:szCs w:val="24"/>
        </w:rPr>
        <w:t>KPSS je proces orientovaný na kvalitu a efektivitu</w:t>
      </w:r>
    </w:p>
    <w:p w:rsidR="005338DE" w:rsidRPr="001B759C" w:rsidRDefault="005338DE" w:rsidP="00C51A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59C">
        <w:rPr>
          <w:rFonts w:ascii="Times New Roman" w:hAnsi="Times New Roman" w:cs="Times New Roman"/>
          <w:sz w:val="24"/>
          <w:szCs w:val="24"/>
        </w:rPr>
        <w:t>Účastníci procesu KPSS se aktivně podílejí na vytváření kvalitního systému sociálních služeb, které jsou poskytované ve prospěch osob, kterým jsou určeny.</w:t>
      </w:r>
    </w:p>
    <w:p w:rsidR="005338DE" w:rsidRDefault="005338DE" w:rsidP="00C51A2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38DE" w:rsidRPr="00357DF3" w:rsidRDefault="005338DE" w:rsidP="00C51A2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DF3">
        <w:rPr>
          <w:rFonts w:ascii="Times New Roman" w:hAnsi="Times New Roman" w:cs="Times New Roman"/>
          <w:b/>
          <w:sz w:val="24"/>
          <w:szCs w:val="24"/>
        </w:rPr>
        <w:t>ČLÁNEK V.</w:t>
      </w:r>
    </w:p>
    <w:p w:rsidR="005338DE" w:rsidRPr="001B759C" w:rsidRDefault="005338DE" w:rsidP="00C51A2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759C">
        <w:rPr>
          <w:rFonts w:ascii="Times New Roman" w:hAnsi="Times New Roman" w:cs="Times New Roman"/>
          <w:b/>
          <w:sz w:val="24"/>
          <w:szCs w:val="24"/>
        </w:rPr>
        <w:t xml:space="preserve">ORGANIZAČNÍ STRUKTURA KOMUNITNÍHO PLÁNOVÁNÍ SOCIÁLNÍCH SLUŽEB V ORP </w:t>
      </w:r>
      <w:r w:rsidR="00C648A9">
        <w:rPr>
          <w:rFonts w:ascii="Times New Roman" w:hAnsi="Times New Roman" w:cs="Times New Roman"/>
          <w:b/>
          <w:sz w:val="24"/>
          <w:szCs w:val="24"/>
        </w:rPr>
        <w:t>ŠTERNBERK</w:t>
      </w:r>
    </w:p>
    <w:p w:rsidR="005338DE" w:rsidRPr="001B759C" w:rsidRDefault="005338DE" w:rsidP="00C51A2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59C">
        <w:rPr>
          <w:rFonts w:ascii="Times New Roman" w:hAnsi="Times New Roman" w:cs="Times New Roman"/>
          <w:sz w:val="24"/>
          <w:szCs w:val="24"/>
        </w:rPr>
        <w:t>KPSS je proces, který má svou jasně definovanou organizační strukturu.</w:t>
      </w:r>
    </w:p>
    <w:p w:rsidR="005338DE" w:rsidRDefault="005338DE" w:rsidP="00C51A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59C">
        <w:rPr>
          <w:rFonts w:ascii="Times New Roman" w:hAnsi="Times New Roman" w:cs="Times New Roman"/>
          <w:sz w:val="24"/>
          <w:szCs w:val="24"/>
        </w:rPr>
        <w:t xml:space="preserve">Řídícím orgánem procesů KPSS je </w:t>
      </w:r>
      <w:r w:rsidR="00981CC3">
        <w:rPr>
          <w:rFonts w:ascii="Times New Roman" w:hAnsi="Times New Roman" w:cs="Times New Roman"/>
          <w:sz w:val="24"/>
          <w:szCs w:val="24"/>
        </w:rPr>
        <w:t xml:space="preserve">Řídící </w:t>
      </w:r>
      <w:r w:rsidRPr="001B759C">
        <w:rPr>
          <w:rFonts w:ascii="Times New Roman" w:hAnsi="Times New Roman" w:cs="Times New Roman"/>
          <w:sz w:val="24"/>
          <w:szCs w:val="24"/>
        </w:rPr>
        <w:t>skupina, která úzce spolupracuje s rovinou odbornou, zastoupenou pracovními skupinami. Nejvy</w:t>
      </w:r>
      <w:r w:rsidR="009579C4">
        <w:rPr>
          <w:rFonts w:ascii="Times New Roman" w:hAnsi="Times New Roman" w:cs="Times New Roman"/>
          <w:sz w:val="24"/>
          <w:szCs w:val="24"/>
        </w:rPr>
        <w:t>ššími orgány procesů KPSS jsou v</w:t>
      </w:r>
      <w:r w:rsidRPr="001B759C">
        <w:rPr>
          <w:rFonts w:ascii="Times New Roman" w:hAnsi="Times New Roman" w:cs="Times New Roman"/>
          <w:sz w:val="24"/>
          <w:szCs w:val="24"/>
        </w:rPr>
        <w:t xml:space="preserve">eřejná setkání účastníků KPSS, Rada města </w:t>
      </w:r>
      <w:r w:rsidR="00C648A9">
        <w:rPr>
          <w:rFonts w:ascii="Times New Roman" w:hAnsi="Times New Roman" w:cs="Times New Roman"/>
          <w:sz w:val="24"/>
          <w:szCs w:val="24"/>
        </w:rPr>
        <w:t xml:space="preserve">Šternberk </w:t>
      </w:r>
      <w:r w:rsidRPr="001B759C">
        <w:rPr>
          <w:rFonts w:ascii="Times New Roman" w:hAnsi="Times New Roman" w:cs="Times New Roman"/>
          <w:sz w:val="24"/>
          <w:szCs w:val="24"/>
        </w:rPr>
        <w:t xml:space="preserve">a Zastupitelstvo města </w:t>
      </w:r>
      <w:r w:rsidR="00C648A9">
        <w:rPr>
          <w:rFonts w:ascii="Times New Roman" w:hAnsi="Times New Roman" w:cs="Times New Roman"/>
          <w:sz w:val="24"/>
          <w:szCs w:val="24"/>
        </w:rPr>
        <w:t>Šternberk</w:t>
      </w:r>
      <w:r w:rsidRPr="001B759C">
        <w:rPr>
          <w:rFonts w:ascii="Times New Roman" w:hAnsi="Times New Roman" w:cs="Times New Roman"/>
          <w:sz w:val="24"/>
          <w:szCs w:val="24"/>
        </w:rPr>
        <w:t>.</w:t>
      </w:r>
    </w:p>
    <w:p w:rsidR="00DD56C4" w:rsidRPr="001B759C" w:rsidRDefault="00DD56C4" w:rsidP="00C51A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38DE" w:rsidRPr="001B759C" w:rsidRDefault="005338DE" w:rsidP="00C51A24">
      <w:pPr>
        <w:pStyle w:val="Odstavecseseznamem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59C">
        <w:rPr>
          <w:rFonts w:ascii="Times New Roman" w:hAnsi="Times New Roman" w:cs="Times New Roman"/>
          <w:sz w:val="24"/>
          <w:szCs w:val="24"/>
        </w:rPr>
        <w:t>Odpovědné osoby</w:t>
      </w:r>
    </w:p>
    <w:p w:rsidR="005338DE" w:rsidRPr="001B759C" w:rsidRDefault="005338DE" w:rsidP="00C51A24">
      <w:pPr>
        <w:pStyle w:val="Odstavecseseznamem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59C">
        <w:rPr>
          <w:rFonts w:ascii="Times New Roman" w:hAnsi="Times New Roman" w:cs="Times New Roman"/>
          <w:sz w:val="24"/>
          <w:szCs w:val="24"/>
        </w:rPr>
        <w:t xml:space="preserve">Centrum pro komunitní práci východní Morava (zpracovatel komunitního plánování), odpovědná osoba, která projekt řídí a je pověřená jednat za zpracovatele: </w:t>
      </w:r>
      <w:r w:rsidR="00C648A9">
        <w:rPr>
          <w:rFonts w:ascii="Times New Roman" w:hAnsi="Times New Roman" w:cs="Times New Roman"/>
          <w:sz w:val="24"/>
          <w:szCs w:val="24"/>
        </w:rPr>
        <w:t>Petra Šatánková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514B7">
        <w:rPr>
          <w:rFonts w:ascii="Times New Roman" w:hAnsi="Times New Roman" w:cs="Times New Roman"/>
          <w:sz w:val="24"/>
          <w:szCs w:val="24"/>
        </w:rPr>
        <w:t>koordinátorka projektu.</w:t>
      </w:r>
    </w:p>
    <w:p w:rsidR="005338DE" w:rsidRDefault="005338DE" w:rsidP="00C51A24">
      <w:pPr>
        <w:pStyle w:val="Odstavecseseznamem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59C">
        <w:rPr>
          <w:rFonts w:ascii="Times New Roman" w:hAnsi="Times New Roman" w:cs="Times New Roman"/>
          <w:sz w:val="24"/>
          <w:szCs w:val="24"/>
        </w:rPr>
        <w:t xml:space="preserve">Město </w:t>
      </w:r>
      <w:r w:rsidR="00C648A9">
        <w:rPr>
          <w:rFonts w:ascii="Times New Roman" w:hAnsi="Times New Roman" w:cs="Times New Roman"/>
          <w:sz w:val="24"/>
          <w:szCs w:val="24"/>
        </w:rPr>
        <w:t>Šternberk</w:t>
      </w:r>
      <w:r w:rsidR="00C648A9" w:rsidRPr="001B759C">
        <w:rPr>
          <w:rFonts w:ascii="Times New Roman" w:hAnsi="Times New Roman" w:cs="Times New Roman"/>
          <w:sz w:val="24"/>
          <w:szCs w:val="24"/>
        </w:rPr>
        <w:t xml:space="preserve"> </w:t>
      </w:r>
      <w:r w:rsidRPr="001B759C">
        <w:rPr>
          <w:rFonts w:ascii="Times New Roman" w:hAnsi="Times New Roman" w:cs="Times New Roman"/>
          <w:sz w:val="24"/>
          <w:szCs w:val="24"/>
        </w:rPr>
        <w:t xml:space="preserve">(partner projektu), odpovědná osoba: </w:t>
      </w:r>
    </w:p>
    <w:p w:rsidR="005338DE" w:rsidRPr="001B759C" w:rsidRDefault="00C648A9" w:rsidP="00C51A24">
      <w:pPr>
        <w:pStyle w:val="Odstavecseseznamem"/>
        <w:spacing w:after="0" w:line="36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Ing. Jitka Zajacová</w:t>
      </w:r>
      <w:r w:rsidR="005338DE">
        <w:rPr>
          <w:rFonts w:ascii="Times New Roman" w:hAnsi="Times New Roman" w:cs="Times New Roman"/>
          <w:sz w:val="24"/>
          <w:szCs w:val="24"/>
        </w:rPr>
        <w:t>, vedoucí O</w:t>
      </w:r>
      <w:r w:rsidR="005338DE" w:rsidRPr="001B759C">
        <w:rPr>
          <w:rFonts w:ascii="Times New Roman" w:hAnsi="Times New Roman" w:cs="Times New Roman"/>
          <w:sz w:val="24"/>
          <w:szCs w:val="24"/>
        </w:rPr>
        <w:t>dboru sociálních věcí</w:t>
      </w:r>
      <w:r w:rsidR="002C2702">
        <w:rPr>
          <w:rFonts w:ascii="Times New Roman" w:hAnsi="Times New Roman" w:cs="Times New Roman"/>
          <w:sz w:val="24"/>
          <w:szCs w:val="24"/>
        </w:rPr>
        <w:t>.</w:t>
      </w:r>
    </w:p>
    <w:p w:rsidR="005338DE" w:rsidRPr="001B759C" w:rsidRDefault="005338DE" w:rsidP="00C51A24">
      <w:pPr>
        <w:pStyle w:val="Odstavecseseznamem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38DE" w:rsidRPr="00357DF3" w:rsidRDefault="005338DE" w:rsidP="00C51A2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DF3">
        <w:rPr>
          <w:rFonts w:ascii="Times New Roman" w:hAnsi="Times New Roman" w:cs="Times New Roman"/>
          <w:b/>
          <w:sz w:val="24"/>
          <w:szCs w:val="24"/>
        </w:rPr>
        <w:t>ČLÁNEK VI.</w:t>
      </w:r>
    </w:p>
    <w:p w:rsidR="005338DE" w:rsidRPr="001B759C" w:rsidRDefault="005338DE" w:rsidP="00C51A2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759C">
        <w:rPr>
          <w:rFonts w:ascii="Times New Roman" w:hAnsi="Times New Roman" w:cs="Times New Roman"/>
          <w:b/>
          <w:sz w:val="24"/>
          <w:szCs w:val="24"/>
        </w:rPr>
        <w:t>ZÁVĚREČNÁ USTANOVENÍ</w:t>
      </w:r>
    </w:p>
    <w:p w:rsidR="005338DE" w:rsidRPr="001B759C" w:rsidRDefault="005338DE" w:rsidP="00C51A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759C">
        <w:rPr>
          <w:rFonts w:ascii="Times New Roman" w:hAnsi="Times New Roman" w:cs="Times New Roman"/>
          <w:sz w:val="24"/>
          <w:szCs w:val="24"/>
        </w:rPr>
        <w:t>1. Provádění změn a doplňování Základní listiny</w:t>
      </w:r>
    </w:p>
    <w:p w:rsidR="005338DE" w:rsidRPr="00C648A9" w:rsidRDefault="005338DE" w:rsidP="00C648A9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B759C">
        <w:rPr>
          <w:rFonts w:ascii="Times New Roman" w:hAnsi="Times New Roman" w:cs="Times New Roman"/>
          <w:sz w:val="24"/>
          <w:szCs w:val="24"/>
        </w:rPr>
        <w:t>Návrh změn Základní listiny KPSS, včetně zdůvodnění, může podat kterýkoli účastník KPSS na adresu Města</w:t>
      </w:r>
      <w:r w:rsidR="00C648A9">
        <w:rPr>
          <w:rFonts w:ascii="Times New Roman" w:hAnsi="Times New Roman" w:cs="Times New Roman"/>
          <w:sz w:val="24"/>
          <w:szCs w:val="24"/>
        </w:rPr>
        <w:t xml:space="preserve"> Šternberk</w:t>
      </w:r>
      <w:r w:rsidRPr="00DD082E">
        <w:rPr>
          <w:rFonts w:ascii="Times New Roman" w:hAnsi="Times New Roman" w:cs="Times New Roman"/>
          <w:sz w:val="24"/>
          <w:szCs w:val="24"/>
        </w:rPr>
        <w:t xml:space="preserve">, </w:t>
      </w:r>
      <w:r w:rsidR="00C648A9" w:rsidRPr="00C64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Městský úřad Šternberk</w:t>
      </w:r>
      <w:r w:rsidR="00C64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="00C648A9" w:rsidRPr="00C64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Horní náměstí 16</w:t>
      </w:r>
      <w:r w:rsidR="00C64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="00C648A9" w:rsidRPr="00C64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785 01 Šternberk</w:t>
      </w:r>
      <w:r w:rsidRPr="00DD082E">
        <w:rPr>
          <w:rFonts w:ascii="Times New Roman" w:hAnsi="Times New Roman" w:cs="Times New Roman"/>
          <w:sz w:val="24"/>
          <w:szCs w:val="24"/>
        </w:rPr>
        <w:t xml:space="preserve"> nebo</w:t>
      </w:r>
      <w:r w:rsidRPr="001B759C">
        <w:rPr>
          <w:rFonts w:ascii="Times New Roman" w:hAnsi="Times New Roman" w:cs="Times New Roman"/>
          <w:sz w:val="24"/>
          <w:szCs w:val="24"/>
        </w:rPr>
        <w:t xml:space="preserve"> na e-mail: </w:t>
      </w:r>
      <w:r w:rsidR="00C648A9">
        <w:rPr>
          <w:rFonts w:ascii="Times New Roman" w:hAnsi="Times New Roman" w:cs="Times New Roman"/>
          <w:sz w:val="24"/>
          <w:szCs w:val="24"/>
        </w:rPr>
        <w:t>petra.satankova</w:t>
      </w:r>
      <w:r w:rsidRPr="001B759C">
        <w:rPr>
          <w:rFonts w:ascii="Times New Roman" w:hAnsi="Times New Roman" w:cs="Times New Roman"/>
          <w:sz w:val="24"/>
          <w:szCs w:val="24"/>
        </w:rPr>
        <w:t>@cpkp.cz. Základní listina může být doplňována i dalšími dokumenty, kterými mohou být jednací řády a metodiky.</w:t>
      </w:r>
    </w:p>
    <w:p w:rsidR="005338DE" w:rsidRPr="001B759C" w:rsidRDefault="005338DE" w:rsidP="00C51A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59C">
        <w:rPr>
          <w:rFonts w:ascii="Times New Roman" w:hAnsi="Times New Roman" w:cs="Times New Roman"/>
          <w:sz w:val="24"/>
          <w:szCs w:val="24"/>
        </w:rPr>
        <w:t xml:space="preserve">Změny a doplnění musejí být projednány a schváleny </w:t>
      </w:r>
      <w:r w:rsidR="008C0CAB">
        <w:rPr>
          <w:rFonts w:ascii="Times New Roman" w:hAnsi="Times New Roman" w:cs="Times New Roman"/>
          <w:sz w:val="24"/>
          <w:szCs w:val="24"/>
        </w:rPr>
        <w:t xml:space="preserve">Řídící </w:t>
      </w:r>
      <w:r w:rsidRPr="001B759C">
        <w:rPr>
          <w:rFonts w:ascii="Times New Roman" w:hAnsi="Times New Roman" w:cs="Times New Roman"/>
          <w:sz w:val="24"/>
          <w:szCs w:val="24"/>
        </w:rPr>
        <w:t>skupinou procesu KPSS a musejí být zveřejněny v písemné formě.</w:t>
      </w:r>
    </w:p>
    <w:p w:rsidR="00C51A24" w:rsidRDefault="00C51A24" w:rsidP="00C51A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1A24" w:rsidRDefault="00C51A24" w:rsidP="00C51A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38DE" w:rsidRPr="001B759C" w:rsidRDefault="005338DE" w:rsidP="00C51A2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759C">
        <w:rPr>
          <w:rFonts w:ascii="Times New Roman" w:hAnsi="Times New Roman" w:cs="Times New Roman"/>
          <w:sz w:val="24"/>
          <w:szCs w:val="24"/>
        </w:rPr>
        <w:t>V</w:t>
      </w:r>
      <w:r w:rsidR="00C648A9">
        <w:rPr>
          <w:rFonts w:ascii="Times New Roman" w:hAnsi="Times New Roman" w:cs="Times New Roman"/>
          <w:sz w:val="24"/>
          <w:szCs w:val="24"/>
        </w:rPr>
        <w:t>e Šternberku</w:t>
      </w:r>
      <w:r w:rsidR="00C51A24">
        <w:rPr>
          <w:rFonts w:ascii="Times New Roman" w:hAnsi="Times New Roman" w:cs="Times New Roman"/>
          <w:sz w:val="24"/>
          <w:szCs w:val="24"/>
        </w:rPr>
        <w:t xml:space="preserve">, dne </w:t>
      </w:r>
      <w:r w:rsidR="00C648A9">
        <w:rPr>
          <w:rFonts w:ascii="Times New Roman" w:hAnsi="Times New Roman" w:cs="Times New Roman"/>
          <w:sz w:val="24"/>
          <w:szCs w:val="24"/>
        </w:rPr>
        <w:t>4. dubna 2018</w:t>
      </w:r>
    </w:p>
    <w:p w:rsidR="005338DE" w:rsidRDefault="005338DE" w:rsidP="00C51A24">
      <w:pPr>
        <w:tabs>
          <w:tab w:val="left" w:pos="3645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C51A24" w:rsidRPr="00C51A24" w:rsidRDefault="00C51A24" w:rsidP="00C51A24">
      <w:pPr>
        <w:tabs>
          <w:tab w:val="left" w:pos="3645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C51A24">
        <w:rPr>
          <w:rFonts w:ascii="Times New Roman" w:hAnsi="Times New Roman" w:cs="Times New Roman"/>
        </w:rPr>
        <w:t>Vedoucí projektu:</w:t>
      </w:r>
      <w:r w:rsidRPr="00C51A24">
        <w:rPr>
          <w:rFonts w:ascii="Times New Roman" w:hAnsi="Times New Roman" w:cs="Times New Roman"/>
        </w:rPr>
        <w:tab/>
        <w:t>…………………………………</w:t>
      </w:r>
    </w:p>
    <w:p w:rsidR="00C51A24" w:rsidRPr="00C51A24" w:rsidRDefault="00C51A24" w:rsidP="00C51A24">
      <w:pPr>
        <w:tabs>
          <w:tab w:val="left" w:pos="3645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C51A24" w:rsidRPr="00C51A24" w:rsidRDefault="00C51A24" w:rsidP="00C51A24">
      <w:pPr>
        <w:tabs>
          <w:tab w:val="left" w:pos="3645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C51A24">
        <w:rPr>
          <w:rFonts w:ascii="Times New Roman" w:hAnsi="Times New Roman" w:cs="Times New Roman"/>
        </w:rPr>
        <w:t>Koordinátorka projektu:</w:t>
      </w:r>
      <w:r w:rsidRPr="00C51A24">
        <w:rPr>
          <w:rFonts w:ascii="Times New Roman" w:hAnsi="Times New Roman" w:cs="Times New Roman"/>
        </w:rPr>
        <w:tab/>
        <w:t>…………………………………</w:t>
      </w:r>
    </w:p>
    <w:p w:rsidR="00C51A24" w:rsidRPr="00C51A24" w:rsidRDefault="00C51A24" w:rsidP="00C51A24">
      <w:pPr>
        <w:tabs>
          <w:tab w:val="left" w:pos="3645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5338DE" w:rsidRPr="00C51A24" w:rsidRDefault="00C51A24" w:rsidP="00C51A24">
      <w:pPr>
        <w:tabs>
          <w:tab w:val="left" w:pos="3645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C51A24">
        <w:rPr>
          <w:rFonts w:ascii="Times New Roman" w:hAnsi="Times New Roman" w:cs="Times New Roman"/>
        </w:rPr>
        <w:t>Vedoucí řídící skupiny:</w:t>
      </w:r>
      <w:r w:rsidRPr="00C51A24">
        <w:rPr>
          <w:rFonts w:ascii="Times New Roman" w:hAnsi="Times New Roman" w:cs="Times New Roman"/>
        </w:rPr>
        <w:tab/>
        <w:t>…………………………………</w:t>
      </w:r>
    </w:p>
    <w:p w:rsidR="005338DE" w:rsidRPr="00C51A24" w:rsidRDefault="005338DE" w:rsidP="00C51A24">
      <w:pPr>
        <w:tabs>
          <w:tab w:val="left" w:pos="3645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40647A" w:rsidRPr="00BF5AFF" w:rsidRDefault="0040647A" w:rsidP="00C51A24">
      <w:pPr>
        <w:tabs>
          <w:tab w:val="left" w:pos="364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0647A" w:rsidRPr="00BF5AFF" w:rsidSect="00C51A24">
      <w:headerReference w:type="default" r:id="rId7"/>
      <w:footerReference w:type="default" r:id="rId8"/>
      <w:pgSz w:w="11906" w:h="16838"/>
      <w:pgMar w:top="1950" w:right="1417" w:bottom="1417" w:left="1417" w:header="708" w:footer="1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1790" w:rsidRDefault="00461790" w:rsidP="00151B5D">
      <w:pPr>
        <w:spacing w:after="0" w:line="240" w:lineRule="auto"/>
      </w:pPr>
      <w:r>
        <w:separator/>
      </w:r>
    </w:p>
  </w:endnote>
  <w:endnote w:type="continuationSeparator" w:id="0">
    <w:p w:rsidR="00461790" w:rsidRDefault="00461790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109739"/>
      <w:docPartObj>
        <w:docPartGallery w:val="Page Numbers (Bottom of Page)"/>
        <w:docPartUnique/>
      </w:docPartObj>
    </w:sdtPr>
    <w:sdtEndPr/>
    <w:sdtContent>
      <w:p w:rsidR="00C648A9" w:rsidRPr="001B0288" w:rsidRDefault="00C648A9" w:rsidP="00C648A9">
        <w:pPr>
          <w:jc w:val="center"/>
        </w:pPr>
      </w:p>
      <w:p w:rsidR="00C648A9" w:rsidRPr="001B0288" w:rsidRDefault="00C648A9" w:rsidP="00C648A9">
        <w:pPr>
          <w:pStyle w:val="Zpat"/>
          <w:jc w:val="center"/>
        </w:pPr>
        <w:bookmarkStart w:id="1" w:name="_Hlk492494090"/>
      </w:p>
      <w:p w:rsidR="00C648A9" w:rsidRPr="00AA6C03" w:rsidRDefault="00C648A9" w:rsidP="00C648A9">
        <w:pPr>
          <w:pStyle w:val="Zpat"/>
          <w:pBdr>
            <w:top w:val="single" w:sz="4" w:space="1" w:color="auto"/>
            <w:left w:val="single" w:sz="4" w:space="4" w:color="auto"/>
            <w:bottom w:val="single" w:sz="4" w:space="6" w:color="auto"/>
            <w:right w:val="single" w:sz="4" w:space="4" w:color="auto"/>
          </w:pBdr>
          <w:jc w:val="center"/>
          <w:rPr>
            <w:rFonts w:ascii="Times New Roman" w:hAnsi="Times New Roman" w:cs="Times New Roman"/>
            <w:sz w:val="20"/>
          </w:rPr>
        </w:pPr>
        <w:r w:rsidRPr="00AA6C03">
          <w:rPr>
            <w:sz w:val="20"/>
          </w:rPr>
          <w:tab/>
        </w:r>
        <w:r w:rsidRPr="00AA6C03">
          <w:rPr>
            <w:rFonts w:ascii="Times New Roman" w:hAnsi="Times New Roman" w:cs="Times New Roman"/>
            <w:sz w:val="20"/>
          </w:rPr>
          <w:t>Projekt: „</w:t>
        </w:r>
        <w:r w:rsidRPr="00AA6C03">
          <w:rPr>
            <w:rFonts w:ascii="Times New Roman" w:hAnsi="Times New Roman" w:cs="Times New Roman"/>
            <w:b/>
            <w:sz w:val="20"/>
          </w:rPr>
          <w:t>Aktualizace procesu komunitního plánování sociálních služeb v ORP Šternberk</w:t>
        </w:r>
        <w:r>
          <w:rPr>
            <w:rFonts w:ascii="Times New Roman" w:hAnsi="Times New Roman" w:cs="Times New Roman"/>
            <w:sz w:val="20"/>
          </w:rPr>
          <w:t xml:space="preserve">“ </w:t>
        </w:r>
        <w:r>
          <w:rPr>
            <w:rFonts w:ascii="Times New Roman" w:hAnsi="Times New Roman" w:cs="Times New Roman"/>
            <w:sz w:val="20"/>
          </w:rPr>
          <w:br/>
        </w:r>
        <w:proofErr w:type="spellStart"/>
        <w:r>
          <w:rPr>
            <w:rFonts w:ascii="Times New Roman" w:hAnsi="Times New Roman" w:cs="Times New Roman"/>
            <w:sz w:val="20"/>
          </w:rPr>
          <w:t>reg</w:t>
        </w:r>
        <w:proofErr w:type="spellEnd"/>
        <w:r>
          <w:rPr>
            <w:rFonts w:ascii="Times New Roman" w:hAnsi="Times New Roman" w:cs="Times New Roman"/>
            <w:sz w:val="20"/>
          </w:rPr>
          <w:t>. číslo</w:t>
        </w:r>
        <w:r w:rsidRPr="00AA6C03">
          <w:rPr>
            <w:rFonts w:ascii="Times New Roman" w:hAnsi="Times New Roman" w:cs="Times New Roman"/>
            <w:sz w:val="20"/>
          </w:rPr>
          <w:t xml:space="preserve"> CZ.03.2.63/0.0/0.0/16_063/0006558. </w:t>
        </w:r>
      </w:p>
      <w:p w:rsidR="00C648A9" w:rsidRPr="00AA6C03" w:rsidRDefault="00C648A9" w:rsidP="00C648A9">
        <w:pPr>
          <w:pStyle w:val="Zpat"/>
          <w:pBdr>
            <w:top w:val="single" w:sz="4" w:space="1" w:color="auto"/>
            <w:left w:val="single" w:sz="4" w:space="4" w:color="auto"/>
            <w:bottom w:val="single" w:sz="4" w:space="6" w:color="auto"/>
            <w:right w:val="single" w:sz="4" w:space="4" w:color="auto"/>
          </w:pBdr>
          <w:jc w:val="center"/>
          <w:rPr>
            <w:rFonts w:ascii="Times New Roman" w:hAnsi="Times New Roman" w:cs="Times New Roman"/>
            <w:sz w:val="20"/>
          </w:rPr>
        </w:pPr>
        <w:r w:rsidRPr="00AA6C03">
          <w:rPr>
            <w:rFonts w:ascii="Times New Roman" w:hAnsi="Times New Roman" w:cs="Times New Roman"/>
            <w:sz w:val="20"/>
          </w:rPr>
          <w:t>Tento projekt je financován</w:t>
        </w:r>
        <w:r w:rsidRPr="00AA6C03">
          <w:rPr>
            <w:rFonts w:ascii="Times New Roman" w:eastAsia="Calibri" w:hAnsi="Times New Roman" w:cs="Times New Roman"/>
            <w:sz w:val="20"/>
          </w:rPr>
          <w:t xml:space="preserve"> z prostředků ESF prostřednictvím Operačního programu Zaměstnanost </w:t>
        </w:r>
        <w:r w:rsidRPr="00AA6C03">
          <w:rPr>
            <w:rFonts w:ascii="Times New Roman" w:eastAsia="Calibri" w:hAnsi="Times New Roman" w:cs="Times New Roman"/>
            <w:sz w:val="20"/>
          </w:rPr>
          <w:br/>
          <w:t>a státního rozpočtu ČR.</w:t>
        </w:r>
      </w:p>
    </w:sdtContent>
  </w:sdt>
  <w:bookmarkEnd w:id="1" w:displacedByCustomXml="prev"/>
  <w:p w:rsidR="00C648A9" w:rsidRDefault="00C648A9" w:rsidP="00C648A9">
    <w:pPr>
      <w:pStyle w:val="Zpat"/>
    </w:pPr>
  </w:p>
  <w:p w:rsidR="000769B5" w:rsidRDefault="000769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1790" w:rsidRDefault="00461790" w:rsidP="00151B5D">
      <w:pPr>
        <w:spacing w:after="0" w:line="240" w:lineRule="auto"/>
      </w:pPr>
      <w:r>
        <w:separator/>
      </w:r>
    </w:p>
  </w:footnote>
  <w:footnote w:type="continuationSeparator" w:id="0">
    <w:p w:rsidR="00461790" w:rsidRDefault="00461790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1B5D" w:rsidRDefault="00151B5D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-404495</wp:posOffset>
          </wp:positionH>
          <wp:positionV relativeFrom="paragraph">
            <wp:posOffset>-97155</wp:posOffset>
          </wp:positionV>
          <wp:extent cx="2627630" cy="543560"/>
          <wp:effectExtent l="0" t="0" r="1270" b="8890"/>
          <wp:wrapTight wrapText="bothSides">
            <wp:wrapPolygon edited="0">
              <wp:start x="0" y="0"/>
              <wp:lineTo x="0" y="21196"/>
              <wp:lineTo x="21454" y="21196"/>
              <wp:lineTo x="21454" y="0"/>
              <wp:lineTo x="0" y="0"/>
            </wp:wrapPolygon>
          </wp:wrapTight>
          <wp:docPr id="5" name="Obrázek 5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7630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450EE"/>
    <w:multiLevelType w:val="hybridMultilevel"/>
    <w:tmpl w:val="47B433CE"/>
    <w:lvl w:ilvl="0" w:tplc="7F7EAC4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4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800A1F"/>
    <w:multiLevelType w:val="multilevel"/>
    <w:tmpl w:val="F04AC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B647DC"/>
    <w:multiLevelType w:val="multilevel"/>
    <w:tmpl w:val="0870F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456044D"/>
    <w:multiLevelType w:val="multilevel"/>
    <w:tmpl w:val="4DF40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E0A41E8"/>
    <w:multiLevelType w:val="multilevel"/>
    <w:tmpl w:val="2CCCF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91B5DE3"/>
    <w:multiLevelType w:val="multilevel"/>
    <w:tmpl w:val="1E02BD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FE9"/>
    <w:rsid w:val="000173BD"/>
    <w:rsid w:val="000769B5"/>
    <w:rsid w:val="000F6B25"/>
    <w:rsid w:val="0012310E"/>
    <w:rsid w:val="00143D8B"/>
    <w:rsid w:val="00151B5D"/>
    <w:rsid w:val="00164C80"/>
    <w:rsid w:val="001911A7"/>
    <w:rsid w:val="001B1804"/>
    <w:rsid w:val="001B759C"/>
    <w:rsid w:val="001D5093"/>
    <w:rsid w:val="001F4493"/>
    <w:rsid w:val="0021369C"/>
    <w:rsid w:val="00226EAF"/>
    <w:rsid w:val="0022738E"/>
    <w:rsid w:val="002B276B"/>
    <w:rsid w:val="002C2702"/>
    <w:rsid w:val="002D47A8"/>
    <w:rsid w:val="003104A9"/>
    <w:rsid w:val="00326D6A"/>
    <w:rsid w:val="0037427C"/>
    <w:rsid w:val="003802A6"/>
    <w:rsid w:val="003B2CF9"/>
    <w:rsid w:val="003E20F3"/>
    <w:rsid w:val="0040647A"/>
    <w:rsid w:val="00410D8E"/>
    <w:rsid w:val="00434205"/>
    <w:rsid w:val="00461790"/>
    <w:rsid w:val="004A624B"/>
    <w:rsid w:val="004C0C8F"/>
    <w:rsid w:val="004D461D"/>
    <w:rsid w:val="004F6D51"/>
    <w:rsid w:val="00507908"/>
    <w:rsid w:val="005167F6"/>
    <w:rsid w:val="0052457A"/>
    <w:rsid w:val="005338DE"/>
    <w:rsid w:val="00536A73"/>
    <w:rsid w:val="00586489"/>
    <w:rsid w:val="005E10C9"/>
    <w:rsid w:val="005E1845"/>
    <w:rsid w:val="006118EA"/>
    <w:rsid w:val="006833FD"/>
    <w:rsid w:val="006C152B"/>
    <w:rsid w:val="006D510A"/>
    <w:rsid w:val="006E05F1"/>
    <w:rsid w:val="007044E1"/>
    <w:rsid w:val="00740C5F"/>
    <w:rsid w:val="007560CD"/>
    <w:rsid w:val="0076485F"/>
    <w:rsid w:val="007A5938"/>
    <w:rsid w:val="007A7CEA"/>
    <w:rsid w:val="007E6CAE"/>
    <w:rsid w:val="008A70ED"/>
    <w:rsid w:val="008B1701"/>
    <w:rsid w:val="008C0CAB"/>
    <w:rsid w:val="008D4ED8"/>
    <w:rsid w:val="008E7B29"/>
    <w:rsid w:val="00931F11"/>
    <w:rsid w:val="0093500A"/>
    <w:rsid w:val="009579C4"/>
    <w:rsid w:val="00981CC3"/>
    <w:rsid w:val="00983366"/>
    <w:rsid w:val="009A7254"/>
    <w:rsid w:val="00A0082B"/>
    <w:rsid w:val="00A01C7D"/>
    <w:rsid w:val="00A30EEB"/>
    <w:rsid w:val="00A3224B"/>
    <w:rsid w:val="00A45021"/>
    <w:rsid w:val="00A5431D"/>
    <w:rsid w:val="00A727C9"/>
    <w:rsid w:val="00A74267"/>
    <w:rsid w:val="00AE1011"/>
    <w:rsid w:val="00B514B7"/>
    <w:rsid w:val="00B74EFE"/>
    <w:rsid w:val="00BC26E2"/>
    <w:rsid w:val="00BF5AFF"/>
    <w:rsid w:val="00C06FE9"/>
    <w:rsid w:val="00C159DB"/>
    <w:rsid w:val="00C51A24"/>
    <w:rsid w:val="00C648A9"/>
    <w:rsid w:val="00CD7BC8"/>
    <w:rsid w:val="00CE5999"/>
    <w:rsid w:val="00CF4531"/>
    <w:rsid w:val="00D43C52"/>
    <w:rsid w:val="00D51D95"/>
    <w:rsid w:val="00D761C9"/>
    <w:rsid w:val="00D80FC0"/>
    <w:rsid w:val="00DC1575"/>
    <w:rsid w:val="00DD082E"/>
    <w:rsid w:val="00DD56C4"/>
    <w:rsid w:val="00DF3413"/>
    <w:rsid w:val="00E14165"/>
    <w:rsid w:val="00E26627"/>
    <w:rsid w:val="00E530D2"/>
    <w:rsid w:val="00E54D3F"/>
    <w:rsid w:val="00E63B82"/>
    <w:rsid w:val="00E94927"/>
    <w:rsid w:val="00EA29A2"/>
    <w:rsid w:val="00F01023"/>
    <w:rsid w:val="00F4136F"/>
    <w:rsid w:val="00F8715A"/>
    <w:rsid w:val="00FE5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6F79AFC-8942-4712-9D0D-DCD2F37E7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06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A5938"/>
    <w:pPr>
      <w:ind w:left="720"/>
      <w:contextualSpacing/>
    </w:pPr>
  </w:style>
  <w:style w:type="paragraph" w:customStyle="1" w:styleId="Default">
    <w:name w:val="Default"/>
    <w:rsid w:val="004A624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1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7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35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04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93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03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053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0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9340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978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830</Words>
  <Characters>4898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Zajacová Jitka, Ing.</cp:lastModifiedBy>
  <cp:revision>2</cp:revision>
  <dcterms:created xsi:type="dcterms:W3CDTF">2018-02-15T14:21:00Z</dcterms:created>
  <dcterms:modified xsi:type="dcterms:W3CDTF">2018-02-15T14:21:00Z</dcterms:modified>
</cp:coreProperties>
</file>