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833C363" w14:textId="77777777" w:rsidR="003129F0" w:rsidRPr="0073707F" w:rsidRDefault="00CC2019">
      <w:pPr>
        <w:spacing w:after="160" w:line="259" w:lineRule="auto"/>
        <w:rPr>
          <w:rFonts w:asciiTheme="majorHAnsi" w:eastAsia="Calibri" w:hAnsiTheme="majorHAnsi" w:cstheme="majorHAnsi"/>
          <w:b/>
          <w:sz w:val="28"/>
          <w:szCs w:val="28"/>
        </w:rPr>
      </w:pPr>
      <w:r w:rsidRPr="0073707F">
        <w:rPr>
          <w:rFonts w:asciiTheme="majorHAnsi" w:hAnsiTheme="majorHAnsi" w:cstheme="majorHAnsi"/>
          <w:noProof/>
        </w:rPr>
        <w:drawing>
          <wp:anchor distT="0" distB="0" distL="0" distR="0" simplePos="0" relativeHeight="251657216" behindDoc="1" locked="0" layoutInCell="1" hidden="0" allowOverlap="1" wp14:anchorId="3B6B8D0F" wp14:editId="69C0C8B3">
            <wp:simplePos x="0" y="0"/>
            <wp:positionH relativeFrom="page">
              <wp:align>right</wp:align>
            </wp:positionH>
            <wp:positionV relativeFrom="paragraph">
              <wp:posOffset>0</wp:posOffset>
            </wp:positionV>
            <wp:extent cx="7251127" cy="10206038"/>
            <wp:effectExtent l="0" t="0" r="6985" b="5080"/>
            <wp:wrapTight wrapText="bothSides">
              <wp:wrapPolygon edited="0">
                <wp:start x="0" y="0"/>
                <wp:lineTo x="0" y="21570"/>
                <wp:lineTo x="21564" y="21570"/>
                <wp:lineTo x="21564" y="0"/>
                <wp:lineTo x="0" y="0"/>
              </wp:wrapPolygon>
            </wp:wrapTight>
            <wp:docPr id="1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251127" cy="1020603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4DB981E" w14:textId="77777777" w:rsidR="003129F0" w:rsidRPr="0073707F" w:rsidRDefault="00CC2019">
      <w:pPr>
        <w:spacing w:after="160" w:line="259" w:lineRule="auto"/>
        <w:rPr>
          <w:rFonts w:asciiTheme="majorHAnsi" w:eastAsia="Calibri" w:hAnsiTheme="majorHAnsi" w:cstheme="majorHAnsi"/>
          <w:b/>
          <w:sz w:val="28"/>
          <w:szCs w:val="28"/>
        </w:rPr>
      </w:pPr>
      <w:r w:rsidRPr="0073707F">
        <w:rPr>
          <w:rFonts w:asciiTheme="majorHAnsi" w:hAnsiTheme="majorHAnsi" w:cstheme="majorHAnsi"/>
        </w:rPr>
        <w:lastRenderedPageBreak/>
        <w:br w:type="page"/>
      </w:r>
    </w:p>
    <w:p w14:paraId="776760A1" w14:textId="77777777" w:rsidR="003129F0" w:rsidRPr="0073707F" w:rsidRDefault="00CC2019">
      <w:pPr>
        <w:spacing w:after="160" w:line="259" w:lineRule="auto"/>
        <w:jc w:val="center"/>
        <w:rPr>
          <w:rFonts w:asciiTheme="majorHAnsi" w:eastAsia="Calibri" w:hAnsiTheme="majorHAnsi" w:cstheme="majorHAnsi"/>
          <w:b/>
          <w:sz w:val="28"/>
          <w:szCs w:val="28"/>
        </w:rPr>
      </w:pPr>
      <w:r w:rsidRPr="0073707F">
        <w:rPr>
          <w:rFonts w:asciiTheme="majorHAnsi" w:eastAsia="Calibri" w:hAnsiTheme="majorHAnsi" w:cstheme="majorHAnsi"/>
          <w:b/>
          <w:sz w:val="28"/>
          <w:szCs w:val="28"/>
        </w:rPr>
        <w:lastRenderedPageBreak/>
        <w:t xml:space="preserve">5. ÚPLNÁ AKTUALIZACE </w:t>
      </w:r>
    </w:p>
    <w:p w14:paraId="53F3075C" w14:textId="77777777" w:rsidR="003129F0" w:rsidRPr="0073707F" w:rsidRDefault="003129F0">
      <w:pPr>
        <w:spacing w:after="160" w:line="259" w:lineRule="auto"/>
        <w:jc w:val="center"/>
        <w:rPr>
          <w:rFonts w:asciiTheme="majorHAnsi" w:eastAsia="Calibri" w:hAnsiTheme="majorHAnsi" w:cstheme="majorHAnsi"/>
          <w:b/>
          <w:sz w:val="28"/>
          <w:szCs w:val="28"/>
        </w:rPr>
      </w:pPr>
    </w:p>
    <w:p w14:paraId="2D6E2C77" w14:textId="77777777" w:rsidR="003129F0" w:rsidRPr="0073707F" w:rsidRDefault="00CC2019">
      <w:pPr>
        <w:spacing w:after="160" w:line="259" w:lineRule="auto"/>
        <w:jc w:val="center"/>
        <w:rPr>
          <w:rFonts w:asciiTheme="majorHAnsi" w:eastAsia="Calibri" w:hAnsiTheme="majorHAnsi" w:cstheme="majorHAnsi"/>
          <w:b/>
          <w:sz w:val="28"/>
          <w:szCs w:val="28"/>
        </w:rPr>
      </w:pPr>
      <w:r w:rsidRPr="0073707F">
        <w:rPr>
          <w:rFonts w:asciiTheme="majorHAnsi" w:eastAsia="Calibri" w:hAnsiTheme="majorHAnsi" w:cstheme="majorHAnsi"/>
          <w:b/>
          <w:sz w:val="28"/>
          <w:szCs w:val="28"/>
        </w:rPr>
        <w:t xml:space="preserve">ÚZEMNĚ ANALYTICKÝCH PODKLADŮ </w:t>
      </w:r>
    </w:p>
    <w:p w14:paraId="76AC951D" w14:textId="77777777" w:rsidR="003129F0" w:rsidRPr="0073707F" w:rsidRDefault="00CC2019">
      <w:pPr>
        <w:spacing w:after="160" w:line="259" w:lineRule="auto"/>
        <w:jc w:val="center"/>
        <w:rPr>
          <w:rFonts w:asciiTheme="majorHAnsi" w:eastAsia="Calibri" w:hAnsiTheme="majorHAnsi" w:cstheme="majorHAnsi"/>
          <w:b/>
          <w:sz w:val="28"/>
          <w:szCs w:val="28"/>
        </w:rPr>
      </w:pPr>
      <w:r w:rsidRPr="0073707F">
        <w:rPr>
          <w:rFonts w:asciiTheme="majorHAnsi" w:eastAsia="Calibri" w:hAnsiTheme="majorHAnsi" w:cstheme="majorHAnsi"/>
          <w:b/>
          <w:sz w:val="28"/>
          <w:szCs w:val="28"/>
        </w:rPr>
        <w:t xml:space="preserve">SPRÁVNÍHO OBVODU OBCE S ROZŠÍŘENOU PŮSOBNOSTÍ </w:t>
      </w:r>
    </w:p>
    <w:p w14:paraId="55E1691A" w14:textId="77777777" w:rsidR="003129F0" w:rsidRPr="0073707F" w:rsidRDefault="003129F0">
      <w:pPr>
        <w:spacing w:after="160" w:line="259" w:lineRule="auto"/>
        <w:jc w:val="center"/>
        <w:rPr>
          <w:rFonts w:asciiTheme="majorHAnsi" w:eastAsia="Calibri" w:hAnsiTheme="majorHAnsi" w:cstheme="majorHAnsi"/>
          <w:b/>
          <w:sz w:val="28"/>
          <w:szCs w:val="28"/>
        </w:rPr>
      </w:pPr>
    </w:p>
    <w:p w14:paraId="4389F61E" w14:textId="77777777" w:rsidR="003129F0" w:rsidRPr="0073707F" w:rsidRDefault="003129F0">
      <w:pPr>
        <w:spacing w:after="160" w:line="259" w:lineRule="auto"/>
        <w:jc w:val="center"/>
        <w:rPr>
          <w:rFonts w:asciiTheme="majorHAnsi" w:eastAsia="Calibri" w:hAnsiTheme="majorHAnsi" w:cstheme="majorHAnsi"/>
          <w:b/>
          <w:sz w:val="28"/>
          <w:szCs w:val="28"/>
        </w:rPr>
      </w:pPr>
    </w:p>
    <w:p w14:paraId="1EB3B76A" w14:textId="77777777" w:rsidR="003129F0" w:rsidRPr="0073707F" w:rsidRDefault="00CC2019">
      <w:pPr>
        <w:spacing w:after="160" w:line="259" w:lineRule="auto"/>
        <w:jc w:val="center"/>
        <w:rPr>
          <w:rFonts w:asciiTheme="majorHAnsi" w:eastAsia="Calibri" w:hAnsiTheme="majorHAnsi" w:cstheme="majorHAnsi"/>
          <w:b/>
          <w:sz w:val="28"/>
          <w:szCs w:val="28"/>
        </w:rPr>
      </w:pPr>
      <w:r w:rsidRPr="0073707F">
        <w:rPr>
          <w:rFonts w:asciiTheme="majorHAnsi" w:eastAsia="Calibri" w:hAnsiTheme="majorHAnsi" w:cstheme="majorHAnsi"/>
          <w:b/>
          <w:sz w:val="28"/>
          <w:szCs w:val="28"/>
        </w:rPr>
        <w:t>Šternberk 2020</w:t>
      </w:r>
    </w:p>
    <w:p w14:paraId="6F90212A" w14:textId="77777777" w:rsidR="003129F0" w:rsidRPr="0073707F" w:rsidRDefault="003129F0">
      <w:pPr>
        <w:spacing w:after="160" w:line="259" w:lineRule="auto"/>
        <w:rPr>
          <w:rFonts w:asciiTheme="majorHAnsi" w:eastAsia="Calibri" w:hAnsiTheme="majorHAnsi" w:cstheme="majorHAnsi"/>
        </w:rPr>
      </w:pPr>
    </w:p>
    <w:p w14:paraId="0755494A" w14:textId="77777777" w:rsidR="003129F0" w:rsidRPr="0073707F" w:rsidRDefault="003129F0">
      <w:pPr>
        <w:spacing w:line="240" w:lineRule="auto"/>
        <w:rPr>
          <w:rFonts w:asciiTheme="majorHAnsi" w:eastAsia="Calibri" w:hAnsiTheme="majorHAnsi" w:cstheme="majorHAnsi"/>
        </w:rPr>
      </w:pPr>
    </w:p>
    <w:p w14:paraId="6DE94744" w14:textId="77777777" w:rsidR="003129F0" w:rsidRPr="0073707F" w:rsidRDefault="003129F0">
      <w:pPr>
        <w:spacing w:line="240" w:lineRule="auto"/>
        <w:rPr>
          <w:rFonts w:asciiTheme="majorHAnsi" w:eastAsia="Calibri" w:hAnsiTheme="majorHAnsi" w:cstheme="majorHAnsi"/>
        </w:rPr>
      </w:pPr>
    </w:p>
    <w:p w14:paraId="295FDC10" w14:textId="77777777" w:rsidR="003129F0" w:rsidRPr="0073707F" w:rsidRDefault="00CC2019">
      <w:pPr>
        <w:spacing w:before="240" w:after="240"/>
        <w:jc w:val="right"/>
        <w:rPr>
          <w:rFonts w:asciiTheme="majorHAnsi" w:eastAsia="Calibri" w:hAnsiTheme="majorHAnsi" w:cstheme="majorHAnsi"/>
          <w:b/>
          <w:color w:val="222222"/>
          <w:sz w:val="28"/>
          <w:szCs w:val="28"/>
          <w:highlight w:val="white"/>
        </w:rPr>
      </w:pPr>
      <w:r w:rsidRPr="0073707F">
        <w:rPr>
          <w:rFonts w:asciiTheme="majorHAnsi" w:eastAsia="Calibri" w:hAnsiTheme="majorHAnsi" w:cstheme="majorHAnsi"/>
          <w:b/>
          <w:color w:val="222222"/>
          <w:sz w:val="28"/>
          <w:szCs w:val="28"/>
          <w:highlight w:val="white"/>
        </w:rPr>
        <w:t>Objednatel:</w:t>
      </w:r>
    </w:p>
    <w:p w14:paraId="5D8A1C11" w14:textId="77777777" w:rsidR="003129F0" w:rsidRPr="0073707F" w:rsidRDefault="00CC2019">
      <w:pPr>
        <w:spacing w:after="160" w:line="259" w:lineRule="auto"/>
        <w:jc w:val="right"/>
        <w:rPr>
          <w:rFonts w:asciiTheme="majorHAnsi" w:eastAsia="Calibri" w:hAnsiTheme="majorHAnsi" w:cstheme="majorHAnsi"/>
          <w:sz w:val="24"/>
          <w:szCs w:val="24"/>
          <w:highlight w:val="white"/>
        </w:rPr>
      </w:pPr>
      <w:r w:rsidRPr="0073707F">
        <w:rPr>
          <w:rFonts w:asciiTheme="majorHAnsi" w:eastAsia="Calibri" w:hAnsiTheme="majorHAnsi" w:cstheme="majorHAnsi"/>
          <w:color w:val="222222"/>
          <w:sz w:val="24"/>
          <w:szCs w:val="24"/>
          <w:highlight w:val="white"/>
        </w:rPr>
        <w:t xml:space="preserve">Městský úřad Šternberk, </w:t>
      </w:r>
      <w:r w:rsidRPr="0073707F">
        <w:rPr>
          <w:rFonts w:asciiTheme="majorHAnsi" w:eastAsia="Calibri" w:hAnsiTheme="majorHAnsi" w:cstheme="majorHAnsi"/>
          <w:sz w:val="24"/>
          <w:szCs w:val="24"/>
          <w:highlight w:val="white"/>
        </w:rPr>
        <w:t>Horní náměstí 16, 785 01 Šternberk</w:t>
      </w:r>
    </w:p>
    <w:p w14:paraId="1663923E" w14:textId="77777777" w:rsidR="003129F0" w:rsidRPr="0073707F" w:rsidRDefault="00CC2019">
      <w:pPr>
        <w:spacing w:after="160" w:line="259" w:lineRule="auto"/>
        <w:jc w:val="right"/>
        <w:rPr>
          <w:rFonts w:asciiTheme="majorHAnsi" w:eastAsia="Calibri" w:hAnsiTheme="majorHAnsi" w:cstheme="majorHAnsi"/>
        </w:rPr>
      </w:pPr>
      <w:r w:rsidRPr="0073707F">
        <w:rPr>
          <w:rFonts w:asciiTheme="majorHAnsi" w:eastAsia="Calibri" w:hAnsiTheme="majorHAnsi" w:cstheme="majorHAnsi"/>
          <w:b/>
          <w:sz w:val="28"/>
          <w:szCs w:val="28"/>
          <w:highlight w:val="white"/>
        </w:rPr>
        <w:t>Pořizovatel:</w:t>
      </w:r>
      <w:r w:rsidRPr="0073707F">
        <w:rPr>
          <w:rFonts w:asciiTheme="majorHAnsi" w:eastAsia="Calibri" w:hAnsiTheme="majorHAnsi" w:cstheme="majorHAnsi"/>
          <w:b/>
          <w:i/>
          <w:sz w:val="28"/>
          <w:szCs w:val="28"/>
          <w:highlight w:val="white"/>
        </w:rPr>
        <w:t> </w:t>
      </w:r>
    </w:p>
    <w:p w14:paraId="04EE14BE" w14:textId="14515B01" w:rsidR="003129F0" w:rsidRPr="0073707F" w:rsidRDefault="00CC2019">
      <w:pPr>
        <w:spacing w:line="240" w:lineRule="auto"/>
        <w:jc w:val="right"/>
        <w:rPr>
          <w:rFonts w:asciiTheme="majorHAnsi" w:eastAsia="Calibri" w:hAnsiTheme="majorHAnsi" w:cstheme="majorHAnsi"/>
        </w:rPr>
      </w:pPr>
      <w:r w:rsidRPr="0073707F">
        <w:rPr>
          <w:rFonts w:asciiTheme="majorHAnsi" w:eastAsia="Calibri" w:hAnsiTheme="majorHAnsi" w:cstheme="majorHAnsi"/>
          <w:color w:val="222222"/>
          <w:sz w:val="24"/>
          <w:szCs w:val="24"/>
          <w:highlight w:val="white"/>
        </w:rPr>
        <w:t xml:space="preserve">Městský úřad Šternberk, Odbor </w:t>
      </w:r>
      <w:r w:rsidR="007B579F">
        <w:rPr>
          <w:rFonts w:asciiTheme="majorHAnsi" w:eastAsia="Calibri" w:hAnsiTheme="majorHAnsi" w:cstheme="majorHAnsi"/>
          <w:color w:val="222222"/>
          <w:sz w:val="24"/>
          <w:szCs w:val="24"/>
        </w:rPr>
        <w:t>stavební</w:t>
      </w:r>
    </w:p>
    <w:p w14:paraId="3C9E63B0" w14:textId="77777777" w:rsidR="003129F0" w:rsidRPr="0073707F" w:rsidRDefault="003129F0">
      <w:pPr>
        <w:spacing w:line="240" w:lineRule="auto"/>
        <w:jc w:val="right"/>
        <w:rPr>
          <w:rFonts w:asciiTheme="majorHAnsi" w:eastAsia="Calibri" w:hAnsiTheme="majorHAnsi" w:cstheme="majorHAnsi"/>
        </w:rPr>
      </w:pPr>
    </w:p>
    <w:p w14:paraId="2363264A" w14:textId="77777777" w:rsidR="003129F0" w:rsidRPr="0073707F" w:rsidRDefault="00CC2019">
      <w:pPr>
        <w:spacing w:after="160" w:line="259" w:lineRule="auto"/>
        <w:jc w:val="right"/>
        <w:rPr>
          <w:rFonts w:asciiTheme="majorHAnsi" w:eastAsia="Calibri" w:hAnsiTheme="majorHAnsi" w:cstheme="majorHAnsi"/>
        </w:rPr>
      </w:pPr>
      <w:r w:rsidRPr="0073707F">
        <w:rPr>
          <w:rFonts w:asciiTheme="majorHAnsi" w:eastAsia="Calibri" w:hAnsiTheme="majorHAnsi" w:cstheme="majorHAnsi"/>
          <w:b/>
          <w:sz w:val="28"/>
          <w:szCs w:val="28"/>
        </w:rPr>
        <w:t xml:space="preserve">Zpracovatel: </w:t>
      </w:r>
    </w:p>
    <w:p w14:paraId="2DC0A612" w14:textId="77777777" w:rsidR="003129F0" w:rsidRPr="0073707F" w:rsidRDefault="00CC2019">
      <w:pPr>
        <w:spacing w:line="240" w:lineRule="auto"/>
        <w:jc w:val="right"/>
        <w:rPr>
          <w:rFonts w:asciiTheme="majorHAnsi" w:eastAsia="Calibri" w:hAnsiTheme="majorHAnsi" w:cstheme="majorHAnsi"/>
        </w:rPr>
      </w:pPr>
      <w:r w:rsidRPr="0073707F">
        <w:rPr>
          <w:rFonts w:asciiTheme="majorHAnsi" w:eastAsia="Calibri" w:hAnsiTheme="majorHAnsi" w:cstheme="majorHAnsi"/>
          <w:color w:val="222222"/>
          <w:sz w:val="24"/>
          <w:szCs w:val="24"/>
        </w:rPr>
        <w:t>Mgr. Libuše Dobrá, Ing. Kateřina Zonová, Ing. Martina Davidová</w:t>
      </w:r>
    </w:p>
    <w:p w14:paraId="52AFDB6D" w14:textId="77777777" w:rsidR="003129F0" w:rsidRPr="0073707F" w:rsidRDefault="003129F0">
      <w:pPr>
        <w:spacing w:line="240" w:lineRule="auto"/>
        <w:jc w:val="right"/>
        <w:rPr>
          <w:rFonts w:asciiTheme="majorHAnsi" w:eastAsia="Calibri" w:hAnsiTheme="majorHAnsi" w:cstheme="majorHAnsi"/>
        </w:rPr>
      </w:pPr>
    </w:p>
    <w:p w14:paraId="3F81CB1A" w14:textId="77777777" w:rsidR="003129F0" w:rsidRPr="0073707F" w:rsidRDefault="00CC2019">
      <w:pPr>
        <w:spacing w:after="160" w:line="259" w:lineRule="auto"/>
        <w:jc w:val="right"/>
        <w:rPr>
          <w:rFonts w:asciiTheme="majorHAnsi" w:eastAsia="Calibri" w:hAnsiTheme="majorHAnsi" w:cstheme="majorHAnsi"/>
        </w:rPr>
      </w:pPr>
      <w:r w:rsidRPr="0073707F">
        <w:rPr>
          <w:rFonts w:asciiTheme="majorHAnsi" w:eastAsia="Calibri" w:hAnsiTheme="majorHAnsi" w:cstheme="majorHAnsi"/>
          <w:b/>
          <w:sz w:val="28"/>
          <w:szCs w:val="28"/>
        </w:rPr>
        <w:t xml:space="preserve">Použitý software: </w:t>
      </w:r>
    </w:p>
    <w:p w14:paraId="71596A80" w14:textId="77777777" w:rsidR="003129F0" w:rsidRPr="0073707F" w:rsidRDefault="00CC2019">
      <w:pPr>
        <w:spacing w:line="240" w:lineRule="auto"/>
        <w:jc w:val="right"/>
        <w:rPr>
          <w:rFonts w:asciiTheme="majorHAnsi" w:eastAsia="Calibri" w:hAnsiTheme="majorHAnsi" w:cstheme="majorHAnsi"/>
          <w:color w:val="222222"/>
          <w:sz w:val="24"/>
          <w:szCs w:val="24"/>
        </w:rPr>
      </w:pPr>
      <w:r w:rsidRPr="0073707F">
        <w:rPr>
          <w:rFonts w:asciiTheme="majorHAnsi" w:eastAsia="Calibri" w:hAnsiTheme="majorHAnsi" w:cstheme="majorHAnsi"/>
          <w:color w:val="222222"/>
          <w:sz w:val="24"/>
          <w:szCs w:val="24"/>
        </w:rPr>
        <w:t xml:space="preserve">LIDS Explorer 7, </w:t>
      </w:r>
      <w:proofErr w:type="spellStart"/>
      <w:r w:rsidRPr="0073707F">
        <w:rPr>
          <w:rFonts w:asciiTheme="majorHAnsi" w:eastAsia="Calibri" w:hAnsiTheme="majorHAnsi" w:cstheme="majorHAnsi"/>
          <w:color w:val="222222"/>
          <w:sz w:val="24"/>
          <w:szCs w:val="24"/>
        </w:rPr>
        <w:t>ArcGIS</w:t>
      </w:r>
      <w:proofErr w:type="spellEnd"/>
    </w:p>
    <w:p w14:paraId="0E57AA56" w14:textId="77777777" w:rsidR="003129F0" w:rsidRPr="0073707F" w:rsidRDefault="003129F0">
      <w:pPr>
        <w:spacing w:line="240" w:lineRule="auto"/>
        <w:rPr>
          <w:rFonts w:asciiTheme="majorHAnsi" w:eastAsia="Calibri" w:hAnsiTheme="majorHAnsi" w:cstheme="majorHAnsi"/>
          <w:color w:val="222222"/>
          <w:sz w:val="24"/>
          <w:szCs w:val="24"/>
        </w:rPr>
      </w:pPr>
    </w:p>
    <w:p w14:paraId="542E6634" w14:textId="77777777" w:rsidR="003129F0" w:rsidRPr="0073707F" w:rsidRDefault="003129F0">
      <w:pPr>
        <w:spacing w:line="240" w:lineRule="auto"/>
        <w:rPr>
          <w:rFonts w:asciiTheme="majorHAnsi" w:eastAsia="Calibri" w:hAnsiTheme="majorHAnsi" w:cstheme="majorHAnsi"/>
          <w:color w:val="222222"/>
          <w:sz w:val="24"/>
          <w:szCs w:val="24"/>
        </w:rPr>
      </w:pPr>
    </w:p>
    <w:p w14:paraId="1313C53D" w14:textId="77777777" w:rsidR="003129F0" w:rsidRPr="0073707F" w:rsidRDefault="003129F0">
      <w:pPr>
        <w:spacing w:line="240" w:lineRule="auto"/>
        <w:rPr>
          <w:rFonts w:asciiTheme="majorHAnsi" w:eastAsia="Calibri" w:hAnsiTheme="majorHAnsi" w:cstheme="majorHAnsi"/>
          <w:color w:val="222222"/>
          <w:sz w:val="24"/>
          <w:szCs w:val="24"/>
        </w:rPr>
      </w:pPr>
    </w:p>
    <w:p w14:paraId="788281A9" w14:textId="77777777" w:rsidR="003129F0" w:rsidRPr="0073707F" w:rsidRDefault="003129F0">
      <w:pPr>
        <w:spacing w:line="240" w:lineRule="auto"/>
        <w:rPr>
          <w:rFonts w:asciiTheme="majorHAnsi" w:eastAsia="Calibri" w:hAnsiTheme="majorHAnsi" w:cstheme="majorHAnsi"/>
          <w:color w:val="222222"/>
          <w:sz w:val="24"/>
          <w:szCs w:val="24"/>
        </w:rPr>
      </w:pPr>
    </w:p>
    <w:p w14:paraId="41B51BB1" w14:textId="77777777" w:rsidR="003129F0" w:rsidRPr="0073707F" w:rsidRDefault="003129F0">
      <w:pPr>
        <w:spacing w:line="240" w:lineRule="auto"/>
        <w:rPr>
          <w:rFonts w:asciiTheme="majorHAnsi" w:eastAsia="Calibri" w:hAnsiTheme="majorHAnsi" w:cstheme="majorHAnsi"/>
          <w:color w:val="222222"/>
          <w:sz w:val="24"/>
          <w:szCs w:val="24"/>
        </w:rPr>
      </w:pPr>
    </w:p>
    <w:p w14:paraId="5BF43356" w14:textId="77777777" w:rsidR="003129F0" w:rsidRPr="0073707F" w:rsidRDefault="003129F0">
      <w:pPr>
        <w:spacing w:line="240" w:lineRule="auto"/>
        <w:rPr>
          <w:rFonts w:asciiTheme="majorHAnsi" w:eastAsia="Calibri" w:hAnsiTheme="majorHAnsi" w:cstheme="majorHAnsi"/>
          <w:color w:val="222222"/>
          <w:sz w:val="24"/>
          <w:szCs w:val="24"/>
        </w:rPr>
      </w:pPr>
    </w:p>
    <w:p w14:paraId="42624282" w14:textId="77777777" w:rsidR="003129F0" w:rsidRPr="0073707F" w:rsidRDefault="003129F0">
      <w:pPr>
        <w:spacing w:line="240" w:lineRule="auto"/>
        <w:rPr>
          <w:rFonts w:asciiTheme="majorHAnsi" w:eastAsia="Calibri" w:hAnsiTheme="majorHAnsi" w:cstheme="majorHAnsi"/>
          <w:color w:val="222222"/>
          <w:sz w:val="24"/>
          <w:szCs w:val="24"/>
        </w:rPr>
      </w:pPr>
    </w:p>
    <w:p w14:paraId="4E9E4E04" w14:textId="77777777" w:rsidR="003129F0" w:rsidRPr="0073707F" w:rsidRDefault="003129F0">
      <w:pPr>
        <w:spacing w:line="240" w:lineRule="auto"/>
        <w:rPr>
          <w:rFonts w:asciiTheme="majorHAnsi" w:eastAsia="Calibri" w:hAnsiTheme="majorHAnsi" w:cstheme="majorHAnsi"/>
          <w:color w:val="222222"/>
          <w:sz w:val="24"/>
          <w:szCs w:val="24"/>
        </w:rPr>
      </w:pPr>
    </w:p>
    <w:p w14:paraId="2A23D2A9" w14:textId="77777777" w:rsidR="003129F0" w:rsidRPr="0073707F" w:rsidRDefault="003129F0">
      <w:pPr>
        <w:spacing w:line="240" w:lineRule="auto"/>
        <w:rPr>
          <w:rFonts w:asciiTheme="majorHAnsi" w:eastAsia="Calibri" w:hAnsiTheme="majorHAnsi" w:cstheme="majorHAnsi"/>
          <w:color w:val="222222"/>
          <w:sz w:val="24"/>
          <w:szCs w:val="24"/>
        </w:rPr>
      </w:pPr>
    </w:p>
    <w:p w14:paraId="3B5563C1" w14:textId="77777777" w:rsidR="003129F0" w:rsidRPr="0073707F" w:rsidRDefault="003129F0">
      <w:pPr>
        <w:spacing w:line="240" w:lineRule="auto"/>
        <w:rPr>
          <w:rFonts w:asciiTheme="majorHAnsi" w:eastAsia="Calibri" w:hAnsiTheme="majorHAnsi" w:cstheme="majorHAnsi"/>
          <w:color w:val="222222"/>
          <w:sz w:val="24"/>
          <w:szCs w:val="24"/>
        </w:rPr>
      </w:pPr>
    </w:p>
    <w:p w14:paraId="55E0AC18" w14:textId="77777777" w:rsidR="003129F0" w:rsidRPr="0073707F" w:rsidRDefault="003129F0">
      <w:pPr>
        <w:spacing w:line="240" w:lineRule="auto"/>
        <w:rPr>
          <w:rFonts w:asciiTheme="majorHAnsi" w:eastAsia="Calibri" w:hAnsiTheme="majorHAnsi" w:cstheme="majorHAnsi"/>
          <w:color w:val="222222"/>
          <w:sz w:val="24"/>
          <w:szCs w:val="24"/>
        </w:rPr>
      </w:pPr>
    </w:p>
    <w:p w14:paraId="2736EB6A" w14:textId="77777777" w:rsidR="003129F0" w:rsidRPr="0073707F" w:rsidRDefault="003129F0">
      <w:pPr>
        <w:spacing w:line="240" w:lineRule="auto"/>
        <w:rPr>
          <w:rFonts w:asciiTheme="majorHAnsi" w:eastAsia="Calibri" w:hAnsiTheme="majorHAnsi" w:cstheme="majorHAnsi"/>
          <w:color w:val="222222"/>
          <w:sz w:val="24"/>
          <w:szCs w:val="24"/>
        </w:rPr>
      </w:pPr>
    </w:p>
    <w:p w14:paraId="00F1FB0F" w14:textId="77777777" w:rsidR="003129F0" w:rsidRPr="0073707F" w:rsidRDefault="003129F0">
      <w:pPr>
        <w:spacing w:line="240" w:lineRule="auto"/>
        <w:rPr>
          <w:rFonts w:asciiTheme="majorHAnsi" w:eastAsia="Calibri" w:hAnsiTheme="majorHAnsi" w:cstheme="majorHAnsi"/>
          <w:color w:val="222222"/>
          <w:sz w:val="24"/>
          <w:szCs w:val="24"/>
        </w:rPr>
      </w:pPr>
    </w:p>
    <w:p w14:paraId="5E390EBE" w14:textId="77777777" w:rsidR="003129F0" w:rsidRPr="0073707F" w:rsidRDefault="003129F0">
      <w:pPr>
        <w:spacing w:line="240" w:lineRule="auto"/>
        <w:rPr>
          <w:rFonts w:asciiTheme="majorHAnsi" w:eastAsia="Calibri" w:hAnsiTheme="majorHAnsi" w:cstheme="majorHAnsi"/>
          <w:color w:val="222222"/>
          <w:sz w:val="24"/>
          <w:szCs w:val="24"/>
        </w:rPr>
      </w:pPr>
    </w:p>
    <w:p w14:paraId="4DF773E1" w14:textId="77777777" w:rsidR="003129F0" w:rsidRPr="0073707F" w:rsidRDefault="003129F0">
      <w:pPr>
        <w:spacing w:line="240" w:lineRule="auto"/>
        <w:rPr>
          <w:rFonts w:asciiTheme="majorHAnsi" w:eastAsia="Calibri" w:hAnsiTheme="majorHAnsi" w:cstheme="majorHAnsi"/>
          <w:color w:val="222222"/>
          <w:sz w:val="24"/>
          <w:szCs w:val="24"/>
        </w:rPr>
      </w:pPr>
    </w:p>
    <w:p w14:paraId="29255069" w14:textId="77777777" w:rsidR="003129F0" w:rsidRPr="0073707F" w:rsidRDefault="003129F0">
      <w:pPr>
        <w:spacing w:line="240" w:lineRule="auto"/>
        <w:rPr>
          <w:rFonts w:asciiTheme="majorHAnsi" w:eastAsia="Calibri" w:hAnsiTheme="majorHAnsi" w:cstheme="majorHAnsi"/>
          <w:color w:val="222222"/>
          <w:sz w:val="24"/>
          <w:szCs w:val="24"/>
        </w:rPr>
      </w:pPr>
    </w:p>
    <w:p w14:paraId="178AA589" w14:textId="77777777" w:rsidR="003129F0" w:rsidRPr="0073707F" w:rsidRDefault="003129F0">
      <w:pPr>
        <w:spacing w:line="240" w:lineRule="auto"/>
        <w:rPr>
          <w:rFonts w:asciiTheme="majorHAnsi" w:eastAsia="Calibri" w:hAnsiTheme="majorHAnsi" w:cstheme="majorHAnsi"/>
          <w:color w:val="222222"/>
          <w:sz w:val="24"/>
          <w:szCs w:val="24"/>
        </w:rPr>
      </w:pPr>
    </w:p>
    <w:p w14:paraId="3CFD46FF" w14:textId="77777777" w:rsidR="003129F0" w:rsidRPr="0073707F" w:rsidRDefault="00CC2019">
      <w:pPr>
        <w:pStyle w:val="Nadpis1"/>
        <w:spacing w:line="240" w:lineRule="auto"/>
        <w:rPr>
          <w:rFonts w:asciiTheme="majorHAnsi" w:hAnsiTheme="majorHAnsi" w:cstheme="majorHAnsi"/>
        </w:rPr>
      </w:pPr>
      <w:bookmarkStart w:id="0" w:name="_euyxz482zsak" w:colFirst="0" w:colLast="0"/>
      <w:bookmarkEnd w:id="0"/>
      <w:r w:rsidRPr="0073707F">
        <w:rPr>
          <w:rFonts w:asciiTheme="majorHAnsi" w:hAnsiTheme="majorHAnsi" w:cstheme="majorHAnsi"/>
        </w:rPr>
        <w:lastRenderedPageBreak/>
        <w:t>Obsah:</w:t>
      </w:r>
    </w:p>
    <w:p w14:paraId="5B997063" w14:textId="77777777" w:rsidR="003129F0" w:rsidRPr="0073707F" w:rsidRDefault="003129F0">
      <w:pPr>
        <w:spacing w:line="240" w:lineRule="auto"/>
        <w:rPr>
          <w:rFonts w:asciiTheme="majorHAnsi" w:eastAsia="Calibri" w:hAnsiTheme="majorHAnsi" w:cstheme="majorHAnsi"/>
          <w:color w:val="222222"/>
          <w:sz w:val="24"/>
          <w:szCs w:val="24"/>
        </w:rPr>
      </w:pPr>
    </w:p>
    <w:p w14:paraId="2879784F" w14:textId="77777777" w:rsidR="003129F0" w:rsidRPr="0073707F" w:rsidRDefault="003129F0">
      <w:pPr>
        <w:spacing w:line="240" w:lineRule="auto"/>
        <w:ind w:left="720"/>
        <w:rPr>
          <w:rFonts w:asciiTheme="majorHAnsi" w:eastAsia="Calibri" w:hAnsiTheme="majorHAnsi" w:cstheme="majorHAnsi"/>
          <w:color w:val="222222"/>
          <w:sz w:val="24"/>
          <w:szCs w:val="24"/>
        </w:rPr>
      </w:pPr>
    </w:p>
    <w:p w14:paraId="157F1DDE" w14:textId="3E5A017B" w:rsidR="003129F0" w:rsidRPr="0014696E" w:rsidRDefault="00CC2019" w:rsidP="00543E1F">
      <w:pPr>
        <w:numPr>
          <w:ilvl w:val="0"/>
          <w:numId w:val="1"/>
        </w:numPr>
        <w:spacing w:before="240" w:after="240"/>
        <w:jc w:val="both"/>
        <w:rPr>
          <w:rFonts w:asciiTheme="majorHAnsi" w:eastAsia="Calibri" w:hAnsiTheme="majorHAnsi" w:cstheme="majorHAnsi"/>
          <w:color w:val="222222"/>
        </w:rPr>
      </w:pPr>
      <w:r w:rsidRPr="0014696E">
        <w:rPr>
          <w:rFonts w:asciiTheme="majorHAnsi" w:eastAsia="Calibri" w:hAnsiTheme="majorHAnsi" w:cstheme="majorHAnsi"/>
          <w:color w:val="222222"/>
        </w:rPr>
        <w:t xml:space="preserve">Podklady pro rozbor udržitelného rozvoje </w:t>
      </w:r>
      <w:proofErr w:type="gramStart"/>
      <w:r w:rsidRPr="0014696E">
        <w:rPr>
          <w:rFonts w:asciiTheme="majorHAnsi" w:eastAsia="Calibri" w:hAnsiTheme="majorHAnsi" w:cstheme="majorHAnsi"/>
          <w:color w:val="222222"/>
        </w:rPr>
        <w:t>území - zjištění</w:t>
      </w:r>
      <w:proofErr w:type="gramEnd"/>
      <w:r w:rsidRPr="0014696E">
        <w:rPr>
          <w:rFonts w:asciiTheme="majorHAnsi" w:eastAsia="Calibri" w:hAnsiTheme="majorHAnsi" w:cstheme="majorHAnsi"/>
          <w:color w:val="222222"/>
        </w:rPr>
        <w:t xml:space="preserve"> a vyhodnocení stavu a vývoje území, jeho hodnot a limity využití území a záměrů v území (součástí jsou mapové přílohy řazené na konci kapitoly)</w:t>
      </w:r>
    </w:p>
    <w:p w14:paraId="48A97CEE" w14:textId="77777777" w:rsidR="003129F0" w:rsidRPr="0014696E" w:rsidRDefault="00CC2019">
      <w:pPr>
        <w:pBdr>
          <w:top w:val="none" w:sz="0" w:space="3" w:color="auto"/>
          <w:left w:val="none" w:sz="0" w:space="1" w:color="auto"/>
          <w:bottom w:val="none" w:sz="0" w:space="3" w:color="auto"/>
          <w:right w:val="none" w:sz="0" w:space="30" w:color="auto"/>
          <w:between w:val="none" w:sz="0" w:space="3" w:color="auto"/>
        </w:pBdr>
        <w:spacing w:line="240" w:lineRule="auto"/>
        <w:ind w:left="720"/>
        <w:jc w:val="both"/>
        <w:rPr>
          <w:rFonts w:asciiTheme="majorHAnsi" w:hAnsiTheme="majorHAnsi" w:cstheme="majorHAnsi"/>
          <w:color w:val="222222"/>
        </w:rPr>
      </w:pPr>
      <w:r w:rsidRPr="0014696E">
        <w:rPr>
          <w:rFonts w:asciiTheme="majorHAnsi" w:hAnsiTheme="majorHAnsi" w:cstheme="majorHAnsi"/>
          <w:b/>
          <w:color w:val="222222"/>
        </w:rPr>
        <w:t>1.</w:t>
      </w:r>
      <w:r w:rsidRPr="0014696E">
        <w:rPr>
          <w:rFonts w:asciiTheme="majorHAnsi" w:hAnsiTheme="majorHAnsi" w:cstheme="majorHAnsi"/>
          <w:color w:val="222222"/>
        </w:rPr>
        <w:t xml:space="preserve"> širší územní vztahy</w:t>
      </w:r>
    </w:p>
    <w:p w14:paraId="292A818A" w14:textId="77777777" w:rsidR="003129F0" w:rsidRPr="0014696E" w:rsidRDefault="00CC2019">
      <w:pPr>
        <w:pBdr>
          <w:top w:val="none" w:sz="0" w:space="3" w:color="auto"/>
          <w:left w:val="none" w:sz="0" w:space="1" w:color="auto"/>
          <w:bottom w:val="none" w:sz="0" w:space="3" w:color="auto"/>
          <w:right w:val="none" w:sz="0" w:space="30" w:color="auto"/>
          <w:between w:val="none" w:sz="0" w:space="3" w:color="auto"/>
        </w:pBdr>
        <w:spacing w:line="240" w:lineRule="auto"/>
        <w:ind w:left="720"/>
        <w:jc w:val="both"/>
        <w:rPr>
          <w:rFonts w:asciiTheme="majorHAnsi" w:hAnsiTheme="majorHAnsi" w:cstheme="majorHAnsi"/>
          <w:color w:val="222222"/>
        </w:rPr>
      </w:pPr>
      <w:r w:rsidRPr="0014696E">
        <w:rPr>
          <w:rFonts w:asciiTheme="majorHAnsi" w:hAnsiTheme="majorHAnsi" w:cstheme="majorHAnsi"/>
          <w:b/>
          <w:color w:val="222222"/>
        </w:rPr>
        <w:t>2.</w:t>
      </w:r>
      <w:r w:rsidRPr="0014696E">
        <w:rPr>
          <w:rFonts w:asciiTheme="majorHAnsi" w:hAnsiTheme="majorHAnsi" w:cstheme="majorHAnsi"/>
          <w:color w:val="222222"/>
        </w:rPr>
        <w:t xml:space="preserve"> prostorové a funkční uspořádání území</w:t>
      </w:r>
    </w:p>
    <w:p w14:paraId="5EB8651F" w14:textId="77777777" w:rsidR="003129F0" w:rsidRPr="0014696E" w:rsidRDefault="00CC2019">
      <w:pPr>
        <w:pBdr>
          <w:top w:val="none" w:sz="0" w:space="3" w:color="auto"/>
          <w:left w:val="none" w:sz="0" w:space="1" w:color="auto"/>
          <w:bottom w:val="none" w:sz="0" w:space="3" w:color="auto"/>
          <w:right w:val="none" w:sz="0" w:space="30" w:color="auto"/>
          <w:between w:val="none" w:sz="0" w:space="3" w:color="auto"/>
        </w:pBdr>
        <w:spacing w:line="240" w:lineRule="auto"/>
        <w:ind w:left="720"/>
        <w:jc w:val="both"/>
        <w:rPr>
          <w:rFonts w:asciiTheme="majorHAnsi" w:hAnsiTheme="majorHAnsi" w:cstheme="majorHAnsi"/>
          <w:color w:val="222222"/>
        </w:rPr>
      </w:pPr>
      <w:r w:rsidRPr="0014696E">
        <w:rPr>
          <w:rFonts w:asciiTheme="majorHAnsi" w:hAnsiTheme="majorHAnsi" w:cstheme="majorHAnsi"/>
          <w:b/>
          <w:color w:val="222222"/>
        </w:rPr>
        <w:t>3.</w:t>
      </w:r>
      <w:r w:rsidRPr="0014696E">
        <w:rPr>
          <w:rFonts w:asciiTheme="majorHAnsi" w:hAnsiTheme="majorHAnsi" w:cstheme="majorHAnsi"/>
          <w:color w:val="222222"/>
        </w:rPr>
        <w:t xml:space="preserve"> struktura osídlení</w:t>
      </w:r>
    </w:p>
    <w:p w14:paraId="630C35DE" w14:textId="77777777" w:rsidR="003129F0" w:rsidRPr="0014696E" w:rsidRDefault="00CC2019">
      <w:pPr>
        <w:pBdr>
          <w:top w:val="none" w:sz="0" w:space="3" w:color="auto"/>
          <w:left w:val="none" w:sz="0" w:space="1" w:color="auto"/>
          <w:bottom w:val="none" w:sz="0" w:space="3" w:color="auto"/>
          <w:right w:val="none" w:sz="0" w:space="30" w:color="auto"/>
          <w:between w:val="none" w:sz="0" w:space="3" w:color="auto"/>
        </w:pBdr>
        <w:spacing w:line="240" w:lineRule="auto"/>
        <w:ind w:left="720"/>
        <w:jc w:val="both"/>
        <w:rPr>
          <w:rFonts w:asciiTheme="majorHAnsi" w:hAnsiTheme="majorHAnsi" w:cstheme="majorHAnsi"/>
          <w:color w:val="222222"/>
        </w:rPr>
      </w:pPr>
      <w:r w:rsidRPr="0014696E">
        <w:rPr>
          <w:rFonts w:asciiTheme="majorHAnsi" w:hAnsiTheme="majorHAnsi" w:cstheme="majorHAnsi"/>
          <w:b/>
          <w:color w:val="222222"/>
        </w:rPr>
        <w:t>4.</w:t>
      </w:r>
      <w:r w:rsidRPr="0014696E">
        <w:rPr>
          <w:rFonts w:asciiTheme="majorHAnsi" w:hAnsiTheme="majorHAnsi" w:cstheme="majorHAnsi"/>
          <w:color w:val="222222"/>
        </w:rPr>
        <w:t xml:space="preserve"> sociodemografické podmínky a bydlení</w:t>
      </w:r>
    </w:p>
    <w:p w14:paraId="667B7D28" w14:textId="77777777" w:rsidR="003129F0" w:rsidRPr="0014696E" w:rsidRDefault="00CC2019">
      <w:pPr>
        <w:pBdr>
          <w:top w:val="none" w:sz="0" w:space="3" w:color="auto"/>
          <w:left w:val="none" w:sz="0" w:space="1" w:color="auto"/>
          <w:bottom w:val="none" w:sz="0" w:space="3" w:color="auto"/>
          <w:right w:val="none" w:sz="0" w:space="30" w:color="auto"/>
          <w:between w:val="none" w:sz="0" w:space="3" w:color="auto"/>
        </w:pBdr>
        <w:spacing w:line="240" w:lineRule="auto"/>
        <w:ind w:left="720"/>
        <w:jc w:val="both"/>
        <w:rPr>
          <w:rFonts w:asciiTheme="majorHAnsi" w:hAnsiTheme="majorHAnsi" w:cstheme="majorHAnsi"/>
          <w:color w:val="222222"/>
        </w:rPr>
      </w:pPr>
      <w:r w:rsidRPr="0014696E">
        <w:rPr>
          <w:rFonts w:asciiTheme="majorHAnsi" w:hAnsiTheme="majorHAnsi" w:cstheme="majorHAnsi"/>
          <w:b/>
          <w:color w:val="222222"/>
        </w:rPr>
        <w:t>5.</w:t>
      </w:r>
      <w:r w:rsidRPr="0014696E">
        <w:rPr>
          <w:rFonts w:asciiTheme="majorHAnsi" w:hAnsiTheme="majorHAnsi" w:cstheme="majorHAnsi"/>
          <w:color w:val="222222"/>
        </w:rPr>
        <w:t xml:space="preserve"> příroda a krajina</w:t>
      </w:r>
    </w:p>
    <w:p w14:paraId="2A7D5CDF" w14:textId="77777777" w:rsidR="003129F0" w:rsidRPr="0014696E" w:rsidRDefault="00CC2019">
      <w:pPr>
        <w:pBdr>
          <w:top w:val="none" w:sz="0" w:space="3" w:color="auto"/>
          <w:left w:val="none" w:sz="0" w:space="1" w:color="auto"/>
          <w:bottom w:val="none" w:sz="0" w:space="3" w:color="auto"/>
          <w:right w:val="none" w:sz="0" w:space="30" w:color="auto"/>
          <w:between w:val="none" w:sz="0" w:space="3" w:color="auto"/>
        </w:pBdr>
        <w:spacing w:line="240" w:lineRule="auto"/>
        <w:ind w:left="720"/>
        <w:jc w:val="both"/>
        <w:rPr>
          <w:rFonts w:asciiTheme="majorHAnsi" w:hAnsiTheme="majorHAnsi" w:cstheme="majorHAnsi"/>
          <w:color w:val="222222"/>
        </w:rPr>
      </w:pPr>
      <w:r w:rsidRPr="0014696E">
        <w:rPr>
          <w:rFonts w:asciiTheme="majorHAnsi" w:hAnsiTheme="majorHAnsi" w:cstheme="majorHAnsi"/>
          <w:b/>
          <w:color w:val="222222"/>
        </w:rPr>
        <w:t>6.</w:t>
      </w:r>
      <w:r w:rsidRPr="0014696E">
        <w:rPr>
          <w:rFonts w:asciiTheme="majorHAnsi" w:hAnsiTheme="majorHAnsi" w:cstheme="majorHAnsi"/>
          <w:color w:val="222222"/>
        </w:rPr>
        <w:t xml:space="preserve"> vodní režim a horninové prostředí</w:t>
      </w:r>
    </w:p>
    <w:p w14:paraId="26609BB9" w14:textId="77777777" w:rsidR="003129F0" w:rsidRPr="0014696E" w:rsidRDefault="00CC2019">
      <w:pPr>
        <w:pBdr>
          <w:top w:val="none" w:sz="0" w:space="3" w:color="auto"/>
          <w:left w:val="none" w:sz="0" w:space="1" w:color="auto"/>
          <w:bottom w:val="none" w:sz="0" w:space="3" w:color="auto"/>
          <w:right w:val="none" w:sz="0" w:space="30" w:color="auto"/>
          <w:between w:val="none" w:sz="0" w:space="3" w:color="auto"/>
        </w:pBdr>
        <w:spacing w:line="240" w:lineRule="auto"/>
        <w:ind w:left="720"/>
        <w:jc w:val="both"/>
        <w:rPr>
          <w:rFonts w:asciiTheme="majorHAnsi" w:hAnsiTheme="majorHAnsi" w:cstheme="majorHAnsi"/>
          <w:color w:val="222222"/>
        </w:rPr>
      </w:pPr>
      <w:r w:rsidRPr="0014696E">
        <w:rPr>
          <w:rFonts w:asciiTheme="majorHAnsi" w:hAnsiTheme="majorHAnsi" w:cstheme="majorHAnsi"/>
          <w:b/>
          <w:color w:val="222222"/>
        </w:rPr>
        <w:t>7.</w:t>
      </w:r>
      <w:r w:rsidRPr="0014696E">
        <w:rPr>
          <w:rFonts w:asciiTheme="majorHAnsi" w:hAnsiTheme="majorHAnsi" w:cstheme="majorHAnsi"/>
          <w:color w:val="222222"/>
        </w:rPr>
        <w:t xml:space="preserve"> kvalita životního prostředí</w:t>
      </w:r>
    </w:p>
    <w:p w14:paraId="6342D156" w14:textId="77777777" w:rsidR="003129F0" w:rsidRPr="0014696E" w:rsidRDefault="00CC2019">
      <w:pPr>
        <w:pBdr>
          <w:top w:val="none" w:sz="0" w:space="3" w:color="auto"/>
          <w:left w:val="none" w:sz="0" w:space="1" w:color="auto"/>
          <w:bottom w:val="none" w:sz="0" w:space="3" w:color="auto"/>
          <w:right w:val="none" w:sz="0" w:space="30" w:color="auto"/>
          <w:between w:val="none" w:sz="0" w:space="3" w:color="auto"/>
        </w:pBdr>
        <w:spacing w:line="240" w:lineRule="auto"/>
        <w:ind w:left="720"/>
        <w:jc w:val="both"/>
        <w:rPr>
          <w:rFonts w:asciiTheme="majorHAnsi" w:hAnsiTheme="majorHAnsi" w:cstheme="majorHAnsi"/>
          <w:color w:val="222222"/>
        </w:rPr>
      </w:pPr>
      <w:r w:rsidRPr="0014696E">
        <w:rPr>
          <w:rFonts w:asciiTheme="majorHAnsi" w:hAnsiTheme="majorHAnsi" w:cstheme="majorHAnsi"/>
          <w:b/>
          <w:color w:val="222222"/>
        </w:rPr>
        <w:t>8.</w:t>
      </w:r>
      <w:r w:rsidRPr="0014696E">
        <w:rPr>
          <w:rFonts w:asciiTheme="majorHAnsi" w:hAnsiTheme="majorHAnsi" w:cstheme="majorHAnsi"/>
          <w:color w:val="222222"/>
        </w:rPr>
        <w:t xml:space="preserve"> zemědělský půdní fond a pozemky určené k plnění funkcí lesa</w:t>
      </w:r>
    </w:p>
    <w:p w14:paraId="1565B4E0" w14:textId="77777777" w:rsidR="003129F0" w:rsidRPr="0014696E" w:rsidRDefault="00CC2019">
      <w:pPr>
        <w:pBdr>
          <w:top w:val="none" w:sz="0" w:space="3" w:color="auto"/>
          <w:left w:val="none" w:sz="0" w:space="1" w:color="auto"/>
          <w:bottom w:val="none" w:sz="0" w:space="3" w:color="auto"/>
          <w:right w:val="none" w:sz="0" w:space="30" w:color="auto"/>
          <w:between w:val="none" w:sz="0" w:space="3" w:color="auto"/>
        </w:pBdr>
        <w:spacing w:line="240" w:lineRule="auto"/>
        <w:ind w:left="720"/>
        <w:jc w:val="both"/>
        <w:rPr>
          <w:rFonts w:asciiTheme="majorHAnsi" w:hAnsiTheme="majorHAnsi" w:cstheme="majorHAnsi"/>
          <w:color w:val="222222"/>
        </w:rPr>
      </w:pPr>
      <w:r w:rsidRPr="0014696E">
        <w:rPr>
          <w:rFonts w:asciiTheme="majorHAnsi" w:hAnsiTheme="majorHAnsi" w:cstheme="majorHAnsi"/>
          <w:b/>
          <w:color w:val="222222"/>
        </w:rPr>
        <w:t>9.</w:t>
      </w:r>
      <w:r w:rsidRPr="0014696E">
        <w:rPr>
          <w:rFonts w:asciiTheme="majorHAnsi" w:hAnsiTheme="majorHAnsi" w:cstheme="majorHAnsi"/>
          <w:color w:val="222222"/>
        </w:rPr>
        <w:t xml:space="preserve"> občanská vybavenost včetně její dostupnosti a veřejná prostranství</w:t>
      </w:r>
    </w:p>
    <w:p w14:paraId="79D8A6AD" w14:textId="77777777" w:rsidR="003129F0" w:rsidRPr="0014696E" w:rsidRDefault="00CC2019">
      <w:pPr>
        <w:pBdr>
          <w:top w:val="none" w:sz="0" w:space="3" w:color="auto"/>
          <w:left w:val="none" w:sz="0" w:space="1" w:color="auto"/>
          <w:bottom w:val="none" w:sz="0" w:space="3" w:color="auto"/>
          <w:right w:val="none" w:sz="0" w:space="30" w:color="auto"/>
          <w:between w:val="none" w:sz="0" w:space="3" w:color="auto"/>
        </w:pBdr>
        <w:spacing w:line="240" w:lineRule="auto"/>
        <w:ind w:left="720"/>
        <w:jc w:val="both"/>
        <w:rPr>
          <w:rFonts w:asciiTheme="majorHAnsi" w:hAnsiTheme="majorHAnsi" w:cstheme="majorHAnsi"/>
          <w:color w:val="222222"/>
        </w:rPr>
      </w:pPr>
      <w:r w:rsidRPr="0014696E">
        <w:rPr>
          <w:rFonts w:asciiTheme="majorHAnsi" w:hAnsiTheme="majorHAnsi" w:cstheme="majorHAnsi"/>
          <w:b/>
          <w:color w:val="222222"/>
        </w:rPr>
        <w:t>10.</w:t>
      </w:r>
      <w:r w:rsidRPr="0014696E">
        <w:rPr>
          <w:rFonts w:asciiTheme="majorHAnsi" w:hAnsiTheme="majorHAnsi" w:cstheme="majorHAnsi"/>
          <w:color w:val="222222"/>
        </w:rPr>
        <w:t xml:space="preserve"> dopravní a technická infrastruktura včetně jejich dostupnosti</w:t>
      </w:r>
    </w:p>
    <w:p w14:paraId="077F289F" w14:textId="77777777" w:rsidR="003129F0" w:rsidRPr="0014696E" w:rsidRDefault="00CC2019">
      <w:pPr>
        <w:pBdr>
          <w:top w:val="none" w:sz="0" w:space="3" w:color="auto"/>
          <w:left w:val="none" w:sz="0" w:space="1" w:color="auto"/>
          <w:bottom w:val="none" w:sz="0" w:space="3" w:color="auto"/>
          <w:right w:val="none" w:sz="0" w:space="30" w:color="auto"/>
          <w:between w:val="none" w:sz="0" w:space="3" w:color="auto"/>
        </w:pBdr>
        <w:spacing w:line="240" w:lineRule="auto"/>
        <w:ind w:left="720"/>
        <w:jc w:val="both"/>
        <w:rPr>
          <w:rFonts w:asciiTheme="majorHAnsi" w:hAnsiTheme="majorHAnsi" w:cstheme="majorHAnsi"/>
          <w:color w:val="222222"/>
        </w:rPr>
      </w:pPr>
      <w:r w:rsidRPr="0014696E">
        <w:rPr>
          <w:rFonts w:asciiTheme="majorHAnsi" w:hAnsiTheme="majorHAnsi" w:cstheme="majorHAnsi"/>
          <w:b/>
          <w:color w:val="222222"/>
        </w:rPr>
        <w:t>11.</w:t>
      </w:r>
      <w:r w:rsidRPr="0014696E">
        <w:rPr>
          <w:rFonts w:asciiTheme="majorHAnsi" w:hAnsiTheme="majorHAnsi" w:cstheme="majorHAnsi"/>
          <w:color w:val="222222"/>
        </w:rPr>
        <w:t xml:space="preserve"> ekonomické a hospodářské podmínky</w:t>
      </w:r>
    </w:p>
    <w:p w14:paraId="34461349" w14:textId="77777777" w:rsidR="003129F0" w:rsidRPr="0014696E" w:rsidRDefault="00CC2019">
      <w:pPr>
        <w:pBdr>
          <w:top w:val="none" w:sz="0" w:space="3" w:color="auto"/>
          <w:left w:val="none" w:sz="0" w:space="1" w:color="auto"/>
          <w:bottom w:val="none" w:sz="0" w:space="3" w:color="auto"/>
          <w:right w:val="none" w:sz="0" w:space="30" w:color="auto"/>
          <w:between w:val="none" w:sz="0" w:space="3" w:color="auto"/>
        </w:pBdr>
        <w:spacing w:line="240" w:lineRule="auto"/>
        <w:ind w:left="720"/>
        <w:jc w:val="both"/>
        <w:rPr>
          <w:rFonts w:asciiTheme="majorHAnsi" w:hAnsiTheme="majorHAnsi" w:cstheme="majorHAnsi"/>
          <w:color w:val="222222"/>
        </w:rPr>
      </w:pPr>
      <w:r w:rsidRPr="0014696E">
        <w:rPr>
          <w:rFonts w:asciiTheme="majorHAnsi" w:hAnsiTheme="majorHAnsi" w:cstheme="majorHAnsi"/>
          <w:b/>
          <w:color w:val="222222"/>
        </w:rPr>
        <w:t>12.</w:t>
      </w:r>
      <w:r w:rsidRPr="0014696E">
        <w:rPr>
          <w:rFonts w:asciiTheme="majorHAnsi" w:hAnsiTheme="majorHAnsi" w:cstheme="majorHAnsi"/>
          <w:color w:val="222222"/>
        </w:rPr>
        <w:t xml:space="preserve"> rekreace a cestovní ruch</w:t>
      </w:r>
    </w:p>
    <w:p w14:paraId="7F5EA1D8" w14:textId="77777777" w:rsidR="003129F0" w:rsidRPr="0014696E" w:rsidRDefault="00CC2019">
      <w:pPr>
        <w:pBdr>
          <w:top w:val="none" w:sz="0" w:space="3" w:color="auto"/>
          <w:left w:val="none" w:sz="0" w:space="1" w:color="auto"/>
          <w:bottom w:val="none" w:sz="0" w:space="3" w:color="auto"/>
          <w:right w:val="none" w:sz="0" w:space="30" w:color="auto"/>
          <w:between w:val="none" w:sz="0" w:space="3" w:color="auto"/>
        </w:pBdr>
        <w:spacing w:line="240" w:lineRule="auto"/>
        <w:ind w:left="720"/>
        <w:jc w:val="both"/>
        <w:rPr>
          <w:rFonts w:asciiTheme="majorHAnsi" w:hAnsiTheme="majorHAnsi" w:cstheme="majorHAnsi"/>
          <w:color w:val="222222"/>
        </w:rPr>
      </w:pPr>
      <w:r w:rsidRPr="0014696E">
        <w:rPr>
          <w:rFonts w:asciiTheme="majorHAnsi" w:hAnsiTheme="majorHAnsi" w:cstheme="majorHAnsi"/>
          <w:b/>
          <w:color w:val="222222"/>
        </w:rPr>
        <w:t>13.</w:t>
      </w:r>
      <w:r w:rsidRPr="0014696E">
        <w:rPr>
          <w:rFonts w:asciiTheme="majorHAnsi" w:hAnsiTheme="majorHAnsi" w:cstheme="majorHAnsi"/>
          <w:color w:val="222222"/>
        </w:rPr>
        <w:t xml:space="preserve"> bezpečnost a ochrana obyvatel</w:t>
      </w:r>
    </w:p>
    <w:p w14:paraId="6C73E2DD" w14:textId="77777777" w:rsidR="003129F0" w:rsidRPr="0014696E" w:rsidRDefault="003129F0">
      <w:pPr>
        <w:pBdr>
          <w:top w:val="none" w:sz="0" w:space="3" w:color="auto"/>
          <w:left w:val="none" w:sz="0" w:space="1" w:color="auto"/>
          <w:bottom w:val="none" w:sz="0" w:space="3" w:color="auto"/>
          <w:right w:val="none" w:sz="0" w:space="30" w:color="auto"/>
          <w:between w:val="none" w:sz="0" w:space="3" w:color="auto"/>
        </w:pBdr>
        <w:spacing w:line="240" w:lineRule="auto"/>
        <w:jc w:val="both"/>
        <w:rPr>
          <w:rFonts w:asciiTheme="majorHAnsi" w:hAnsiTheme="majorHAnsi" w:cstheme="majorHAnsi"/>
          <w:color w:val="222222"/>
        </w:rPr>
      </w:pPr>
    </w:p>
    <w:p w14:paraId="34D31AD1" w14:textId="753E7DFC" w:rsidR="003129F0" w:rsidRPr="0014696E" w:rsidRDefault="00CC2019">
      <w:pPr>
        <w:numPr>
          <w:ilvl w:val="0"/>
          <w:numId w:val="1"/>
        </w:numPr>
        <w:spacing w:line="240" w:lineRule="auto"/>
        <w:rPr>
          <w:rFonts w:asciiTheme="majorHAnsi" w:eastAsia="Calibri" w:hAnsiTheme="majorHAnsi" w:cstheme="majorHAnsi"/>
          <w:color w:val="222222"/>
        </w:rPr>
      </w:pPr>
      <w:r w:rsidRPr="0014696E">
        <w:rPr>
          <w:rFonts w:asciiTheme="majorHAnsi" w:eastAsia="Calibri" w:hAnsiTheme="majorHAnsi" w:cstheme="majorHAnsi"/>
          <w:color w:val="222222"/>
        </w:rPr>
        <w:t>Rozbor udržitelného rozvoje území</w:t>
      </w:r>
    </w:p>
    <w:p w14:paraId="797422B5" w14:textId="77777777" w:rsidR="00543E1F" w:rsidRPr="0014696E" w:rsidRDefault="00543E1F" w:rsidP="00543E1F">
      <w:pPr>
        <w:spacing w:line="240" w:lineRule="auto"/>
        <w:ind w:left="360"/>
        <w:rPr>
          <w:rFonts w:asciiTheme="majorHAnsi" w:eastAsia="Calibri" w:hAnsiTheme="majorHAnsi" w:cstheme="majorHAnsi"/>
          <w:color w:val="222222"/>
        </w:rPr>
      </w:pPr>
    </w:p>
    <w:p w14:paraId="21B8985F" w14:textId="0E189B03" w:rsidR="003129F0" w:rsidRPr="0014696E" w:rsidRDefault="00CC2019" w:rsidP="00543E1F">
      <w:pPr>
        <w:pStyle w:val="Odstavecseseznamem"/>
        <w:numPr>
          <w:ilvl w:val="0"/>
          <w:numId w:val="2"/>
        </w:numPr>
        <w:spacing w:line="240" w:lineRule="auto"/>
        <w:rPr>
          <w:rFonts w:asciiTheme="majorHAnsi" w:hAnsiTheme="majorHAnsi" w:cstheme="majorHAnsi"/>
          <w:color w:val="222222"/>
        </w:rPr>
      </w:pPr>
      <w:r w:rsidRPr="0014696E">
        <w:rPr>
          <w:rFonts w:asciiTheme="majorHAnsi" w:hAnsiTheme="majorHAnsi" w:cstheme="majorHAnsi"/>
          <w:color w:val="222222"/>
        </w:rPr>
        <w:t>Zjištění a vyhodnocení pozitiv a negativ v území (členění dle témat se nachází u témat podkladů pro rozbor udržitelného rozvoje území v kapitole A)</w:t>
      </w:r>
    </w:p>
    <w:tbl>
      <w:tblPr>
        <w:tblW w:w="90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09"/>
        <w:gridCol w:w="4510"/>
      </w:tblGrid>
      <w:tr w:rsidR="00543E1F" w:rsidRPr="0014696E" w14:paraId="482F8550" w14:textId="77777777" w:rsidTr="00C46375">
        <w:tc>
          <w:tcPr>
            <w:tcW w:w="4509" w:type="dxa"/>
            <w:shd w:val="clear" w:color="auto" w:fill="D7E3BC"/>
          </w:tcPr>
          <w:p w14:paraId="0B03041B" w14:textId="77777777" w:rsidR="00543E1F" w:rsidRPr="0014696E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14696E">
              <w:rPr>
                <w:rFonts w:asciiTheme="majorHAnsi" w:eastAsia="Calibri" w:hAnsiTheme="majorHAnsi" w:cstheme="majorHAnsi"/>
                <w:color w:val="000000"/>
              </w:rPr>
              <w:t>Pozitiva</w:t>
            </w:r>
          </w:p>
        </w:tc>
        <w:tc>
          <w:tcPr>
            <w:tcW w:w="4510" w:type="dxa"/>
            <w:shd w:val="clear" w:color="auto" w:fill="E5B9B7"/>
          </w:tcPr>
          <w:p w14:paraId="0DC13589" w14:textId="77777777" w:rsidR="00543E1F" w:rsidRPr="0014696E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14696E">
              <w:rPr>
                <w:rFonts w:asciiTheme="majorHAnsi" w:eastAsia="Calibri" w:hAnsiTheme="majorHAnsi" w:cstheme="majorHAnsi"/>
                <w:color w:val="000000"/>
              </w:rPr>
              <w:t>Negativa</w:t>
            </w:r>
          </w:p>
        </w:tc>
      </w:tr>
      <w:tr w:rsidR="00543E1F" w:rsidRPr="0014696E" w14:paraId="432AC95E" w14:textId="77777777" w:rsidTr="00C46375">
        <w:tc>
          <w:tcPr>
            <w:tcW w:w="4509" w:type="dxa"/>
          </w:tcPr>
          <w:p w14:paraId="621A1EE9" w14:textId="77777777" w:rsidR="00543E1F" w:rsidRPr="0014696E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</w:p>
        </w:tc>
        <w:tc>
          <w:tcPr>
            <w:tcW w:w="4510" w:type="dxa"/>
          </w:tcPr>
          <w:p w14:paraId="1F20AA1C" w14:textId="77777777" w:rsidR="00543E1F" w:rsidRPr="0014696E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</w:p>
        </w:tc>
      </w:tr>
      <w:tr w:rsidR="00543E1F" w:rsidRPr="0014696E" w14:paraId="3AF32D16" w14:textId="77777777" w:rsidTr="00C46375">
        <w:tc>
          <w:tcPr>
            <w:tcW w:w="4509" w:type="dxa"/>
            <w:shd w:val="clear" w:color="auto" w:fill="FFC000"/>
          </w:tcPr>
          <w:p w14:paraId="5B7BE2C7" w14:textId="77777777" w:rsidR="00543E1F" w:rsidRPr="0014696E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14696E">
              <w:rPr>
                <w:rFonts w:asciiTheme="majorHAnsi" w:eastAsia="Calibri" w:hAnsiTheme="majorHAnsi" w:cstheme="majorHAnsi"/>
                <w:color w:val="000000"/>
              </w:rPr>
              <w:t>Potenciály</w:t>
            </w:r>
          </w:p>
        </w:tc>
        <w:tc>
          <w:tcPr>
            <w:tcW w:w="4510" w:type="dxa"/>
            <w:shd w:val="clear" w:color="auto" w:fill="FFFF00"/>
          </w:tcPr>
          <w:p w14:paraId="3AB7DF02" w14:textId="77777777" w:rsidR="00543E1F" w:rsidRPr="0014696E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14696E">
              <w:rPr>
                <w:rFonts w:asciiTheme="majorHAnsi" w:eastAsia="Calibri" w:hAnsiTheme="majorHAnsi" w:cstheme="majorHAnsi"/>
                <w:color w:val="000000"/>
              </w:rPr>
              <w:t>Trendy</w:t>
            </w:r>
          </w:p>
        </w:tc>
      </w:tr>
      <w:tr w:rsidR="00543E1F" w:rsidRPr="0014696E" w14:paraId="1EEC0CF7" w14:textId="77777777" w:rsidTr="00C46375">
        <w:tc>
          <w:tcPr>
            <w:tcW w:w="4509" w:type="dxa"/>
          </w:tcPr>
          <w:p w14:paraId="1E158B46" w14:textId="77777777" w:rsidR="00543E1F" w:rsidRPr="0014696E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</w:p>
        </w:tc>
        <w:tc>
          <w:tcPr>
            <w:tcW w:w="4510" w:type="dxa"/>
          </w:tcPr>
          <w:p w14:paraId="3B8CAD95" w14:textId="77777777" w:rsidR="00543E1F" w:rsidRPr="0014696E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</w:p>
        </w:tc>
      </w:tr>
      <w:tr w:rsidR="00543E1F" w:rsidRPr="0014696E" w14:paraId="5F5434D8" w14:textId="77777777" w:rsidTr="00C46375">
        <w:tc>
          <w:tcPr>
            <w:tcW w:w="9019" w:type="dxa"/>
            <w:gridSpan w:val="2"/>
            <w:shd w:val="clear" w:color="auto" w:fill="C6D9F1"/>
          </w:tcPr>
          <w:p w14:paraId="60BA1F6B" w14:textId="77777777" w:rsidR="00543E1F" w:rsidRPr="0014696E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14696E">
              <w:rPr>
                <w:rFonts w:asciiTheme="majorHAnsi" w:eastAsia="Calibri" w:hAnsiTheme="majorHAnsi" w:cstheme="majorHAnsi"/>
                <w:color w:val="000000"/>
              </w:rPr>
              <w:t>Celkové vyhodnocení udržitelného rozvoje území</w:t>
            </w:r>
          </w:p>
        </w:tc>
      </w:tr>
      <w:tr w:rsidR="00543E1F" w:rsidRPr="0014696E" w14:paraId="031714B1" w14:textId="77777777" w:rsidTr="00C46375">
        <w:tc>
          <w:tcPr>
            <w:tcW w:w="9019" w:type="dxa"/>
            <w:gridSpan w:val="2"/>
          </w:tcPr>
          <w:p w14:paraId="3C7C2EAA" w14:textId="77777777" w:rsidR="00543E1F" w:rsidRPr="0014696E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</w:p>
        </w:tc>
      </w:tr>
      <w:tr w:rsidR="00543E1F" w:rsidRPr="0014696E" w14:paraId="2BDD42D3" w14:textId="77777777" w:rsidTr="00C46375">
        <w:tc>
          <w:tcPr>
            <w:tcW w:w="9019" w:type="dxa"/>
            <w:gridSpan w:val="2"/>
            <w:shd w:val="clear" w:color="auto" w:fill="D9D9D9"/>
          </w:tcPr>
          <w:p w14:paraId="2781711E" w14:textId="77777777" w:rsidR="00543E1F" w:rsidRPr="0014696E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14696E">
              <w:rPr>
                <w:rFonts w:asciiTheme="majorHAnsi" w:eastAsia="Calibri" w:hAnsiTheme="majorHAnsi" w:cstheme="majorHAnsi"/>
                <w:color w:val="000000"/>
              </w:rPr>
              <w:t>Problémy k řešení (návrh)</w:t>
            </w:r>
          </w:p>
        </w:tc>
      </w:tr>
      <w:tr w:rsidR="00543E1F" w:rsidRPr="0014696E" w14:paraId="1B0EAE85" w14:textId="77777777" w:rsidTr="00C46375">
        <w:tc>
          <w:tcPr>
            <w:tcW w:w="9019" w:type="dxa"/>
            <w:gridSpan w:val="2"/>
          </w:tcPr>
          <w:p w14:paraId="62596899" w14:textId="77777777" w:rsidR="00543E1F" w:rsidRPr="0014696E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14696E">
              <w:rPr>
                <w:rFonts w:asciiTheme="majorHAnsi" w:eastAsia="Calibri" w:hAnsiTheme="majorHAnsi" w:cstheme="majorHAnsi"/>
                <w:color w:val="000000"/>
              </w:rPr>
              <w:t>-</w:t>
            </w:r>
          </w:p>
        </w:tc>
      </w:tr>
    </w:tbl>
    <w:p w14:paraId="41BA4330" w14:textId="77777777" w:rsidR="003129F0" w:rsidRPr="0014696E" w:rsidRDefault="003129F0">
      <w:pPr>
        <w:spacing w:line="240" w:lineRule="auto"/>
        <w:ind w:firstLine="720"/>
        <w:rPr>
          <w:rFonts w:asciiTheme="majorHAnsi" w:hAnsiTheme="majorHAnsi" w:cstheme="majorHAnsi"/>
          <w:color w:val="222222"/>
        </w:rPr>
      </w:pPr>
    </w:p>
    <w:p w14:paraId="21B057A4" w14:textId="77777777" w:rsidR="003129F0" w:rsidRPr="0014696E" w:rsidRDefault="003129F0">
      <w:pPr>
        <w:spacing w:line="240" w:lineRule="auto"/>
        <w:ind w:left="1440"/>
        <w:rPr>
          <w:rFonts w:asciiTheme="majorHAnsi" w:hAnsiTheme="majorHAnsi" w:cstheme="majorHAnsi"/>
          <w:color w:val="222222"/>
        </w:rPr>
      </w:pPr>
    </w:p>
    <w:p w14:paraId="433C96FF" w14:textId="77777777" w:rsidR="003129F0" w:rsidRPr="0014696E" w:rsidRDefault="003129F0">
      <w:pPr>
        <w:spacing w:line="240" w:lineRule="auto"/>
        <w:ind w:left="1440"/>
        <w:rPr>
          <w:rFonts w:asciiTheme="majorHAnsi" w:hAnsiTheme="majorHAnsi" w:cstheme="majorHAnsi"/>
          <w:color w:val="222222"/>
        </w:rPr>
      </w:pPr>
    </w:p>
    <w:p w14:paraId="06798D5B" w14:textId="77777777" w:rsidR="003129F0" w:rsidRPr="0014696E" w:rsidRDefault="00CC2019" w:rsidP="00543E1F">
      <w:pPr>
        <w:spacing w:line="240" w:lineRule="auto"/>
        <w:ind w:firstLine="360"/>
        <w:rPr>
          <w:rFonts w:asciiTheme="majorHAnsi" w:hAnsiTheme="majorHAnsi" w:cstheme="majorHAnsi"/>
          <w:color w:val="222222"/>
        </w:rPr>
      </w:pPr>
      <w:r w:rsidRPr="0014696E">
        <w:rPr>
          <w:rFonts w:asciiTheme="majorHAnsi" w:hAnsiTheme="majorHAnsi" w:cstheme="majorHAnsi"/>
          <w:color w:val="222222"/>
        </w:rPr>
        <w:t>2) Vyhodnocení potenciálu, trendů a vazeb v pilířích udržitelného rozvoje</w:t>
      </w:r>
    </w:p>
    <w:p w14:paraId="003091F0" w14:textId="77777777" w:rsidR="003129F0" w:rsidRPr="0014696E" w:rsidRDefault="003129F0">
      <w:pPr>
        <w:spacing w:line="240" w:lineRule="auto"/>
        <w:rPr>
          <w:rFonts w:asciiTheme="majorHAnsi" w:hAnsiTheme="majorHAnsi" w:cstheme="majorHAnsi"/>
          <w:color w:val="222222"/>
        </w:rPr>
      </w:pPr>
    </w:p>
    <w:p w14:paraId="25A73A30" w14:textId="77777777" w:rsidR="00931B27" w:rsidRDefault="00931B27">
      <w:pPr>
        <w:spacing w:line="240" w:lineRule="auto"/>
        <w:rPr>
          <w:rFonts w:asciiTheme="majorHAnsi" w:hAnsiTheme="majorHAnsi" w:cstheme="majorHAnsi"/>
          <w:color w:val="222222"/>
        </w:rPr>
      </w:pPr>
    </w:p>
    <w:p w14:paraId="327FB3C0" w14:textId="1642166C" w:rsidR="00931B27" w:rsidRDefault="00931B27">
      <w:pPr>
        <w:spacing w:line="240" w:lineRule="auto"/>
        <w:rPr>
          <w:rFonts w:asciiTheme="majorHAnsi" w:hAnsiTheme="majorHAnsi" w:cstheme="majorHAnsi"/>
          <w:color w:val="222222"/>
        </w:rPr>
      </w:pPr>
      <w:r>
        <w:rPr>
          <w:rFonts w:asciiTheme="majorHAnsi" w:hAnsiTheme="majorHAnsi" w:cstheme="majorHAnsi"/>
          <w:color w:val="222222"/>
        </w:rPr>
        <w:t>Přílohy v textu:</w:t>
      </w:r>
    </w:p>
    <w:p w14:paraId="0062F8B1" w14:textId="77777777" w:rsidR="00931B27" w:rsidRDefault="00931B27">
      <w:pPr>
        <w:spacing w:line="240" w:lineRule="auto"/>
        <w:rPr>
          <w:rFonts w:asciiTheme="majorHAnsi" w:hAnsiTheme="majorHAnsi" w:cstheme="majorHAnsi"/>
          <w:color w:val="222222"/>
        </w:rPr>
      </w:pPr>
    </w:p>
    <w:p w14:paraId="625B484D" w14:textId="4A9396AA" w:rsidR="003129F0" w:rsidRPr="0014696E" w:rsidRDefault="00CC2019">
      <w:pPr>
        <w:spacing w:line="240" w:lineRule="auto"/>
        <w:rPr>
          <w:rFonts w:asciiTheme="majorHAnsi" w:hAnsiTheme="majorHAnsi" w:cstheme="majorHAnsi"/>
          <w:color w:val="222222"/>
        </w:rPr>
      </w:pPr>
      <w:r w:rsidRPr="0014696E">
        <w:rPr>
          <w:rFonts w:asciiTheme="majorHAnsi" w:hAnsiTheme="majorHAnsi" w:cstheme="majorHAnsi"/>
          <w:color w:val="222222"/>
        </w:rPr>
        <w:t>Problémy k</w:t>
      </w:r>
      <w:r w:rsidR="00931B27">
        <w:rPr>
          <w:rFonts w:asciiTheme="majorHAnsi" w:hAnsiTheme="majorHAnsi" w:cstheme="majorHAnsi"/>
          <w:color w:val="222222"/>
        </w:rPr>
        <w:t> </w:t>
      </w:r>
      <w:proofErr w:type="gramStart"/>
      <w:r w:rsidRPr="0014696E">
        <w:rPr>
          <w:rFonts w:asciiTheme="majorHAnsi" w:hAnsiTheme="majorHAnsi" w:cstheme="majorHAnsi"/>
          <w:color w:val="222222"/>
        </w:rPr>
        <w:t>řešení</w:t>
      </w:r>
      <w:r w:rsidR="00931B27">
        <w:rPr>
          <w:rFonts w:asciiTheme="majorHAnsi" w:hAnsiTheme="majorHAnsi" w:cstheme="majorHAnsi"/>
          <w:color w:val="222222"/>
        </w:rPr>
        <w:t xml:space="preserve"> - tabulka</w:t>
      </w:r>
      <w:proofErr w:type="gramEnd"/>
    </w:p>
    <w:p w14:paraId="62F1A0F1" w14:textId="7224A5FB" w:rsidR="003129F0" w:rsidRDefault="00CC2019">
      <w:pPr>
        <w:spacing w:before="240" w:after="240"/>
        <w:rPr>
          <w:rFonts w:asciiTheme="majorHAnsi" w:eastAsia="Calibri" w:hAnsiTheme="majorHAnsi" w:cstheme="majorHAnsi"/>
        </w:rPr>
      </w:pPr>
      <w:r w:rsidRPr="00931B27">
        <w:rPr>
          <w:rFonts w:asciiTheme="majorHAnsi" w:eastAsia="Calibri" w:hAnsiTheme="majorHAnsi" w:cstheme="majorHAnsi"/>
        </w:rPr>
        <w:lastRenderedPageBreak/>
        <w:t xml:space="preserve">Mapy </w:t>
      </w:r>
      <w:proofErr w:type="gramStart"/>
      <w:r w:rsidRPr="00931B27">
        <w:rPr>
          <w:rFonts w:asciiTheme="majorHAnsi" w:eastAsia="Calibri" w:hAnsiTheme="majorHAnsi" w:cstheme="majorHAnsi"/>
        </w:rPr>
        <w:t>A</w:t>
      </w:r>
      <w:r w:rsidR="007B579F" w:rsidRPr="00931B27">
        <w:rPr>
          <w:rFonts w:asciiTheme="majorHAnsi" w:eastAsia="Calibri" w:hAnsiTheme="majorHAnsi" w:cstheme="majorHAnsi"/>
        </w:rPr>
        <w:t>3</w:t>
      </w:r>
      <w:r w:rsidRPr="00931B27">
        <w:rPr>
          <w:rFonts w:asciiTheme="majorHAnsi" w:eastAsia="Calibri" w:hAnsiTheme="majorHAnsi" w:cstheme="majorHAnsi"/>
        </w:rPr>
        <w:t xml:space="preserve"> - podklady</w:t>
      </w:r>
      <w:proofErr w:type="gramEnd"/>
      <w:r w:rsidRPr="00931B27">
        <w:rPr>
          <w:rFonts w:asciiTheme="majorHAnsi" w:eastAsia="Calibri" w:hAnsiTheme="majorHAnsi" w:cstheme="majorHAnsi"/>
        </w:rPr>
        <w:t xml:space="preserve"> pro RURÚ:</w:t>
      </w:r>
    </w:p>
    <w:p w14:paraId="03007C1C" w14:textId="1479CD23" w:rsidR="007B579F" w:rsidRDefault="007B579F">
      <w:pPr>
        <w:spacing w:before="240" w:after="240"/>
        <w:rPr>
          <w:rFonts w:asciiTheme="majorHAnsi" w:eastAsia="Calibri" w:hAnsiTheme="majorHAnsi" w:cstheme="majorHAnsi"/>
        </w:rPr>
      </w:pPr>
      <w:r w:rsidRPr="007B579F">
        <w:rPr>
          <w:rFonts w:asciiTheme="majorHAnsi" w:eastAsia="Calibri" w:hAnsiTheme="majorHAnsi" w:cstheme="majorHAnsi"/>
        </w:rPr>
        <w:t>1_A3_sirsi vztahy</w:t>
      </w:r>
    </w:p>
    <w:p w14:paraId="1FBF6247" w14:textId="78A6BAEC" w:rsidR="007B579F" w:rsidRDefault="007B579F">
      <w:pPr>
        <w:spacing w:before="240" w:after="240"/>
        <w:rPr>
          <w:rFonts w:asciiTheme="majorHAnsi" w:hAnsiTheme="majorHAnsi" w:cstheme="majorHAnsi"/>
        </w:rPr>
      </w:pPr>
      <w:r w:rsidRPr="007B579F">
        <w:rPr>
          <w:rFonts w:asciiTheme="majorHAnsi" w:hAnsiTheme="majorHAnsi" w:cstheme="majorHAnsi"/>
        </w:rPr>
        <w:t>2_A3_prostorove_usporadani</w:t>
      </w:r>
    </w:p>
    <w:p w14:paraId="2F5DED17" w14:textId="53F7C1B6" w:rsidR="008F3942" w:rsidRDefault="008F3942">
      <w:pPr>
        <w:spacing w:before="240" w:after="240"/>
        <w:rPr>
          <w:rFonts w:asciiTheme="majorHAnsi" w:eastAsia="Calibri" w:hAnsiTheme="majorHAnsi" w:cstheme="majorHAnsi"/>
        </w:rPr>
      </w:pPr>
      <w:r w:rsidRPr="008F3942">
        <w:rPr>
          <w:rFonts w:asciiTheme="majorHAnsi" w:eastAsia="Calibri" w:hAnsiTheme="majorHAnsi" w:cstheme="majorHAnsi"/>
        </w:rPr>
        <w:t>2_A3_UPD_sternberk</w:t>
      </w:r>
    </w:p>
    <w:p w14:paraId="62CF51C9" w14:textId="30DB29E4" w:rsidR="008F3942" w:rsidRDefault="008F3942">
      <w:pPr>
        <w:spacing w:before="240" w:after="240"/>
        <w:rPr>
          <w:rFonts w:asciiTheme="majorHAnsi" w:eastAsia="Calibri" w:hAnsiTheme="majorHAnsi" w:cstheme="majorHAnsi"/>
        </w:rPr>
      </w:pPr>
      <w:r w:rsidRPr="008F3942">
        <w:rPr>
          <w:rFonts w:asciiTheme="majorHAnsi" w:eastAsia="Calibri" w:hAnsiTheme="majorHAnsi" w:cstheme="majorHAnsi"/>
        </w:rPr>
        <w:t>4_A3_sociodemograficke_podminky</w:t>
      </w:r>
    </w:p>
    <w:p w14:paraId="62E2D3F0" w14:textId="56942FC6" w:rsidR="001747CD" w:rsidRDefault="001747CD">
      <w:pPr>
        <w:spacing w:before="240" w:after="240"/>
        <w:rPr>
          <w:rFonts w:asciiTheme="majorHAnsi" w:eastAsia="Calibri" w:hAnsiTheme="majorHAnsi" w:cstheme="majorHAnsi"/>
        </w:rPr>
      </w:pPr>
      <w:r w:rsidRPr="001747CD">
        <w:rPr>
          <w:rFonts w:asciiTheme="majorHAnsi" w:eastAsia="Calibri" w:hAnsiTheme="majorHAnsi" w:cstheme="majorHAnsi"/>
        </w:rPr>
        <w:t>5_A3_priroda_krajina</w:t>
      </w:r>
    </w:p>
    <w:p w14:paraId="0DF99939" w14:textId="107656E6" w:rsidR="00210139" w:rsidRDefault="00210139">
      <w:pPr>
        <w:spacing w:before="240" w:after="240"/>
        <w:rPr>
          <w:rFonts w:asciiTheme="majorHAnsi" w:eastAsia="Calibri" w:hAnsiTheme="majorHAnsi" w:cstheme="majorHAnsi"/>
        </w:rPr>
      </w:pPr>
      <w:r w:rsidRPr="00210139">
        <w:rPr>
          <w:rFonts w:asciiTheme="majorHAnsi" w:eastAsia="Calibri" w:hAnsiTheme="majorHAnsi" w:cstheme="majorHAnsi"/>
        </w:rPr>
        <w:t>6_A3_tezba</w:t>
      </w:r>
    </w:p>
    <w:p w14:paraId="26F06091" w14:textId="40DFA8AC" w:rsidR="00210139" w:rsidRDefault="00210139">
      <w:pPr>
        <w:spacing w:before="240" w:after="240"/>
        <w:rPr>
          <w:rFonts w:asciiTheme="majorHAnsi" w:eastAsia="Calibri" w:hAnsiTheme="majorHAnsi" w:cstheme="majorHAnsi"/>
        </w:rPr>
      </w:pPr>
      <w:r w:rsidRPr="00210139">
        <w:rPr>
          <w:rFonts w:asciiTheme="majorHAnsi" w:eastAsia="Calibri" w:hAnsiTheme="majorHAnsi" w:cstheme="majorHAnsi"/>
        </w:rPr>
        <w:t>6_A3_voda</w:t>
      </w:r>
    </w:p>
    <w:p w14:paraId="5F56B2BD" w14:textId="5137E968" w:rsidR="00EC5CB9" w:rsidRDefault="00EC5CB9">
      <w:pPr>
        <w:spacing w:before="240" w:after="240"/>
        <w:rPr>
          <w:rFonts w:asciiTheme="majorHAnsi" w:eastAsia="Calibri" w:hAnsiTheme="majorHAnsi" w:cstheme="majorHAnsi"/>
        </w:rPr>
      </w:pPr>
      <w:r w:rsidRPr="00EC5CB9">
        <w:rPr>
          <w:rFonts w:asciiTheme="majorHAnsi" w:eastAsia="Calibri" w:hAnsiTheme="majorHAnsi" w:cstheme="majorHAnsi"/>
        </w:rPr>
        <w:t>8_A3_zpf</w:t>
      </w:r>
    </w:p>
    <w:p w14:paraId="2BB31B0A" w14:textId="18243A5C" w:rsidR="00EC5CB9" w:rsidRDefault="00EC5CB9">
      <w:pPr>
        <w:spacing w:before="240" w:after="240"/>
        <w:rPr>
          <w:rFonts w:asciiTheme="majorHAnsi" w:eastAsia="Calibri" w:hAnsiTheme="majorHAnsi" w:cstheme="majorHAnsi"/>
        </w:rPr>
      </w:pPr>
      <w:r w:rsidRPr="00EC5CB9">
        <w:rPr>
          <w:rFonts w:asciiTheme="majorHAnsi" w:eastAsia="Calibri" w:hAnsiTheme="majorHAnsi" w:cstheme="majorHAnsi"/>
        </w:rPr>
        <w:t>9_A3_OV</w:t>
      </w:r>
    </w:p>
    <w:p w14:paraId="690A7A8B" w14:textId="77CB9A02" w:rsidR="00EC5CB9" w:rsidRDefault="00EC5CB9">
      <w:pPr>
        <w:spacing w:before="240" w:after="240"/>
        <w:rPr>
          <w:rFonts w:asciiTheme="majorHAnsi" w:eastAsia="Calibri" w:hAnsiTheme="majorHAnsi" w:cstheme="majorHAnsi"/>
        </w:rPr>
      </w:pPr>
      <w:r w:rsidRPr="00EC5CB9">
        <w:rPr>
          <w:rFonts w:asciiTheme="majorHAnsi" w:eastAsia="Calibri" w:hAnsiTheme="majorHAnsi" w:cstheme="majorHAnsi"/>
        </w:rPr>
        <w:t>10_A3_DI</w:t>
      </w:r>
    </w:p>
    <w:p w14:paraId="2A799EF3" w14:textId="2D2D1F4A" w:rsidR="00EC5CB9" w:rsidRDefault="00EC5CB9">
      <w:pPr>
        <w:spacing w:before="240" w:after="240"/>
        <w:rPr>
          <w:rFonts w:asciiTheme="majorHAnsi" w:eastAsia="Calibri" w:hAnsiTheme="majorHAnsi" w:cstheme="majorHAnsi"/>
        </w:rPr>
      </w:pPr>
      <w:r w:rsidRPr="00EC5CB9">
        <w:rPr>
          <w:rFonts w:asciiTheme="majorHAnsi" w:eastAsia="Calibri" w:hAnsiTheme="majorHAnsi" w:cstheme="majorHAnsi"/>
        </w:rPr>
        <w:t>10_A3_TI</w:t>
      </w:r>
    </w:p>
    <w:p w14:paraId="220C2B21" w14:textId="1D0F8B0F" w:rsidR="00EC5CB9" w:rsidRPr="0014696E" w:rsidRDefault="00EC5CB9">
      <w:pPr>
        <w:spacing w:before="240" w:after="240"/>
        <w:rPr>
          <w:rFonts w:asciiTheme="majorHAnsi" w:eastAsia="Calibri" w:hAnsiTheme="majorHAnsi" w:cstheme="majorHAnsi"/>
        </w:rPr>
      </w:pPr>
      <w:r w:rsidRPr="00EC5CB9">
        <w:rPr>
          <w:rFonts w:asciiTheme="majorHAnsi" w:eastAsia="Calibri" w:hAnsiTheme="majorHAnsi" w:cstheme="majorHAnsi"/>
        </w:rPr>
        <w:t>12_A3_rekreace</w:t>
      </w:r>
    </w:p>
    <w:p w14:paraId="6AB82626" w14:textId="77777777" w:rsidR="003129F0" w:rsidRPr="0014696E" w:rsidRDefault="003129F0">
      <w:pPr>
        <w:rPr>
          <w:rFonts w:asciiTheme="majorHAnsi" w:hAnsiTheme="majorHAnsi" w:cstheme="majorHAnsi"/>
        </w:rPr>
      </w:pPr>
    </w:p>
    <w:p w14:paraId="359C6F86" w14:textId="77777777" w:rsidR="003129F0" w:rsidRPr="0014696E" w:rsidRDefault="003129F0">
      <w:pPr>
        <w:rPr>
          <w:rFonts w:asciiTheme="majorHAnsi" w:hAnsiTheme="majorHAnsi" w:cstheme="majorHAnsi"/>
        </w:rPr>
      </w:pPr>
    </w:p>
    <w:p w14:paraId="4D6F3AD9" w14:textId="2B155C22" w:rsidR="003129F0" w:rsidRPr="0014696E" w:rsidRDefault="003129F0">
      <w:pPr>
        <w:rPr>
          <w:rFonts w:asciiTheme="majorHAnsi" w:hAnsiTheme="majorHAnsi" w:cstheme="majorHAnsi"/>
        </w:rPr>
      </w:pPr>
    </w:p>
    <w:p w14:paraId="6D7C44A3" w14:textId="77777777" w:rsidR="0014696E" w:rsidRPr="0014696E" w:rsidRDefault="0014696E">
      <w:pPr>
        <w:rPr>
          <w:rFonts w:asciiTheme="majorHAnsi" w:hAnsiTheme="majorHAnsi" w:cstheme="majorHAnsi"/>
        </w:rPr>
      </w:pPr>
    </w:p>
    <w:p w14:paraId="3F318880" w14:textId="77777777" w:rsidR="003129F0" w:rsidRPr="0014696E" w:rsidRDefault="00CC2019">
      <w:pPr>
        <w:spacing w:before="240" w:after="240"/>
        <w:rPr>
          <w:rFonts w:asciiTheme="majorHAnsi" w:eastAsia="Calibri" w:hAnsiTheme="majorHAnsi" w:cstheme="majorHAnsi"/>
          <w:b/>
        </w:rPr>
      </w:pPr>
      <w:r w:rsidRPr="0014696E">
        <w:rPr>
          <w:rFonts w:asciiTheme="majorHAnsi" w:eastAsia="Calibri" w:hAnsiTheme="majorHAnsi" w:cstheme="majorHAnsi"/>
          <w:b/>
        </w:rPr>
        <w:t>Přílohy</w:t>
      </w:r>
    </w:p>
    <w:p w14:paraId="6A4E5F07" w14:textId="77777777" w:rsidR="003129F0" w:rsidRPr="0014696E" w:rsidRDefault="00CC2019">
      <w:pPr>
        <w:spacing w:before="240" w:after="240"/>
        <w:ind w:left="360"/>
        <w:rPr>
          <w:rFonts w:asciiTheme="majorHAnsi" w:eastAsia="Calibri" w:hAnsiTheme="majorHAnsi" w:cstheme="majorHAnsi"/>
        </w:rPr>
      </w:pPr>
      <w:r w:rsidRPr="0014696E">
        <w:rPr>
          <w:rFonts w:asciiTheme="majorHAnsi" w:hAnsiTheme="majorHAnsi" w:cstheme="majorHAnsi"/>
        </w:rPr>
        <w:t>·</w:t>
      </w:r>
      <w:r w:rsidRPr="0014696E">
        <w:rPr>
          <w:rFonts w:asciiTheme="majorHAnsi" w:eastAsia="Times New Roman" w:hAnsiTheme="majorHAnsi" w:cstheme="majorHAnsi"/>
        </w:rPr>
        <w:t xml:space="preserve">        </w:t>
      </w:r>
      <w:r w:rsidRPr="0014696E">
        <w:rPr>
          <w:rFonts w:asciiTheme="majorHAnsi" w:eastAsia="Calibri" w:hAnsiTheme="majorHAnsi" w:cstheme="majorHAnsi"/>
        </w:rPr>
        <w:t>Výkres limitů využití území (technická infrastruktura, ostatní limity)</w:t>
      </w:r>
    </w:p>
    <w:p w14:paraId="5BA08926" w14:textId="77777777" w:rsidR="003129F0" w:rsidRPr="0014696E" w:rsidRDefault="00CC2019">
      <w:pPr>
        <w:spacing w:before="240" w:after="240"/>
        <w:ind w:left="360"/>
        <w:rPr>
          <w:rFonts w:asciiTheme="majorHAnsi" w:eastAsia="Calibri" w:hAnsiTheme="majorHAnsi" w:cstheme="majorHAnsi"/>
        </w:rPr>
      </w:pPr>
      <w:r w:rsidRPr="0014696E">
        <w:rPr>
          <w:rFonts w:asciiTheme="majorHAnsi" w:hAnsiTheme="majorHAnsi" w:cstheme="majorHAnsi"/>
        </w:rPr>
        <w:t>·</w:t>
      </w:r>
      <w:r w:rsidRPr="0014696E">
        <w:rPr>
          <w:rFonts w:asciiTheme="majorHAnsi" w:eastAsia="Times New Roman" w:hAnsiTheme="majorHAnsi" w:cstheme="majorHAnsi"/>
        </w:rPr>
        <w:t xml:space="preserve">        </w:t>
      </w:r>
      <w:r w:rsidRPr="0014696E">
        <w:rPr>
          <w:rFonts w:asciiTheme="majorHAnsi" w:eastAsia="Calibri" w:hAnsiTheme="majorHAnsi" w:cstheme="majorHAnsi"/>
        </w:rPr>
        <w:t>Výkres hodnot území</w:t>
      </w:r>
    </w:p>
    <w:p w14:paraId="38BA6F71" w14:textId="77777777" w:rsidR="003129F0" w:rsidRPr="0014696E" w:rsidRDefault="00CC2019">
      <w:pPr>
        <w:spacing w:before="240" w:after="240"/>
        <w:ind w:left="360"/>
        <w:rPr>
          <w:rFonts w:asciiTheme="majorHAnsi" w:eastAsia="Calibri" w:hAnsiTheme="majorHAnsi" w:cstheme="majorHAnsi"/>
        </w:rPr>
      </w:pPr>
      <w:r w:rsidRPr="0014696E">
        <w:rPr>
          <w:rFonts w:asciiTheme="majorHAnsi" w:hAnsiTheme="majorHAnsi" w:cstheme="majorHAnsi"/>
        </w:rPr>
        <w:t>·</w:t>
      </w:r>
      <w:r w:rsidRPr="0014696E">
        <w:rPr>
          <w:rFonts w:asciiTheme="majorHAnsi" w:eastAsia="Times New Roman" w:hAnsiTheme="majorHAnsi" w:cstheme="majorHAnsi"/>
        </w:rPr>
        <w:t xml:space="preserve">        </w:t>
      </w:r>
      <w:r w:rsidRPr="0014696E">
        <w:rPr>
          <w:rFonts w:asciiTheme="majorHAnsi" w:eastAsia="Calibri" w:hAnsiTheme="majorHAnsi" w:cstheme="majorHAnsi"/>
        </w:rPr>
        <w:t>Výkres záměrů</w:t>
      </w:r>
    </w:p>
    <w:p w14:paraId="63520675" w14:textId="77777777" w:rsidR="003129F0" w:rsidRPr="00931B27" w:rsidRDefault="00CC2019">
      <w:pPr>
        <w:spacing w:before="240" w:after="240"/>
        <w:ind w:left="360"/>
        <w:rPr>
          <w:rFonts w:asciiTheme="majorHAnsi" w:eastAsia="Calibri" w:hAnsiTheme="majorHAnsi" w:cstheme="majorHAnsi"/>
        </w:rPr>
      </w:pPr>
      <w:r w:rsidRPr="00931B27">
        <w:rPr>
          <w:rFonts w:asciiTheme="majorHAnsi" w:hAnsiTheme="majorHAnsi" w:cstheme="majorHAnsi"/>
        </w:rPr>
        <w:t>·</w:t>
      </w:r>
      <w:r w:rsidRPr="00931B27">
        <w:rPr>
          <w:rFonts w:asciiTheme="majorHAnsi" w:eastAsia="Times New Roman" w:hAnsiTheme="majorHAnsi" w:cstheme="majorHAnsi"/>
        </w:rPr>
        <w:t xml:space="preserve">        </w:t>
      </w:r>
      <w:r w:rsidRPr="00931B27">
        <w:rPr>
          <w:rFonts w:asciiTheme="majorHAnsi" w:eastAsia="Calibri" w:hAnsiTheme="majorHAnsi" w:cstheme="majorHAnsi"/>
        </w:rPr>
        <w:t>Výkres problémů k řešení v ÚPD</w:t>
      </w:r>
    </w:p>
    <w:p w14:paraId="5CCEB07C" w14:textId="77777777" w:rsidR="003129F0" w:rsidRPr="00931B27" w:rsidRDefault="00CC2019">
      <w:pPr>
        <w:spacing w:before="240" w:after="240"/>
        <w:ind w:left="360"/>
        <w:rPr>
          <w:rFonts w:asciiTheme="majorHAnsi" w:eastAsia="Calibri" w:hAnsiTheme="majorHAnsi" w:cstheme="majorHAnsi"/>
        </w:rPr>
      </w:pPr>
      <w:r w:rsidRPr="00931B27">
        <w:rPr>
          <w:rFonts w:asciiTheme="majorHAnsi" w:hAnsiTheme="majorHAnsi" w:cstheme="majorHAnsi"/>
        </w:rPr>
        <w:t>·</w:t>
      </w:r>
      <w:r w:rsidRPr="00931B27">
        <w:rPr>
          <w:rFonts w:asciiTheme="majorHAnsi" w:eastAsia="Times New Roman" w:hAnsiTheme="majorHAnsi" w:cstheme="majorHAnsi"/>
        </w:rPr>
        <w:t xml:space="preserve">        </w:t>
      </w:r>
      <w:r w:rsidRPr="00931B27">
        <w:rPr>
          <w:rFonts w:asciiTheme="majorHAnsi" w:eastAsia="Calibri" w:hAnsiTheme="majorHAnsi" w:cstheme="majorHAnsi"/>
        </w:rPr>
        <w:t>Karty obcí</w:t>
      </w:r>
    </w:p>
    <w:p w14:paraId="00557A2A" w14:textId="77777777" w:rsidR="003129F0" w:rsidRPr="001030C0" w:rsidRDefault="00CC2019">
      <w:pPr>
        <w:spacing w:before="240" w:after="240"/>
        <w:ind w:left="360"/>
        <w:rPr>
          <w:rFonts w:asciiTheme="majorHAnsi" w:eastAsia="Calibri" w:hAnsiTheme="majorHAnsi" w:cstheme="majorHAnsi"/>
          <w:highlight w:val="yellow"/>
        </w:rPr>
      </w:pPr>
      <w:r w:rsidRPr="001030C0">
        <w:rPr>
          <w:rFonts w:asciiTheme="majorHAnsi" w:hAnsiTheme="majorHAnsi" w:cstheme="majorHAnsi"/>
          <w:highlight w:val="yellow"/>
        </w:rPr>
        <w:t>·</w:t>
      </w:r>
      <w:r w:rsidRPr="001030C0">
        <w:rPr>
          <w:rFonts w:asciiTheme="majorHAnsi" w:eastAsia="Times New Roman" w:hAnsiTheme="majorHAnsi" w:cstheme="majorHAnsi"/>
          <w:highlight w:val="yellow"/>
        </w:rPr>
        <w:t xml:space="preserve">        </w:t>
      </w:r>
      <w:r w:rsidRPr="001030C0">
        <w:rPr>
          <w:rFonts w:asciiTheme="majorHAnsi" w:eastAsia="Calibri" w:hAnsiTheme="majorHAnsi" w:cstheme="majorHAnsi"/>
          <w:highlight w:val="yellow"/>
        </w:rPr>
        <w:t>Technická zpráva</w:t>
      </w:r>
    </w:p>
    <w:p w14:paraId="6A3C4D0F" w14:textId="77777777" w:rsidR="003129F0" w:rsidRPr="0014696E" w:rsidRDefault="00CC2019">
      <w:pPr>
        <w:spacing w:before="240" w:after="240"/>
        <w:ind w:left="360"/>
        <w:rPr>
          <w:rFonts w:asciiTheme="majorHAnsi" w:eastAsia="Calibri" w:hAnsiTheme="majorHAnsi" w:cstheme="majorHAnsi"/>
        </w:rPr>
      </w:pPr>
      <w:r w:rsidRPr="001030C0">
        <w:rPr>
          <w:rFonts w:asciiTheme="majorHAnsi" w:hAnsiTheme="majorHAnsi" w:cstheme="majorHAnsi"/>
          <w:highlight w:val="yellow"/>
        </w:rPr>
        <w:t>·</w:t>
      </w:r>
      <w:r w:rsidRPr="001030C0">
        <w:rPr>
          <w:rFonts w:asciiTheme="majorHAnsi" w:eastAsia="Times New Roman" w:hAnsiTheme="majorHAnsi" w:cstheme="majorHAnsi"/>
          <w:highlight w:val="yellow"/>
        </w:rPr>
        <w:t xml:space="preserve">        </w:t>
      </w:r>
      <w:r w:rsidRPr="001030C0">
        <w:rPr>
          <w:rFonts w:asciiTheme="majorHAnsi" w:eastAsia="Calibri" w:hAnsiTheme="majorHAnsi" w:cstheme="majorHAnsi"/>
          <w:highlight w:val="yellow"/>
        </w:rPr>
        <w:t>Zápis z projednání ÚAP s obcemi</w:t>
      </w:r>
    </w:p>
    <w:p w14:paraId="2665344F" w14:textId="77777777" w:rsidR="003129F0" w:rsidRPr="0014696E" w:rsidRDefault="003129F0">
      <w:pPr>
        <w:rPr>
          <w:rFonts w:asciiTheme="majorHAnsi" w:hAnsiTheme="majorHAnsi" w:cstheme="majorHAnsi"/>
        </w:rPr>
      </w:pPr>
    </w:p>
    <w:p w14:paraId="1394863B" w14:textId="77777777" w:rsidR="003129F0" w:rsidRPr="0014696E" w:rsidRDefault="003129F0">
      <w:pPr>
        <w:rPr>
          <w:rFonts w:asciiTheme="majorHAnsi" w:hAnsiTheme="majorHAnsi" w:cstheme="majorHAnsi"/>
        </w:rPr>
      </w:pPr>
    </w:p>
    <w:p w14:paraId="43EE3C82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br w:type="page"/>
      </w:r>
    </w:p>
    <w:p w14:paraId="25940E1C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lastRenderedPageBreak/>
        <w:t>Seznam zkratek:</w:t>
      </w:r>
    </w:p>
    <w:p w14:paraId="3BEE1B91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>AČR</w:t>
      </w:r>
      <w:r w:rsidRPr="0014696E">
        <w:rPr>
          <w:rFonts w:asciiTheme="majorHAnsi" w:hAnsiTheme="majorHAnsi" w:cstheme="majorHAnsi"/>
        </w:rPr>
        <w:tab/>
        <w:t xml:space="preserve"> Armáda ČR</w:t>
      </w:r>
    </w:p>
    <w:p w14:paraId="38A469E2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>ČOV</w:t>
      </w:r>
      <w:r w:rsidRPr="0014696E">
        <w:rPr>
          <w:rFonts w:asciiTheme="majorHAnsi" w:hAnsiTheme="majorHAnsi" w:cstheme="majorHAnsi"/>
        </w:rPr>
        <w:tab/>
        <w:t xml:space="preserve"> Čistírna odpadních vod</w:t>
      </w:r>
    </w:p>
    <w:p w14:paraId="167EE5A3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>ČSÚ</w:t>
      </w:r>
      <w:r w:rsidRPr="0014696E">
        <w:rPr>
          <w:rFonts w:asciiTheme="majorHAnsi" w:hAnsiTheme="majorHAnsi" w:cstheme="majorHAnsi"/>
        </w:rPr>
        <w:tab/>
        <w:t xml:space="preserve"> Český statistický úřad</w:t>
      </w:r>
    </w:p>
    <w:p w14:paraId="1D3C4C39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 xml:space="preserve">CHKO </w:t>
      </w:r>
      <w:r w:rsidRPr="0014696E">
        <w:rPr>
          <w:rFonts w:asciiTheme="majorHAnsi" w:hAnsiTheme="majorHAnsi" w:cstheme="majorHAnsi"/>
        </w:rPr>
        <w:tab/>
        <w:t>Chráněná krajinná oblast</w:t>
      </w:r>
    </w:p>
    <w:p w14:paraId="2D44EE6A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>DOL</w:t>
      </w:r>
      <w:r w:rsidRPr="0014696E">
        <w:rPr>
          <w:rFonts w:asciiTheme="majorHAnsi" w:hAnsiTheme="majorHAnsi" w:cstheme="majorHAnsi"/>
        </w:rPr>
        <w:tab/>
        <w:t>Kanál Dunaj Odra Labe</w:t>
      </w:r>
    </w:p>
    <w:p w14:paraId="487B2BD4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>IP</w:t>
      </w:r>
      <w:r w:rsidRPr="0014696E">
        <w:rPr>
          <w:rFonts w:asciiTheme="majorHAnsi" w:hAnsiTheme="majorHAnsi" w:cstheme="majorHAnsi"/>
        </w:rPr>
        <w:tab/>
        <w:t>Interakční prvek</w:t>
      </w:r>
    </w:p>
    <w:p w14:paraId="384D3D42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 xml:space="preserve">KPÚ </w:t>
      </w:r>
      <w:r w:rsidRPr="0014696E">
        <w:rPr>
          <w:rFonts w:asciiTheme="majorHAnsi" w:hAnsiTheme="majorHAnsi" w:cstheme="majorHAnsi"/>
        </w:rPr>
        <w:tab/>
        <w:t>Komplexní pozemkové úpravy</w:t>
      </w:r>
    </w:p>
    <w:p w14:paraId="0633CD45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>KÚOK</w:t>
      </w:r>
      <w:r w:rsidRPr="0014696E">
        <w:rPr>
          <w:rFonts w:asciiTheme="majorHAnsi" w:hAnsiTheme="majorHAnsi" w:cstheme="majorHAnsi"/>
        </w:rPr>
        <w:tab/>
        <w:t xml:space="preserve"> Krajský úřad Olomouckého kraje</w:t>
      </w:r>
    </w:p>
    <w:p w14:paraId="0C567DB4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 xml:space="preserve">LAPV </w:t>
      </w:r>
      <w:r w:rsidRPr="0014696E">
        <w:rPr>
          <w:rFonts w:asciiTheme="majorHAnsi" w:hAnsiTheme="majorHAnsi" w:cstheme="majorHAnsi"/>
        </w:rPr>
        <w:tab/>
        <w:t>Lokalita pro akumulaci povrchových vod</w:t>
      </w:r>
    </w:p>
    <w:p w14:paraId="6D210741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>MAS</w:t>
      </w:r>
      <w:r w:rsidRPr="0014696E">
        <w:rPr>
          <w:rFonts w:asciiTheme="majorHAnsi" w:hAnsiTheme="majorHAnsi" w:cstheme="majorHAnsi"/>
        </w:rPr>
        <w:tab/>
        <w:t xml:space="preserve"> Místní akční skupina</w:t>
      </w:r>
    </w:p>
    <w:p w14:paraId="2720308A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 xml:space="preserve">MMR </w:t>
      </w:r>
      <w:r w:rsidRPr="0014696E">
        <w:rPr>
          <w:rFonts w:asciiTheme="majorHAnsi" w:hAnsiTheme="majorHAnsi" w:cstheme="majorHAnsi"/>
        </w:rPr>
        <w:tab/>
        <w:t>Ministerstvo pro místní rozvoj</w:t>
      </w:r>
    </w:p>
    <w:p w14:paraId="18F2F594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 xml:space="preserve">MŠ </w:t>
      </w:r>
      <w:r w:rsidRPr="0014696E">
        <w:rPr>
          <w:rFonts w:asciiTheme="majorHAnsi" w:hAnsiTheme="majorHAnsi" w:cstheme="majorHAnsi"/>
        </w:rPr>
        <w:tab/>
        <w:t>Mateřská škola</w:t>
      </w:r>
    </w:p>
    <w:p w14:paraId="3BC3E145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 xml:space="preserve">OK </w:t>
      </w:r>
      <w:r w:rsidRPr="0014696E">
        <w:rPr>
          <w:rFonts w:asciiTheme="majorHAnsi" w:hAnsiTheme="majorHAnsi" w:cstheme="majorHAnsi"/>
        </w:rPr>
        <w:tab/>
        <w:t>Olomoucký kraj</w:t>
      </w:r>
    </w:p>
    <w:p w14:paraId="64A5D7E0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 xml:space="preserve">OP </w:t>
      </w:r>
      <w:r w:rsidRPr="0014696E">
        <w:rPr>
          <w:rFonts w:asciiTheme="majorHAnsi" w:hAnsiTheme="majorHAnsi" w:cstheme="majorHAnsi"/>
        </w:rPr>
        <w:tab/>
        <w:t>Ochranné pásmo</w:t>
      </w:r>
    </w:p>
    <w:p w14:paraId="495794FA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 xml:space="preserve">OPVZ </w:t>
      </w:r>
      <w:r w:rsidRPr="0014696E">
        <w:rPr>
          <w:rFonts w:asciiTheme="majorHAnsi" w:hAnsiTheme="majorHAnsi" w:cstheme="majorHAnsi"/>
        </w:rPr>
        <w:tab/>
        <w:t>Ochranné pásmo vodního zdroje</w:t>
      </w:r>
    </w:p>
    <w:p w14:paraId="3FFB042D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 xml:space="preserve">ORP </w:t>
      </w:r>
      <w:r w:rsidRPr="0014696E">
        <w:rPr>
          <w:rFonts w:asciiTheme="majorHAnsi" w:hAnsiTheme="majorHAnsi" w:cstheme="majorHAnsi"/>
        </w:rPr>
        <w:tab/>
        <w:t>Obec s rozšířenou působností</w:t>
      </w:r>
    </w:p>
    <w:p w14:paraId="1BDC0585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 xml:space="preserve">PRVKOK </w:t>
      </w:r>
      <w:r w:rsidRPr="0014696E">
        <w:rPr>
          <w:rFonts w:asciiTheme="majorHAnsi" w:hAnsiTheme="majorHAnsi" w:cstheme="majorHAnsi"/>
        </w:rPr>
        <w:tab/>
        <w:t>Plán rozvoje vodovodů a kanalizací Olomouckého kraje</w:t>
      </w:r>
    </w:p>
    <w:p w14:paraId="62CC8A9E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>PS</w:t>
      </w:r>
      <w:r w:rsidRPr="0014696E">
        <w:rPr>
          <w:rFonts w:asciiTheme="majorHAnsi" w:hAnsiTheme="majorHAnsi" w:cstheme="majorHAnsi"/>
        </w:rPr>
        <w:tab/>
        <w:t xml:space="preserve"> Právní stav územního plánu</w:t>
      </w:r>
    </w:p>
    <w:p w14:paraId="5BEEBE4A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>PUFL</w:t>
      </w:r>
      <w:r w:rsidRPr="0014696E">
        <w:rPr>
          <w:rFonts w:asciiTheme="majorHAnsi" w:hAnsiTheme="majorHAnsi" w:cstheme="majorHAnsi"/>
        </w:rPr>
        <w:tab/>
        <w:t xml:space="preserve"> Pozemky určené k plnění funkcí lesa</w:t>
      </w:r>
    </w:p>
    <w:p w14:paraId="7107167D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>RURÚ</w:t>
      </w:r>
      <w:r w:rsidRPr="0014696E">
        <w:rPr>
          <w:rFonts w:asciiTheme="majorHAnsi" w:hAnsiTheme="majorHAnsi" w:cstheme="majorHAnsi"/>
        </w:rPr>
        <w:tab/>
        <w:t>Rozbor udržitelného rozvoje území</w:t>
      </w:r>
    </w:p>
    <w:p w14:paraId="37F6B20C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 xml:space="preserve">SEZ </w:t>
      </w:r>
      <w:r w:rsidRPr="0014696E">
        <w:rPr>
          <w:rFonts w:asciiTheme="majorHAnsi" w:hAnsiTheme="majorHAnsi" w:cstheme="majorHAnsi"/>
        </w:rPr>
        <w:tab/>
        <w:t>Stará ekologická zátěž</w:t>
      </w:r>
    </w:p>
    <w:p w14:paraId="0E193AEC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 xml:space="preserve">SO </w:t>
      </w:r>
      <w:r w:rsidRPr="0014696E">
        <w:rPr>
          <w:rFonts w:asciiTheme="majorHAnsi" w:hAnsiTheme="majorHAnsi" w:cstheme="majorHAnsi"/>
        </w:rPr>
        <w:tab/>
        <w:t>Správní obvod</w:t>
      </w:r>
    </w:p>
    <w:p w14:paraId="78F62AED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 xml:space="preserve">TI </w:t>
      </w:r>
      <w:r w:rsidRPr="0014696E">
        <w:rPr>
          <w:rFonts w:asciiTheme="majorHAnsi" w:hAnsiTheme="majorHAnsi" w:cstheme="majorHAnsi"/>
        </w:rPr>
        <w:tab/>
        <w:t>Technická infrastruktura</w:t>
      </w:r>
    </w:p>
    <w:p w14:paraId="16D9B2F9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 xml:space="preserve">ÚAP </w:t>
      </w:r>
      <w:r w:rsidRPr="0014696E">
        <w:rPr>
          <w:rFonts w:asciiTheme="majorHAnsi" w:hAnsiTheme="majorHAnsi" w:cstheme="majorHAnsi"/>
        </w:rPr>
        <w:tab/>
        <w:t>Územně analytické podklady</w:t>
      </w:r>
    </w:p>
    <w:p w14:paraId="38B3AB16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 xml:space="preserve">ÚP </w:t>
      </w:r>
      <w:r w:rsidRPr="0014696E">
        <w:rPr>
          <w:rFonts w:asciiTheme="majorHAnsi" w:hAnsiTheme="majorHAnsi" w:cstheme="majorHAnsi"/>
        </w:rPr>
        <w:tab/>
        <w:t>Územní plán</w:t>
      </w:r>
    </w:p>
    <w:p w14:paraId="5FB74069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 xml:space="preserve">ÚPD </w:t>
      </w:r>
      <w:r w:rsidRPr="0014696E">
        <w:rPr>
          <w:rFonts w:asciiTheme="majorHAnsi" w:hAnsiTheme="majorHAnsi" w:cstheme="majorHAnsi"/>
        </w:rPr>
        <w:tab/>
        <w:t>Územně plánovací dokumentace</w:t>
      </w:r>
    </w:p>
    <w:p w14:paraId="142ED8AF" w14:textId="53F54F9F" w:rsidR="003129F0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 xml:space="preserve">ÚS </w:t>
      </w:r>
      <w:r w:rsidRPr="0014696E">
        <w:rPr>
          <w:rFonts w:asciiTheme="majorHAnsi" w:hAnsiTheme="majorHAnsi" w:cstheme="majorHAnsi"/>
        </w:rPr>
        <w:tab/>
        <w:t>Územní studie</w:t>
      </w:r>
    </w:p>
    <w:p w14:paraId="04FC6E8B" w14:textId="6D15AE33" w:rsidR="00050642" w:rsidRPr="0014696E" w:rsidRDefault="00050642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ÚS krajiny</w:t>
      </w:r>
      <w:r>
        <w:rPr>
          <w:rFonts w:asciiTheme="majorHAnsi" w:hAnsiTheme="majorHAnsi" w:cstheme="majorHAnsi"/>
        </w:rPr>
        <w:tab/>
        <w:t>Územní studie krajiny SO ORP Šternberk</w:t>
      </w:r>
    </w:p>
    <w:p w14:paraId="643B7190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 xml:space="preserve">ÚSES </w:t>
      </w:r>
      <w:r w:rsidRPr="0014696E">
        <w:rPr>
          <w:rFonts w:asciiTheme="majorHAnsi" w:hAnsiTheme="majorHAnsi" w:cstheme="majorHAnsi"/>
        </w:rPr>
        <w:tab/>
        <w:t>Územní systém ekologické stability</w:t>
      </w:r>
    </w:p>
    <w:p w14:paraId="57807FCC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 xml:space="preserve">VHS </w:t>
      </w:r>
      <w:r w:rsidRPr="0014696E">
        <w:rPr>
          <w:rFonts w:asciiTheme="majorHAnsi" w:hAnsiTheme="majorHAnsi" w:cstheme="majorHAnsi"/>
        </w:rPr>
        <w:tab/>
        <w:t>Vodohospodářská správa</w:t>
      </w:r>
    </w:p>
    <w:p w14:paraId="77B390D2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 xml:space="preserve">VVN </w:t>
      </w:r>
      <w:r w:rsidRPr="0014696E">
        <w:rPr>
          <w:rFonts w:asciiTheme="majorHAnsi" w:hAnsiTheme="majorHAnsi" w:cstheme="majorHAnsi"/>
        </w:rPr>
        <w:tab/>
        <w:t>Velmi vysoké napětí</w:t>
      </w:r>
    </w:p>
    <w:p w14:paraId="3EC7AEB7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>ZM</w:t>
      </w:r>
      <w:r w:rsidRPr="0014696E">
        <w:rPr>
          <w:rFonts w:asciiTheme="majorHAnsi" w:hAnsiTheme="majorHAnsi" w:cstheme="majorHAnsi"/>
        </w:rPr>
        <w:tab/>
        <w:t>Změna územního plánu</w:t>
      </w:r>
    </w:p>
    <w:p w14:paraId="0D868803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 xml:space="preserve">ZPF </w:t>
      </w:r>
      <w:r w:rsidRPr="0014696E">
        <w:rPr>
          <w:rFonts w:asciiTheme="majorHAnsi" w:hAnsiTheme="majorHAnsi" w:cstheme="majorHAnsi"/>
        </w:rPr>
        <w:tab/>
        <w:t>Zemědělský půdní fond</w:t>
      </w:r>
    </w:p>
    <w:p w14:paraId="7D1C9348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 xml:space="preserve">ZŠ </w:t>
      </w:r>
      <w:r w:rsidRPr="0014696E">
        <w:rPr>
          <w:rFonts w:asciiTheme="majorHAnsi" w:hAnsiTheme="majorHAnsi" w:cstheme="majorHAnsi"/>
        </w:rPr>
        <w:tab/>
        <w:t>Základní škola</w:t>
      </w:r>
    </w:p>
    <w:p w14:paraId="4C4B3A33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>ZÚR</w:t>
      </w:r>
      <w:r w:rsidRPr="0014696E">
        <w:rPr>
          <w:rFonts w:asciiTheme="majorHAnsi" w:hAnsiTheme="majorHAnsi" w:cstheme="majorHAnsi"/>
        </w:rPr>
        <w:tab/>
        <w:t>Zásady územního rozvoje</w:t>
      </w:r>
    </w:p>
    <w:p w14:paraId="7D0498E8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 xml:space="preserve">ZVN </w:t>
      </w:r>
      <w:r w:rsidRPr="0014696E">
        <w:rPr>
          <w:rFonts w:asciiTheme="majorHAnsi" w:hAnsiTheme="majorHAnsi" w:cstheme="majorHAnsi"/>
        </w:rPr>
        <w:tab/>
        <w:t>Zvláště vysoké napětí</w:t>
      </w:r>
    </w:p>
    <w:p w14:paraId="346AE914" w14:textId="77777777" w:rsidR="003129F0" w:rsidRPr="0014696E" w:rsidRDefault="00CC2019">
      <w:pPr>
        <w:rPr>
          <w:rFonts w:asciiTheme="majorHAnsi" w:hAnsiTheme="majorHAnsi" w:cstheme="majorHAnsi"/>
        </w:rPr>
      </w:pPr>
      <w:r w:rsidRPr="0014696E">
        <w:rPr>
          <w:rFonts w:asciiTheme="majorHAnsi" w:hAnsiTheme="majorHAnsi" w:cstheme="majorHAnsi"/>
        </w:rPr>
        <w:t> </w:t>
      </w:r>
    </w:p>
    <w:p w14:paraId="047C7438" w14:textId="77777777" w:rsidR="003129F0" w:rsidRPr="0014696E" w:rsidRDefault="003129F0">
      <w:pPr>
        <w:rPr>
          <w:rFonts w:asciiTheme="majorHAnsi" w:hAnsiTheme="majorHAnsi" w:cstheme="majorHAnsi"/>
        </w:rPr>
      </w:pPr>
    </w:p>
    <w:p w14:paraId="3583348D" w14:textId="77777777" w:rsidR="003129F0" w:rsidRPr="0014696E" w:rsidRDefault="003129F0">
      <w:pPr>
        <w:rPr>
          <w:rFonts w:asciiTheme="majorHAnsi" w:hAnsiTheme="majorHAnsi" w:cstheme="majorHAnsi"/>
        </w:rPr>
      </w:pPr>
    </w:p>
    <w:p w14:paraId="0583E582" w14:textId="77777777" w:rsidR="003129F0" w:rsidRPr="0014696E" w:rsidRDefault="003129F0">
      <w:pPr>
        <w:rPr>
          <w:rFonts w:asciiTheme="majorHAnsi" w:hAnsiTheme="majorHAnsi" w:cstheme="majorHAnsi"/>
        </w:rPr>
      </w:pPr>
    </w:p>
    <w:p w14:paraId="30086F5D" w14:textId="77777777" w:rsidR="003129F0" w:rsidRPr="0073707F" w:rsidRDefault="003129F0">
      <w:pPr>
        <w:rPr>
          <w:rFonts w:asciiTheme="majorHAnsi" w:hAnsiTheme="majorHAnsi" w:cstheme="majorHAnsi"/>
        </w:rPr>
      </w:pPr>
    </w:p>
    <w:p w14:paraId="4EA51308" w14:textId="77777777" w:rsidR="003129F0" w:rsidRPr="0073707F" w:rsidRDefault="003129F0">
      <w:pPr>
        <w:rPr>
          <w:rFonts w:asciiTheme="majorHAnsi" w:hAnsiTheme="majorHAnsi" w:cstheme="majorHAnsi"/>
        </w:rPr>
      </w:pPr>
    </w:p>
    <w:p w14:paraId="2DD8085A" w14:textId="77777777" w:rsidR="003129F0" w:rsidRPr="0073707F" w:rsidRDefault="003129F0">
      <w:pPr>
        <w:rPr>
          <w:rFonts w:asciiTheme="majorHAnsi" w:hAnsiTheme="majorHAnsi" w:cstheme="majorHAnsi"/>
        </w:rPr>
      </w:pPr>
    </w:p>
    <w:p w14:paraId="53C5347E" w14:textId="77777777" w:rsidR="003129F0" w:rsidRPr="0073707F" w:rsidRDefault="003129F0">
      <w:pPr>
        <w:rPr>
          <w:rFonts w:asciiTheme="majorHAnsi" w:hAnsiTheme="majorHAnsi" w:cstheme="majorHAnsi"/>
        </w:rPr>
      </w:pPr>
    </w:p>
    <w:p w14:paraId="4F7BB0C5" w14:textId="77777777" w:rsidR="003129F0" w:rsidRPr="0073707F" w:rsidRDefault="003129F0">
      <w:pPr>
        <w:rPr>
          <w:rFonts w:asciiTheme="majorHAnsi" w:hAnsiTheme="majorHAnsi" w:cstheme="majorHAnsi"/>
        </w:rPr>
      </w:pPr>
    </w:p>
    <w:p w14:paraId="57395E17" w14:textId="77777777" w:rsidR="003129F0" w:rsidRPr="0073707F" w:rsidRDefault="003129F0">
      <w:pPr>
        <w:rPr>
          <w:rFonts w:asciiTheme="majorHAnsi" w:hAnsiTheme="majorHAnsi" w:cstheme="majorHAnsi"/>
        </w:rPr>
      </w:pPr>
    </w:p>
    <w:p w14:paraId="4EDB811B" w14:textId="77777777" w:rsidR="003129F0" w:rsidRPr="0073707F" w:rsidRDefault="003129F0">
      <w:pPr>
        <w:rPr>
          <w:rFonts w:asciiTheme="majorHAnsi" w:hAnsiTheme="majorHAnsi" w:cstheme="majorHAnsi"/>
        </w:rPr>
      </w:pPr>
    </w:p>
    <w:p w14:paraId="02B611F4" w14:textId="77777777" w:rsidR="003129F0" w:rsidRPr="0073707F" w:rsidRDefault="00CC2019">
      <w:pPr>
        <w:pStyle w:val="Nzev"/>
        <w:spacing w:line="240" w:lineRule="auto"/>
        <w:rPr>
          <w:rFonts w:asciiTheme="majorHAnsi" w:eastAsia="Calibri" w:hAnsiTheme="majorHAnsi" w:cstheme="majorHAnsi"/>
          <w:sz w:val="24"/>
          <w:szCs w:val="24"/>
        </w:rPr>
      </w:pPr>
      <w:bookmarkStart w:id="1" w:name="_84w1qapdhnme" w:colFirst="0" w:colLast="0"/>
      <w:bookmarkStart w:id="2" w:name="_vvdj83iexifr" w:colFirst="0" w:colLast="0"/>
      <w:bookmarkEnd w:id="1"/>
      <w:bookmarkEnd w:id="2"/>
      <w:r w:rsidRPr="0073707F">
        <w:rPr>
          <w:rFonts w:asciiTheme="majorHAnsi" w:eastAsia="Calibri" w:hAnsiTheme="majorHAnsi" w:cstheme="majorHAnsi"/>
          <w:b/>
          <w:sz w:val="24"/>
          <w:szCs w:val="24"/>
        </w:rPr>
        <w:t xml:space="preserve">A) Podklady pro rozbor udržitelného rozvoje území </w:t>
      </w:r>
    </w:p>
    <w:p w14:paraId="47F002B0" w14:textId="4B678D54" w:rsidR="00543E1F" w:rsidRDefault="00CC2019" w:rsidP="00036998">
      <w:pPr>
        <w:pStyle w:val="Nadpis2"/>
        <w:rPr>
          <w:rFonts w:asciiTheme="majorHAnsi" w:hAnsiTheme="majorHAnsi" w:cstheme="majorHAnsi"/>
        </w:rPr>
      </w:pPr>
      <w:bookmarkStart w:id="3" w:name="_uxsw10ejjh0g" w:colFirst="0" w:colLast="0"/>
      <w:bookmarkEnd w:id="3"/>
      <w:r w:rsidRPr="0073707F">
        <w:rPr>
          <w:rFonts w:asciiTheme="majorHAnsi" w:hAnsiTheme="majorHAnsi" w:cstheme="majorHAnsi"/>
        </w:rPr>
        <w:t>1. Širší územní vztahy</w:t>
      </w:r>
    </w:p>
    <w:p w14:paraId="5EA59FFD" w14:textId="0581C530" w:rsidR="007B579F" w:rsidRPr="007B579F" w:rsidRDefault="007B579F" w:rsidP="007B579F">
      <w:pPr>
        <w:rPr>
          <w:rFonts w:asciiTheme="majorHAnsi" w:hAnsiTheme="majorHAnsi" w:cstheme="majorHAnsi"/>
        </w:rPr>
      </w:pPr>
      <w:r w:rsidRPr="007B579F">
        <w:rPr>
          <w:rFonts w:asciiTheme="majorHAnsi" w:hAnsiTheme="majorHAnsi" w:cstheme="majorHAnsi"/>
        </w:rPr>
        <w:t>Mapa: 1_A3_sirsi vztahy</w:t>
      </w:r>
    </w:p>
    <w:p w14:paraId="597D33B9" w14:textId="77777777" w:rsidR="00036998" w:rsidRPr="0073707F" w:rsidRDefault="00036998" w:rsidP="00036998">
      <w:pPr>
        <w:rPr>
          <w:rFonts w:asciiTheme="majorHAnsi" w:hAnsiTheme="majorHAnsi" w:cstheme="majorHAnsi"/>
        </w:rPr>
      </w:pPr>
    </w:p>
    <w:p w14:paraId="3D755153" w14:textId="11315EE4" w:rsidR="00036998" w:rsidRPr="0073707F" w:rsidRDefault="00036998" w:rsidP="009A4911">
      <w:pPr>
        <w:jc w:val="both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 xml:space="preserve">ORP Šternberk </w:t>
      </w:r>
      <w:r w:rsidR="007B579F">
        <w:rPr>
          <w:rFonts w:asciiTheme="majorHAnsi" w:hAnsiTheme="majorHAnsi" w:cstheme="majorHAnsi"/>
        </w:rPr>
        <w:t xml:space="preserve">(dále též ORP) </w:t>
      </w:r>
      <w:r w:rsidRPr="0073707F">
        <w:rPr>
          <w:rFonts w:asciiTheme="majorHAnsi" w:hAnsiTheme="majorHAnsi" w:cstheme="majorHAnsi"/>
        </w:rPr>
        <w:t>je součástí Olomouckého kraje, okresu Olomouc</w:t>
      </w:r>
      <w:r w:rsidR="009A4911" w:rsidRPr="0073707F">
        <w:rPr>
          <w:rFonts w:asciiTheme="majorHAnsi" w:hAnsiTheme="majorHAnsi" w:cstheme="majorHAnsi"/>
        </w:rPr>
        <w:t>.</w:t>
      </w:r>
      <w:r w:rsidRPr="0073707F">
        <w:rPr>
          <w:rFonts w:asciiTheme="majorHAnsi" w:hAnsiTheme="majorHAnsi" w:cstheme="majorHAnsi"/>
        </w:rPr>
        <w:t xml:space="preserve"> </w:t>
      </w:r>
      <w:r w:rsidR="009A4911" w:rsidRPr="0073707F">
        <w:rPr>
          <w:rFonts w:asciiTheme="majorHAnsi" w:hAnsiTheme="majorHAnsi" w:cstheme="majorHAnsi"/>
        </w:rPr>
        <w:t>O</w:t>
      </w:r>
      <w:r w:rsidRPr="0073707F">
        <w:rPr>
          <w:rFonts w:asciiTheme="majorHAnsi" w:hAnsiTheme="majorHAnsi" w:cstheme="majorHAnsi"/>
        </w:rPr>
        <w:t>bec Huzová a město Moravský Beroun byly připojeny k Olomouckému kraji z kraje Moravskoslezského, okresu Bruntál</w:t>
      </w:r>
      <w:r w:rsidR="00CA0AFE">
        <w:rPr>
          <w:rFonts w:asciiTheme="majorHAnsi" w:hAnsiTheme="majorHAnsi" w:cstheme="majorHAnsi"/>
        </w:rPr>
        <w:t>. V</w:t>
      </w:r>
      <w:r w:rsidR="009A4911" w:rsidRPr="0073707F">
        <w:rPr>
          <w:rFonts w:asciiTheme="majorHAnsi" w:hAnsiTheme="majorHAnsi" w:cstheme="majorHAnsi"/>
        </w:rPr>
        <w:t xml:space="preserve"> roce 2016 byla k ORP připojena obec Město Libavá z optimalizovaného vojenského újezdu Libavá. ORP Šternberk sousedí </w:t>
      </w:r>
      <w:r w:rsidR="00CA0AFE" w:rsidRPr="0073707F">
        <w:rPr>
          <w:rFonts w:asciiTheme="majorHAnsi" w:hAnsiTheme="majorHAnsi" w:cstheme="majorHAnsi"/>
        </w:rPr>
        <w:t xml:space="preserve">v Olomouckém kraji </w:t>
      </w:r>
      <w:r w:rsidR="009A4911" w:rsidRPr="0073707F">
        <w:rPr>
          <w:rFonts w:asciiTheme="majorHAnsi" w:hAnsiTheme="majorHAnsi" w:cstheme="majorHAnsi"/>
        </w:rPr>
        <w:t>s ORP Uničov, Litovel, Olomouc a Vojenský</w:t>
      </w:r>
      <w:r w:rsidR="00CA0AFE">
        <w:rPr>
          <w:rFonts w:asciiTheme="majorHAnsi" w:hAnsiTheme="majorHAnsi" w:cstheme="majorHAnsi"/>
        </w:rPr>
        <w:t>m</w:t>
      </w:r>
      <w:r w:rsidR="009A4911" w:rsidRPr="0073707F">
        <w:rPr>
          <w:rFonts w:asciiTheme="majorHAnsi" w:hAnsiTheme="majorHAnsi" w:cstheme="majorHAnsi"/>
        </w:rPr>
        <w:t xml:space="preserve"> újezd</w:t>
      </w:r>
      <w:r w:rsidR="00CA0AFE">
        <w:rPr>
          <w:rFonts w:asciiTheme="majorHAnsi" w:hAnsiTheme="majorHAnsi" w:cstheme="majorHAnsi"/>
        </w:rPr>
        <w:t>em</w:t>
      </w:r>
      <w:r w:rsidR="009A4911" w:rsidRPr="0073707F">
        <w:rPr>
          <w:rFonts w:asciiTheme="majorHAnsi" w:hAnsiTheme="majorHAnsi" w:cstheme="majorHAnsi"/>
        </w:rPr>
        <w:t xml:space="preserve"> Libavá, v Moravskoslezském kraji jsou to ORP Rýmařov, Bruntál a Vítkov.</w:t>
      </w:r>
    </w:p>
    <w:p w14:paraId="41943379" w14:textId="1B3CC291" w:rsidR="009A4911" w:rsidRPr="0073707F" w:rsidRDefault="007B579F" w:rsidP="009A4911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Dle platné PÚR </w:t>
      </w:r>
      <w:r w:rsidR="009A4911" w:rsidRPr="0073707F">
        <w:rPr>
          <w:rFonts w:asciiTheme="majorHAnsi" w:hAnsiTheme="majorHAnsi" w:cstheme="majorHAnsi"/>
        </w:rPr>
        <w:t>Město Šternberk leží v </w:t>
      </w:r>
      <w:r w:rsidR="00CA0AFE">
        <w:rPr>
          <w:rFonts w:asciiTheme="majorHAnsi" w:hAnsiTheme="majorHAnsi" w:cstheme="majorHAnsi"/>
        </w:rPr>
        <w:t>r</w:t>
      </w:r>
      <w:r w:rsidR="009A4911" w:rsidRPr="0073707F">
        <w:rPr>
          <w:rFonts w:asciiTheme="majorHAnsi" w:hAnsiTheme="majorHAnsi" w:cstheme="majorHAnsi"/>
        </w:rPr>
        <w:t>ozvojové oblasti</w:t>
      </w:r>
      <w:r w:rsidR="0091422B" w:rsidRPr="0073707F">
        <w:rPr>
          <w:rFonts w:asciiTheme="majorHAnsi" w:hAnsiTheme="majorHAnsi" w:cstheme="majorHAnsi"/>
        </w:rPr>
        <w:t>, téměř celé území s výjimkou Štarnova je součástí specifické oblasti</w:t>
      </w:r>
      <w:r w:rsidR="00CA0AFE">
        <w:rPr>
          <w:rFonts w:asciiTheme="majorHAnsi" w:hAnsiTheme="majorHAnsi" w:cstheme="majorHAnsi"/>
        </w:rPr>
        <w:t xml:space="preserve"> SOB-k2</w:t>
      </w:r>
      <w:r>
        <w:rPr>
          <w:rFonts w:asciiTheme="majorHAnsi" w:hAnsiTheme="majorHAnsi" w:cstheme="majorHAnsi"/>
        </w:rPr>
        <w:t>. Dle platné ZÚR Olomouckého kraje</w:t>
      </w:r>
      <w:r w:rsidR="0091422B" w:rsidRPr="0073707F">
        <w:rPr>
          <w:rFonts w:asciiTheme="majorHAnsi" w:hAnsiTheme="majorHAnsi" w:cstheme="majorHAnsi"/>
        </w:rPr>
        <w:t xml:space="preserve"> Hnojice a Žerotín jsou také částečně součástí specifické oblasti ST2 týkající se těžby.</w:t>
      </w:r>
    </w:p>
    <w:p w14:paraId="3F2CF084" w14:textId="6DA1D9DE" w:rsidR="0091422B" w:rsidRPr="0073707F" w:rsidRDefault="0091422B" w:rsidP="009A4911">
      <w:pPr>
        <w:jc w:val="both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 xml:space="preserve">Šternberk můžeme označit </w:t>
      </w:r>
      <w:r w:rsidR="00CA0AFE">
        <w:rPr>
          <w:rFonts w:asciiTheme="majorHAnsi" w:hAnsiTheme="majorHAnsi" w:cstheme="majorHAnsi"/>
        </w:rPr>
        <w:t xml:space="preserve">za </w:t>
      </w:r>
      <w:r w:rsidRPr="0073707F">
        <w:rPr>
          <w:rFonts w:asciiTheme="majorHAnsi" w:hAnsiTheme="majorHAnsi" w:cstheme="majorHAnsi"/>
        </w:rPr>
        <w:t xml:space="preserve">bránu spojující oblast úrodné, nížinné Hané </w:t>
      </w:r>
      <w:proofErr w:type="gramStart"/>
      <w:r w:rsidRPr="0073707F">
        <w:rPr>
          <w:rFonts w:asciiTheme="majorHAnsi" w:hAnsiTheme="majorHAnsi" w:cstheme="majorHAnsi"/>
        </w:rPr>
        <w:t>s</w:t>
      </w:r>
      <w:proofErr w:type="gramEnd"/>
      <w:r w:rsidRPr="0073707F">
        <w:rPr>
          <w:rFonts w:asciiTheme="majorHAnsi" w:hAnsiTheme="majorHAnsi" w:cstheme="majorHAnsi"/>
        </w:rPr>
        <w:t> zvlněnou podhorskou krajinou Nízkého Jeseníku</w:t>
      </w:r>
      <w:r w:rsidR="001030C0">
        <w:rPr>
          <w:rFonts w:asciiTheme="majorHAnsi" w:hAnsiTheme="majorHAnsi" w:cstheme="majorHAnsi"/>
        </w:rPr>
        <w:t>,</w:t>
      </w:r>
      <w:r w:rsidRPr="0073707F">
        <w:rPr>
          <w:rFonts w:asciiTheme="majorHAnsi" w:hAnsiTheme="majorHAnsi" w:cstheme="majorHAnsi"/>
        </w:rPr>
        <w:t xml:space="preserve"> zasaženou především dodnes trvajícím vlivem odsunu německého obyvatelstva a vytvářením vnitřních periférií (patrno také ze změn příslušnosti k nadřazeným celkům). </w:t>
      </w:r>
    </w:p>
    <w:p w14:paraId="57F24411" w14:textId="064B98F1" w:rsidR="0091422B" w:rsidRPr="0073707F" w:rsidRDefault="0091422B" w:rsidP="009A4911">
      <w:pPr>
        <w:jc w:val="both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>Oblasti ORP hraničící s Moravskoslezským krajem a vojenským újezdem navazují také na oblasti vykazující vlastnosti vnitřních periférií</w:t>
      </w:r>
      <w:r w:rsidR="005F40E2" w:rsidRPr="0073707F">
        <w:rPr>
          <w:rFonts w:asciiTheme="majorHAnsi" w:hAnsiTheme="majorHAnsi" w:cstheme="majorHAnsi"/>
        </w:rPr>
        <w:t xml:space="preserve"> – jedná se o specifickou oblast republikového významu SOB3 (Jeseníky – Kralický Sněžník) a specifickou oblast nadmístního významu </w:t>
      </w:r>
      <w:proofErr w:type="gramStart"/>
      <w:r w:rsidR="005F40E2" w:rsidRPr="0073707F">
        <w:rPr>
          <w:rFonts w:asciiTheme="majorHAnsi" w:hAnsiTheme="majorHAnsi" w:cstheme="majorHAnsi"/>
        </w:rPr>
        <w:t>SOB -N2</w:t>
      </w:r>
      <w:proofErr w:type="gramEnd"/>
      <w:r w:rsidR="005F40E2" w:rsidRPr="0073707F">
        <w:rPr>
          <w:rFonts w:asciiTheme="majorHAnsi" w:hAnsiTheme="majorHAnsi" w:cstheme="majorHAnsi"/>
        </w:rPr>
        <w:t xml:space="preserve"> (</w:t>
      </w:r>
      <w:proofErr w:type="spellStart"/>
      <w:r w:rsidR="005F40E2" w:rsidRPr="0073707F">
        <w:rPr>
          <w:rFonts w:asciiTheme="majorHAnsi" w:hAnsiTheme="majorHAnsi" w:cstheme="majorHAnsi"/>
        </w:rPr>
        <w:t>Budišovsko</w:t>
      </w:r>
      <w:proofErr w:type="spellEnd"/>
      <w:r w:rsidR="005F40E2" w:rsidRPr="0073707F">
        <w:rPr>
          <w:rFonts w:asciiTheme="majorHAnsi" w:hAnsiTheme="majorHAnsi" w:cstheme="majorHAnsi"/>
        </w:rPr>
        <w:t xml:space="preserve"> – </w:t>
      </w:r>
      <w:proofErr w:type="spellStart"/>
      <w:r w:rsidR="005F40E2" w:rsidRPr="0073707F">
        <w:rPr>
          <w:rFonts w:asciiTheme="majorHAnsi" w:hAnsiTheme="majorHAnsi" w:cstheme="majorHAnsi"/>
        </w:rPr>
        <w:t>Vítkovsko</w:t>
      </w:r>
      <w:proofErr w:type="spellEnd"/>
      <w:r w:rsidR="005F40E2" w:rsidRPr="0073707F">
        <w:rPr>
          <w:rFonts w:asciiTheme="majorHAnsi" w:hAnsiTheme="majorHAnsi" w:cstheme="majorHAnsi"/>
        </w:rPr>
        <w:t>).</w:t>
      </w:r>
    </w:p>
    <w:p w14:paraId="1D37122C" w14:textId="15267698" w:rsidR="005F40E2" w:rsidRPr="0073707F" w:rsidRDefault="005F40E2" w:rsidP="009A4911">
      <w:pPr>
        <w:jc w:val="both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 xml:space="preserve">Vazby </w:t>
      </w:r>
      <w:r w:rsidR="00CA0AFE">
        <w:rPr>
          <w:rFonts w:asciiTheme="majorHAnsi" w:hAnsiTheme="majorHAnsi" w:cstheme="majorHAnsi"/>
        </w:rPr>
        <w:t>s okolím ORP</w:t>
      </w:r>
      <w:r w:rsidRPr="0073707F">
        <w:rPr>
          <w:rFonts w:asciiTheme="majorHAnsi" w:hAnsiTheme="majorHAnsi" w:cstheme="majorHAnsi"/>
        </w:rPr>
        <w:t xml:space="preserve"> jsou realizovány především prostřednictvím transportních koridorů silniční dopravy – komunikací první třídy I/46 směr </w:t>
      </w:r>
      <w:proofErr w:type="gramStart"/>
      <w:r w:rsidRPr="0073707F">
        <w:rPr>
          <w:rFonts w:asciiTheme="majorHAnsi" w:hAnsiTheme="majorHAnsi" w:cstheme="majorHAnsi"/>
        </w:rPr>
        <w:t>Olomouc - Opava</w:t>
      </w:r>
      <w:proofErr w:type="gramEnd"/>
      <w:r w:rsidRPr="0073707F">
        <w:rPr>
          <w:rFonts w:asciiTheme="majorHAnsi" w:hAnsiTheme="majorHAnsi" w:cstheme="majorHAnsi"/>
        </w:rPr>
        <w:t xml:space="preserve"> a I/45 směr Bruntál a koridoru železniční dopravy Olomouc – Krnov a Olomouc – Uničov a Šumperk.</w:t>
      </w:r>
    </w:p>
    <w:p w14:paraId="6162133B" w14:textId="77777777" w:rsidR="005F40E2" w:rsidRPr="0073707F" w:rsidRDefault="005F40E2" w:rsidP="009A4911">
      <w:pPr>
        <w:jc w:val="both"/>
        <w:rPr>
          <w:rFonts w:asciiTheme="majorHAnsi" w:hAnsiTheme="majorHAnsi" w:cstheme="majorHAnsi"/>
        </w:rPr>
      </w:pPr>
    </w:p>
    <w:p w14:paraId="423E9BA7" w14:textId="3336194C" w:rsidR="00036998" w:rsidRPr="0073707F" w:rsidRDefault="00036998" w:rsidP="00036998">
      <w:pPr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 xml:space="preserve">Obr. 1.1: Rozvojové a specifické oblasti </w:t>
      </w:r>
    </w:p>
    <w:p w14:paraId="79E9F224" w14:textId="1CEA7267" w:rsidR="00036998" w:rsidRPr="0073707F" w:rsidRDefault="00036998" w:rsidP="00036998">
      <w:pPr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  <w:noProof/>
        </w:rPr>
        <w:drawing>
          <wp:inline distT="0" distB="0" distL="0" distR="0" wp14:anchorId="60F8B9BC" wp14:editId="293112C9">
            <wp:extent cx="5408780" cy="3808730"/>
            <wp:effectExtent l="0" t="0" r="1905" b="127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ázek 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2809" cy="3811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3A0BF" w14:textId="5FE0924D" w:rsidR="00AE428E" w:rsidRDefault="00AE428E" w:rsidP="00036998">
      <w:pPr>
        <w:rPr>
          <w:rFonts w:asciiTheme="majorHAnsi" w:hAnsiTheme="majorHAnsi" w:cstheme="majorHAnsi"/>
        </w:rPr>
      </w:pPr>
    </w:p>
    <w:p w14:paraId="45597D2C" w14:textId="77777777" w:rsidR="00BF2804" w:rsidRPr="0073707F" w:rsidRDefault="00BF2804" w:rsidP="00036998">
      <w:pPr>
        <w:rPr>
          <w:rFonts w:asciiTheme="majorHAnsi" w:hAnsiTheme="majorHAnsi" w:cstheme="majorHAnsi"/>
        </w:rPr>
      </w:pPr>
    </w:p>
    <w:p w14:paraId="3D11DAB3" w14:textId="2DCA11EA" w:rsidR="00AE428E" w:rsidRPr="0073707F" w:rsidRDefault="00AE428E" w:rsidP="00036998">
      <w:pPr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 xml:space="preserve">ZÚR OK jsou </w:t>
      </w:r>
      <w:r w:rsidR="007B579F">
        <w:rPr>
          <w:rFonts w:asciiTheme="majorHAnsi" w:hAnsiTheme="majorHAnsi" w:cstheme="majorHAnsi"/>
        </w:rPr>
        <w:t xml:space="preserve">v řešeném území </w:t>
      </w:r>
      <w:r w:rsidRPr="0073707F">
        <w:rPr>
          <w:rFonts w:asciiTheme="majorHAnsi" w:hAnsiTheme="majorHAnsi" w:cstheme="majorHAnsi"/>
        </w:rPr>
        <w:t>vymezeny VPS pro dopravní a technickou infrastrukturu:</w:t>
      </w:r>
    </w:p>
    <w:p w14:paraId="295AFAA0" w14:textId="0EF41CD5" w:rsidR="00AE428E" w:rsidRPr="0073707F" w:rsidRDefault="008037B6" w:rsidP="008037B6">
      <w:pPr>
        <w:pStyle w:val="Odstavecseseznamem"/>
        <w:numPr>
          <w:ilvl w:val="0"/>
          <w:numId w:val="3"/>
        </w:numPr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>D66, D67 – rekonstrukce železniční trati</w:t>
      </w:r>
    </w:p>
    <w:p w14:paraId="567EFFB2" w14:textId="752FFDD3" w:rsidR="008037B6" w:rsidRPr="0073707F" w:rsidRDefault="008037B6" w:rsidP="008037B6">
      <w:pPr>
        <w:pStyle w:val="Odstavecseseznamem"/>
        <w:numPr>
          <w:ilvl w:val="0"/>
          <w:numId w:val="3"/>
        </w:numPr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>D62, D06, D28, D38 – o</w:t>
      </w:r>
      <w:r w:rsidR="001030C0">
        <w:rPr>
          <w:rFonts w:asciiTheme="majorHAnsi" w:hAnsiTheme="majorHAnsi" w:cstheme="majorHAnsi"/>
        </w:rPr>
        <w:t>b</w:t>
      </w:r>
      <w:r w:rsidRPr="0073707F">
        <w:rPr>
          <w:rFonts w:asciiTheme="majorHAnsi" w:hAnsiTheme="majorHAnsi" w:cstheme="majorHAnsi"/>
        </w:rPr>
        <w:t>chvatové části komunikací I. tř.</w:t>
      </w:r>
    </w:p>
    <w:p w14:paraId="4ECE0429" w14:textId="6EE0DEB4" w:rsidR="008037B6" w:rsidRPr="0073707F" w:rsidRDefault="008037B6" w:rsidP="008037B6">
      <w:pPr>
        <w:pStyle w:val="Odstavecseseznamem"/>
        <w:numPr>
          <w:ilvl w:val="0"/>
          <w:numId w:val="3"/>
        </w:numPr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>D37 – východní obchvat Šternberka a navazující stavby</w:t>
      </w:r>
    </w:p>
    <w:p w14:paraId="43CC976E" w14:textId="0E93F8EB" w:rsidR="008037B6" w:rsidRPr="0073707F" w:rsidRDefault="008037B6" w:rsidP="008037B6">
      <w:pPr>
        <w:pStyle w:val="Odstavecseseznamem"/>
        <w:numPr>
          <w:ilvl w:val="0"/>
          <w:numId w:val="3"/>
        </w:numPr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>D033 – západní obchvat Šternberka</w:t>
      </w:r>
    </w:p>
    <w:p w14:paraId="5DC1156D" w14:textId="4B21CC67" w:rsidR="008037B6" w:rsidRPr="0073707F" w:rsidRDefault="008037B6" w:rsidP="008037B6">
      <w:pPr>
        <w:pStyle w:val="Odstavecseseznamem"/>
        <w:numPr>
          <w:ilvl w:val="0"/>
          <w:numId w:val="3"/>
        </w:numPr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>D44 – dopravní řešení komunikací II. tř.</w:t>
      </w:r>
    </w:p>
    <w:p w14:paraId="7F74CBA4" w14:textId="694B3501" w:rsidR="008037B6" w:rsidRPr="0073707F" w:rsidRDefault="008037B6" w:rsidP="008037B6">
      <w:pPr>
        <w:pStyle w:val="Odstavecseseznamem"/>
        <w:numPr>
          <w:ilvl w:val="0"/>
          <w:numId w:val="3"/>
        </w:numPr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>E8, E9, E04 – koridory pro elektroenergetiku</w:t>
      </w:r>
    </w:p>
    <w:p w14:paraId="053D6206" w14:textId="160A5627" w:rsidR="008037B6" w:rsidRPr="0073707F" w:rsidRDefault="008037B6" w:rsidP="008037B6">
      <w:pPr>
        <w:pStyle w:val="Odstavecseseznamem"/>
        <w:numPr>
          <w:ilvl w:val="0"/>
          <w:numId w:val="3"/>
        </w:numPr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>D50 – letecká doprava</w:t>
      </w:r>
    </w:p>
    <w:p w14:paraId="2597D6FC" w14:textId="473EBCCE" w:rsidR="008037B6" w:rsidRPr="0073707F" w:rsidRDefault="008037B6" w:rsidP="008037B6">
      <w:pPr>
        <w:pStyle w:val="Odstavecseseznamem"/>
        <w:numPr>
          <w:ilvl w:val="0"/>
          <w:numId w:val="3"/>
        </w:numPr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>VPO – koridory ÚSES</w:t>
      </w:r>
    </w:p>
    <w:p w14:paraId="4CDE14DC" w14:textId="77777777" w:rsidR="00E21452" w:rsidRPr="0073707F" w:rsidRDefault="00E21452" w:rsidP="007C4AD1">
      <w:pPr>
        <w:pStyle w:val="Odstavecseseznamem"/>
        <w:rPr>
          <w:rFonts w:asciiTheme="majorHAnsi" w:hAnsiTheme="majorHAnsi" w:cstheme="majorHAnsi"/>
        </w:rPr>
      </w:pPr>
    </w:p>
    <w:p w14:paraId="2AA91698" w14:textId="7ED31695" w:rsidR="008037B6" w:rsidRPr="0073707F" w:rsidRDefault="008037B6" w:rsidP="008037B6">
      <w:pPr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 xml:space="preserve">Rezerva RD7 pro koridor DOL, návrh plochy pro vodohospodářskou stavbu Šternberk. Na území zasahují dva rekreační krajinné celky </w:t>
      </w:r>
      <w:proofErr w:type="spellStart"/>
      <w:r w:rsidRPr="0073707F">
        <w:rPr>
          <w:rFonts w:asciiTheme="majorHAnsi" w:hAnsiTheme="majorHAnsi" w:cstheme="majorHAnsi"/>
        </w:rPr>
        <w:t>Šternbersko</w:t>
      </w:r>
      <w:proofErr w:type="spellEnd"/>
      <w:r w:rsidRPr="0073707F">
        <w:rPr>
          <w:rFonts w:asciiTheme="majorHAnsi" w:hAnsiTheme="majorHAnsi" w:cstheme="majorHAnsi"/>
        </w:rPr>
        <w:t xml:space="preserve"> a Olomoucko </w:t>
      </w:r>
      <w:r w:rsidR="008C5323" w:rsidRPr="0073707F">
        <w:rPr>
          <w:rFonts w:asciiTheme="majorHAnsi" w:hAnsiTheme="majorHAnsi" w:cstheme="majorHAnsi"/>
        </w:rPr>
        <w:t>–</w:t>
      </w:r>
      <w:r w:rsidRPr="0073707F">
        <w:rPr>
          <w:rFonts w:asciiTheme="majorHAnsi" w:hAnsiTheme="majorHAnsi" w:cstheme="majorHAnsi"/>
        </w:rPr>
        <w:t xml:space="preserve"> východ</w:t>
      </w:r>
      <w:r w:rsidR="008C5323" w:rsidRPr="0073707F">
        <w:rPr>
          <w:rFonts w:asciiTheme="majorHAnsi" w:hAnsiTheme="majorHAnsi" w:cstheme="majorHAnsi"/>
        </w:rPr>
        <w:t xml:space="preserve"> a dále Kulturní krajinná oblast KKO9.</w:t>
      </w:r>
    </w:p>
    <w:p w14:paraId="03164A18" w14:textId="092526DB" w:rsidR="00E21452" w:rsidRPr="0073707F" w:rsidRDefault="00E21452" w:rsidP="008037B6">
      <w:pPr>
        <w:rPr>
          <w:rFonts w:asciiTheme="majorHAnsi" w:hAnsiTheme="majorHAnsi" w:cstheme="majorHAnsi"/>
        </w:rPr>
      </w:pPr>
    </w:p>
    <w:p w14:paraId="6A31BD85" w14:textId="77777777" w:rsidR="00632390" w:rsidRPr="0073707F" w:rsidRDefault="00632390" w:rsidP="00632390">
      <w:pPr>
        <w:rPr>
          <w:rFonts w:asciiTheme="majorHAnsi" w:hAnsiTheme="majorHAnsi" w:cstheme="majorHAnsi"/>
          <w:b/>
          <w:bCs/>
        </w:rPr>
      </w:pPr>
      <w:r w:rsidRPr="0073707F">
        <w:rPr>
          <w:rFonts w:asciiTheme="majorHAnsi" w:hAnsiTheme="majorHAnsi" w:cstheme="majorHAnsi"/>
          <w:b/>
          <w:bCs/>
        </w:rPr>
        <w:t xml:space="preserve">Území MAS </w:t>
      </w:r>
      <w:proofErr w:type="spellStart"/>
      <w:r w:rsidRPr="0073707F">
        <w:rPr>
          <w:rFonts w:asciiTheme="majorHAnsi" w:hAnsiTheme="majorHAnsi" w:cstheme="majorHAnsi"/>
          <w:b/>
          <w:bCs/>
        </w:rPr>
        <w:t>Šternbersko</w:t>
      </w:r>
      <w:proofErr w:type="spellEnd"/>
      <w:r w:rsidRPr="0073707F">
        <w:rPr>
          <w:rFonts w:asciiTheme="majorHAnsi" w:hAnsiTheme="majorHAnsi" w:cstheme="majorHAnsi"/>
          <w:b/>
          <w:bCs/>
        </w:rPr>
        <w:tab/>
        <w:t xml:space="preserve"> </w:t>
      </w:r>
      <w:r w:rsidRPr="0073707F">
        <w:rPr>
          <w:rFonts w:asciiTheme="majorHAnsi" w:hAnsiTheme="majorHAnsi" w:cstheme="majorHAnsi"/>
          <w:b/>
          <w:bCs/>
        </w:rPr>
        <w:tab/>
        <w:t xml:space="preserve"> </w:t>
      </w:r>
      <w:r w:rsidRPr="0073707F">
        <w:rPr>
          <w:rFonts w:asciiTheme="majorHAnsi" w:hAnsiTheme="majorHAnsi" w:cstheme="majorHAnsi"/>
          <w:b/>
          <w:bCs/>
        </w:rPr>
        <w:tab/>
        <w:t xml:space="preserve"> </w:t>
      </w:r>
    </w:p>
    <w:p w14:paraId="71505282" w14:textId="7FA06A00" w:rsidR="00E21452" w:rsidRPr="0073707F" w:rsidRDefault="00632390" w:rsidP="00632390">
      <w:pPr>
        <w:jc w:val="both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>Babice</w:t>
      </w:r>
      <w:r w:rsidR="00CA0AFE">
        <w:rPr>
          <w:rFonts w:asciiTheme="majorHAnsi" w:hAnsiTheme="majorHAnsi" w:cstheme="majorHAnsi"/>
        </w:rPr>
        <w:t>,</w:t>
      </w:r>
      <w:r w:rsidRPr="0073707F">
        <w:rPr>
          <w:rFonts w:asciiTheme="majorHAnsi" w:hAnsiTheme="majorHAnsi" w:cstheme="majorHAnsi"/>
        </w:rPr>
        <w:tab/>
        <w:t>Hlušovice, Lipina, Štarnov, Bělkovice-Lašťany, Hnojice, Lužice, Šternberk, Bohuňovice, Horní Loděnice, Mladějovice, Tovéř, Dolany, Hraničné Petrovice, Mutkov, Žerotín, Domašov u Šternberka, Huzová, Řídeč, Hlásnice, Komárov, Samotišky</w:t>
      </w:r>
    </w:p>
    <w:p w14:paraId="2678A1A8" w14:textId="7CDE775B" w:rsidR="00632390" w:rsidRPr="0073707F" w:rsidRDefault="00632390" w:rsidP="00632390">
      <w:pPr>
        <w:jc w:val="both"/>
        <w:rPr>
          <w:rFonts w:asciiTheme="majorHAnsi" w:hAnsiTheme="majorHAnsi" w:cstheme="majorHAnsi"/>
        </w:rPr>
      </w:pPr>
    </w:p>
    <w:p w14:paraId="7D95C947" w14:textId="01D6A1FD" w:rsidR="00632390" w:rsidRPr="0073707F" w:rsidRDefault="00632390" w:rsidP="00632390">
      <w:pPr>
        <w:jc w:val="both"/>
        <w:rPr>
          <w:rFonts w:asciiTheme="majorHAnsi" w:hAnsiTheme="majorHAnsi" w:cstheme="majorHAnsi"/>
          <w:b/>
          <w:bCs/>
        </w:rPr>
      </w:pPr>
      <w:r w:rsidRPr="0073707F">
        <w:rPr>
          <w:rFonts w:asciiTheme="majorHAnsi" w:hAnsiTheme="majorHAnsi" w:cstheme="majorHAnsi"/>
          <w:b/>
          <w:bCs/>
        </w:rPr>
        <w:t xml:space="preserve">Mikroregion </w:t>
      </w:r>
      <w:proofErr w:type="spellStart"/>
      <w:r w:rsidRPr="0073707F">
        <w:rPr>
          <w:rFonts w:asciiTheme="majorHAnsi" w:hAnsiTheme="majorHAnsi" w:cstheme="majorHAnsi"/>
          <w:b/>
          <w:bCs/>
        </w:rPr>
        <w:t>Moravskoberounsko</w:t>
      </w:r>
      <w:proofErr w:type="spellEnd"/>
    </w:p>
    <w:p w14:paraId="22111C69" w14:textId="5194D2F9" w:rsidR="00632390" w:rsidRPr="0073707F" w:rsidRDefault="00632390" w:rsidP="00632390">
      <w:pPr>
        <w:jc w:val="both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>Moravský Beroun, Norberčany, Domašov nad Bystřicí, Hraničné Petrovice, Horní Loděnice, Jívová</w:t>
      </w:r>
    </w:p>
    <w:p w14:paraId="556E77F7" w14:textId="09FD32F3" w:rsidR="00632390" w:rsidRPr="0073707F" w:rsidRDefault="00632390" w:rsidP="00632390">
      <w:pPr>
        <w:jc w:val="both"/>
        <w:rPr>
          <w:rFonts w:asciiTheme="majorHAnsi" w:hAnsiTheme="majorHAnsi" w:cstheme="majorHAnsi"/>
        </w:rPr>
      </w:pPr>
    </w:p>
    <w:p w14:paraId="51983D30" w14:textId="702F4DE9" w:rsidR="00632390" w:rsidRPr="0073707F" w:rsidRDefault="00632390" w:rsidP="00632390">
      <w:pPr>
        <w:jc w:val="both"/>
        <w:rPr>
          <w:rFonts w:asciiTheme="majorHAnsi" w:hAnsiTheme="majorHAnsi" w:cstheme="majorHAnsi"/>
          <w:b/>
          <w:bCs/>
        </w:rPr>
      </w:pPr>
      <w:r w:rsidRPr="0073707F">
        <w:rPr>
          <w:rFonts w:asciiTheme="majorHAnsi" w:hAnsiTheme="majorHAnsi" w:cstheme="majorHAnsi"/>
          <w:b/>
          <w:bCs/>
        </w:rPr>
        <w:t xml:space="preserve">Mikroregion </w:t>
      </w:r>
      <w:proofErr w:type="spellStart"/>
      <w:r w:rsidRPr="0073707F">
        <w:rPr>
          <w:rFonts w:asciiTheme="majorHAnsi" w:hAnsiTheme="majorHAnsi" w:cstheme="majorHAnsi"/>
          <w:b/>
          <w:bCs/>
        </w:rPr>
        <w:t>Šternbersko</w:t>
      </w:r>
      <w:proofErr w:type="spellEnd"/>
    </w:p>
    <w:p w14:paraId="61CCC7E6" w14:textId="5AA45BDE" w:rsidR="00632390" w:rsidRPr="0073707F" w:rsidRDefault="00632390" w:rsidP="00632390">
      <w:pPr>
        <w:jc w:val="both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>Babice, Bělkovice-Lašťany, Bohuňovice, Dolany, Domašov u Šternberka, Hnojice, Hlásnice, Hlušovice, Horní Loděnice, Hraničné Petrovice, Huzová, Jívová, Komárov, Liboš, Lipina, Lužice, Mladějovice, Město Libavá, Moravský Beroun, Mutkov, Norberčany, Řídeč, Samotišky, Strukov, Štarnov, Šternberk, Štěpánov, Tovéř, Žerotín</w:t>
      </w:r>
    </w:p>
    <w:p w14:paraId="535C4686" w14:textId="77777777" w:rsidR="008037B6" w:rsidRPr="0073707F" w:rsidRDefault="008037B6" w:rsidP="008037B6">
      <w:pPr>
        <w:pStyle w:val="Odstavecseseznamem"/>
        <w:rPr>
          <w:rFonts w:asciiTheme="majorHAnsi" w:hAnsiTheme="majorHAnsi" w:cstheme="majorHAnsi"/>
        </w:rPr>
      </w:pPr>
    </w:p>
    <w:tbl>
      <w:tblPr>
        <w:tblW w:w="90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09"/>
        <w:gridCol w:w="4510"/>
      </w:tblGrid>
      <w:tr w:rsidR="00543E1F" w:rsidRPr="0073707F" w14:paraId="7AC69ECB" w14:textId="77777777" w:rsidTr="00C46375">
        <w:tc>
          <w:tcPr>
            <w:tcW w:w="4509" w:type="dxa"/>
            <w:shd w:val="clear" w:color="auto" w:fill="D7E3BC"/>
          </w:tcPr>
          <w:p w14:paraId="602EA172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Pozitiva</w:t>
            </w:r>
          </w:p>
        </w:tc>
        <w:tc>
          <w:tcPr>
            <w:tcW w:w="4510" w:type="dxa"/>
            <w:shd w:val="clear" w:color="auto" w:fill="E5B9B7"/>
          </w:tcPr>
          <w:p w14:paraId="77F48606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Negativa</w:t>
            </w:r>
          </w:p>
        </w:tc>
      </w:tr>
      <w:tr w:rsidR="00543E1F" w:rsidRPr="0073707F" w14:paraId="6BBFF159" w14:textId="77777777" w:rsidTr="00C46375">
        <w:tc>
          <w:tcPr>
            <w:tcW w:w="4509" w:type="dxa"/>
          </w:tcPr>
          <w:p w14:paraId="30C6D373" w14:textId="05D50285" w:rsidR="00543E1F" w:rsidRPr="0073707F" w:rsidRDefault="008C5323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  <w:r w:rsidRPr="0073707F">
              <w:rPr>
                <w:rFonts w:asciiTheme="majorHAnsi" w:eastAsia="Calibri" w:hAnsiTheme="majorHAnsi" w:cstheme="majorHAnsi"/>
                <w:color w:val="0000FF"/>
              </w:rPr>
              <w:t>Dobré výchozí postavení města Šternberk vůči krajské metropol</w:t>
            </w:r>
            <w:r w:rsidR="00DB132A" w:rsidRPr="0073707F">
              <w:rPr>
                <w:rFonts w:asciiTheme="majorHAnsi" w:eastAsia="Calibri" w:hAnsiTheme="majorHAnsi" w:cstheme="majorHAnsi"/>
                <w:color w:val="0000FF"/>
              </w:rPr>
              <w:t>i</w:t>
            </w:r>
            <w:r w:rsidRPr="0073707F">
              <w:rPr>
                <w:rFonts w:asciiTheme="majorHAnsi" w:eastAsia="Calibri" w:hAnsiTheme="majorHAnsi" w:cstheme="majorHAnsi"/>
                <w:color w:val="0000FF"/>
              </w:rPr>
              <w:t>.</w:t>
            </w:r>
          </w:p>
        </w:tc>
        <w:tc>
          <w:tcPr>
            <w:tcW w:w="4510" w:type="dxa"/>
          </w:tcPr>
          <w:p w14:paraId="56AAA670" w14:textId="4863E4FD" w:rsidR="00543E1F" w:rsidRPr="0073707F" w:rsidRDefault="008C5323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Severovýchodní část ORP je specifickou oblastí a navazuje na oblasti s</w:t>
            </w:r>
            <w:r w:rsidR="00DB132A" w:rsidRPr="0073707F">
              <w:rPr>
                <w:rFonts w:asciiTheme="majorHAnsi" w:eastAsia="Calibri" w:hAnsiTheme="majorHAnsi" w:cstheme="majorHAnsi"/>
                <w:color w:val="000000"/>
              </w:rPr>
              <w:t> </w:t>
            </w:r>
            <w:r w:rsidRPr="0073707F">
              <w:rPr>
                <w:rFonts w:asciiTheme="majorHAnsi" w:eastAsia="Calibri" w:hAnsiTheme="majorHAnsi" w:cstheme="majorHAnsi"/>
                <w:color w:val="000000"/>
              </w:rPr>
              <w:t>podobným charakterem.</w:t>
            </w:r>
            <w:r w:rsidR="007B579F">
              <w:rPr>
                <w:rFonts w:asciiTheme="majorHAnsi" w:eastAsia="Calibri" w:hAnsiTheme="majorHAnsi" w:cstheme="majorHAnsi"/>
                <w:color w:val="000000"/>
              </w:rPr>
              <w:t xml:space="preserve"> Negativní jevy mají mezi krajský charakter </w:t>
            </w:r>
          </w:p>
        </w:tc>
      </w:tr>
      <w:tr w:rsidR="00DB132A" w:rsidRPr="0073707F" w14:paraId="2446FC24" w14:textId="77777777" w:rsidTr="00C46375">
        <w:tc>
          <w:tcPr>
            <w:tcW w:w="4509" w:type="dxa"/>
          </w:tcPr>
          <w:p w14:paraId="33D8FF76" w14:textId="41CF39F7" w:rsidR="00DB132A" w:rsidRPr="0073707F" w:rsidRDefault="00DB132A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  <w:r w:rsidRPr="0073707F">
              <w:rPr>
                <w:rFonts w:asciiTheme="majorHAnsi" w:eastAsia="Calibri" w:hAnsiTheme="majorHAnsi" w:cstheme="majorHAnsi"/>
                <w:color w:val="0000FF"/>
              </w:rPr>
              <w:t>Fungující spolky MAS a mikroregion</w:t>
            </w:r>
          </w:p>
        </w:tc>
        <w:tc>
          <w:tcPr>
            <w:tcW w:w="4510" w:type="dxa"/>
          </w:tcPr>
          <w:p w14:paraId="26CD1262" w14:textId="77777777" w:rsidR="00DB132A" w:rsidRPr="0073707F" w:rsidRDefault="00DB132A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</w:p>
        </w:tc>
      </w:tr>
      <w:tr w:rsidR="00543E1F" w:rsidRPr="0073707F" w14:paraId="1C65B857" w14:textId="77777777" w:rsidTr="00C46375">
        <w:tc>
          <w:tcPr>
            <w:tcW w:w="4509" w:type="dxa"/>
            <w:shd w:val="clear" w:color="auto" w:fill="FFC000"/>
          </w:tcPr>
          <w:p w14:paraId="3D9ADB4B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Potenciály</w:t>
            </w:r>
          </w:p>
        </w:tc>
        <w:tc>
          <w:tcPr>
            <w:tcW w:w="4510" w:type="dxa"/>
            <w:shd w:val="clear" w:color="auto" w:fill="FFFF00"/>
          </w:tcPr>
          <w:p w14:paraId="78DB9EBD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Trendy</w:t>
            </w:r>
          </w:p>
        </w:tc>
      </w:tr>
      <w:tr w:rsidR="00543E1F" w:rsidRPr="0073707F" w14:paraId="7FA74E7E" w14:textId="77777777" w:rsidTr="00C46375">
        <w:tc>
          <w:tcPr>
            <w:tcW w:w="4509" w:type="dxa"/>
          </w:tcPr>
          <w:p w14:paraId="055DA8DE" w14:textId="6BC8A7EE" w:rsidR="00543E1F" w:rsidRPr="0073707F" w:rsidRDefault="008C5323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Dopravní napojení Šternberka a jeho zlepšení (silniční i železniční doprava)</w:t>
            </w:r>
          </w:p>
        </w:tc>
        <w:tc>
          <w:tcPr>
            <w:tcW w:w="4510" w:type="dxa"/>
          </w:tcPr>
          <w:p w14:paraId="7523F628" w14:textId="649BBB33" w:rsidR="00543E1F" w:rsidRPr="0073707F" w:rsidRDefault="008C5323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Posilování spádovosti do krajského centra.</w:t>
            </w:r>
          </w:p>
        </w:tc>
      </w:tr>
      <w:tr w:rsidR="00543E1F" w:rsidRPr="0073707F" w14:paraId="23B77134" w14:textId="77777777" w:rsidTr="00C46375">
        <w:tc>
          <w:tcPr>
            <w:tcW w:w="9019" w:type="dxa"/>
            <w:gridSpan w:val="2"/>
            <w:shd w:val="clear" w:color="auto" w:fill="C6D9F1"/>
          </w:tcPr>
          <w:p w14:paraId="507B429D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Celkové vyhodnocení udržitelného rozvoje území</w:t>
            </w:r>
          </w:p>
        </w:tc>
      </w:tr>
      <w:tr w:rsidR="00543E1F" w:rsidRPr="0073707F" w14:paraId="49F98A2B" w14:textId="77777777" w:rsidTr="00C46375">
        <w:tc>
          <w:tcPr>
            <w:tcW w:w="9019" w:type="dxa"/>
            <w:gridSpan w:val="2"/>
          </w:tcPr>
          <w:p w14:paraId="4F7EAE82" w14:textId="695858E6" w:rsidR="00543E1F" w:rsidRPr="0073707F" w:rsidRDefault="008C5323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Historicky i geomorfologicky je město Šternberk vstupem do Jeseníků s</w:t>
            </w:r>
            <w:r w:rsidR="00DB132A" w:rsidRPr="0073707F">
              <w:rPr>
                <w:rFonts w:asciiTheme="majorHAnsi" w:eastAsia="Calibri" w:hAnsiTheme="majorHAnsi" w:cstheme="majorHAnsi"/>
                <w:color w:val="000000"/>
              </w:rPr>
              <w:t> </w:t>
            </w:r>
            <w:r w:rsidRPr="0073707F">
              <w:rPr>
                <w:rFonts w:asciiTheme="majorHAnsi" w:eastAsia="Calibri" w:hAnsiTheme="majorHAnsi" w:cstheme="majorHAnsi"/>
                <w:color w:val="000000"/>
              </w:rPr>
              <w:t xml:space="preserve">velkou vazbou na Olomouc a nižšími vazbami na Uničov a Litovel. Vazby na sousední </w:t>
            </w:r>
            <w:r w:rsidR="007B579F">
              <w:rPr>
                <w:rFonts w:asciiTheme="majorHAnsi" w:eastAsia="Calibri" w:hAnsiTheme="majorHAnsi" w:cstheme="majorHAnsi"/>
                <w:color w:val="000000"/>
              </w:rPr>
              <w:t xml:space="preserve">Moravskoslezský </w:t>
            </w:r>
            <w:r w:rsidRPr="0073707F">
              <w:rPr>
                <w:rFonts w:asciiTheme="majorHAnsi" w:eastAsia="Calibri" w:hAnsiTheme="majorHAnsi" w:cstheme="majorHAnsi"/>
                <w:color w:val="000000"/>
              </w:rPr>
              <w:t xml:space="preserve">kraj jsou převážně </w:t>
            </w:r>
            <w:proofErr w:type="gramStart"/>
            <w:r w:rsidRPr="0073707F">
              <w:rPr>
                <w:rFonts w:asciiTheme="majorHAnsi" w:eastAsia="Calibri" w:hAnsiTheme="majorHAnsi" w:cstheme="majorHAnsi"/>
                <w:color w:val="000000"/>
              </w:rPr>
              <w:t>dopravní .</w:t>
            </w:r>
            <w:proofErr w:type="gramEnd"/>
          </w:p>
        </w:tc>
      </w:tr>
      <w:tr w:rsidR="00543E1F" w:rsidRPr="0073707F" w14:paraId="11D05389" w14:textId="77777777" w:rsidTr="00C46375">
        <w:tc>
          <w:tcPr>
            <w:tcW w:w="9019" w:type="dxa"/>
            <w:gridSpan w:val="2"/>
            <w:shd w:val="clear" w:color="auto" w:fill="D9D9D9"/>
          </w:tcPr>
          <w:p w14:paraId="05365E67" w14:textId="097A50D6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Problémy k</w:t>
            </w:r>
            <w:r w:rsidR="00DB132A" w:rsidRPr="0073707F">
              <w:rPr>
                <w:rFonts w:asciiTheme="majorHAnsi" w:eastAsia="Calibri" w:hAnsiTheme="majorHAnsi" w:cstheme="majorHAnsi"/>
                <w:color w:val="000000"/>
              </w:rPr>
              <w:t> </w:t>
            </w:r>
            <w:r w:rsidRPr="0073707F">
              <w:rPr>
                <w:rFonts w:asciiTheme="majorHAnsi" w:eastAsia="Calibri" w:hAnsiTheme="majorHAnsi" w:cstheme="majorHAnsi"/>
                <w:color w:val="000000"/>
              </w:rPr>
              <w:t>řešení (návrh)</w:t>
            </w:r>
          </w:p>
        </w:tc>
      </w:tr>
      <w:tr w:rsidR="00543E1F" w:rsidRPr="0073707F" w14:paraId="1F189627" w14:textId="77777777" w:rsidTr="00C46375">
        <w:tc>
          <w:tcPr>
            <w:tcW w:w="9019" w:type="dxa"/>
            <w:gridSpan w:val="2"/>
          </w:tcPr>
          <w:p w14:paraId="00217881" w14:textId="2C9D2DC5" w:rsidR="008C5323" w:rsidRPr="0073707F" w:rsidRDefault="008C5323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Dopravní propojení na sousední ORP (v ÚPD řešeno)</w:t>
            </w:r>
          </w:p>
        </w:tc>
      </w:tr>
      <w:tr w:rsidR="008C5323" w:rsidRPr="0073707F" w14:paraId="7108B393" w14:textId="77777777" w:rsidTr="00C46375">
        <w:tc>
          <w:tcPr>
            <w:tcW w:w="9019" w:type="dxa"/>
            <w:gridSpan w:val="2"/>
          </w:tcPr>
          <w:p w14:paraId="639BF4BC" w14:textId="554D2347" w:rsidR="008C5323" w:rsidRPr="0073707F" w:rsidRDefault="008C5323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Posílení vazeb v</w:t>
            </w:r>
            <w:r w:rsidR="00DB132A" w:rsidRPr="0073707F">
              <w:rPr>
                <w:rFonts w:asciiTheme="majorHAnsi" w:eastAsia="Calibri" w:hAnsiTheme="majorHAnsi" w:cstheme="majorHAnsi"/>
                <w:color w:val="000000"/>
              </w:rPr>
              <w:t> </w:t>
            </w:r>
            <w:r w:rsidRPr="0073707F">
              <w:rPr>
                <w:rFonts w:asciiTheme="majorHAnsi" w:eastAsia="Calibri" w:hAnsiTheme="majorHAnsi" w:cstheme="majorHAnsi"/>
                <w:color w:val="000000"/>
              </w:rPr>
              <w:t>severovýchodní části kraje vedoucích k</w:t>
            </w:r>
            <w:r w:rsidR="00DB132A" w:rsidRPr="0073707F">
              <w:rPr>
                <w:rFonts w:asciiTheme="majorHAnsi" w:eastAsia="Calibri" w:hAnsiTheme="majorHAnsi" w:cstheme="majorHAnsi"/>
                <w:color w:val="000000"/>
              </w:rPr>
              <w:t> </w:t>
            </w:r>
            <w:r w:rsidRPr="0073707F">
              <w:rPr>
                <w:rFonts w:asciiTheme="majorHAnsi" w:eastAsia="Calibri" w:hAnsiTheme="majorHAnsi" w:cstheme="majorHAnsi"/>
                <w:color w:val="000000"/>
              </w:rPr>
              <w:t>vzestupu celého vnitřně periferního regionu.</w:t>
            </w:r>
          </w:p>
        </w:tc>
      </w:tr>
    </w:tbl>
    <w:p w14:paraId="7828153C" w14:textId="3523AB62" w:rsidR="00543E1F" w:rsidRDefault="00CC2019" w:rsidP="00E2429A">
      <w:pPr>
        <w:pStyle w:val="Nadpis2"/>
        <w:rPr>
          <w:rFonts w:asciiTheme="majorHAnsi" w:hAnsiTheme="majorHAnsi" w:cstheme="majorHAnsi"/>
        </w:rPr>
      </w:pPr>
      <w:bookmarkStart w:id="4" w:name="_ucpt05c3bje1" w:colFirst="0" w:colLast="0"/>
      <w:bookmarkEnd w:id="4"/>
      <w:r w:rsidRPr="0073707F">
        <w:rPr>
          <w:rFonts w:asciiTheme="majorHAnsi" w:hAnsiTheme="majorHAnsi" w:cstheme="majorHAnsi"/>
        </w:rPr>
        <w:lastRenderedPageBreak/>
        <w:t>2. Prostorové a funkční uspořádání území</w:t>
      </w:r>
    </w:p>
    <w:p w14:paraId="34729DBA" w14:textId="228C3A56" w:rsidR="007B579F" w:rsidRPr="007B579F" w:rsidRDefault="007B579F" w:rsidP="007B579F">
      <w:pPr>
        <w:rPr>
          <w:rFonts w:asciiTheme="majorHAnsi" w:hAnsiTheme="majorHAnsi" w:cstheme="majorHAnsi"/>
        </w:rPr>
      </w:pPr>
      <w:r w:rsidRPr="007B579F">
        <w:rPr>
          <w:rFonts w:asciiTheme="majorHAnsi" w:hAnsiTheme="majorHAnsi" w:cstheme="majorHAnsi"/>
        </w:rPr>
        <w:t>Mapa: 2_A3_prostorove_usporadani</w:t>
      </w:r>
      <w:r w:rsidR="008F3942">
        <w:rPr>
          <w:rFonts w:asciiTheme="majorHAnsi" w:hAnsiTheme="majorHAnsi" w:cstheme="majorHAnsi"/>
        </w:rPr>
        <w:t xml:space="preserve">, </w:t>
      </w:r>
      <w:r w:rsidR="008F3942" w:rsidRPr="008F3942">
        <w:rPr>
          <w:rFonts w:asciiTheme="majorHAnsi" w:hAnsiTheme="majorHAnsi" w:cstheme="majorHAnsi"/>
        </w:rPr>
        <w:t>2_A3_UPD_sternberk</w:t>
      </w:r>
    </w:p>
    <w:p w14:paraId="03BB2F8F" w14:textId="77777777" w:rsidR="007B579F" w:rsidRPr="007B579F" w:rsidRDefault="007B579F" w:rsidP="007B579F"/>
    <w:p w14:paraId="250AACCB" w14:textId="09E6B729" w:rsidR="00E2429A" w:rsidRPr="0073707F" w:rsidRDefault="00E2429A" w:rsidP="00DB2E3A">
      <w:pPr>
        <w:jc w:val="both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>Správní území obce s</w:t>
      </w:r>
      <w:r w:rsidR="00DB132A" w:rsidRPr="0073707F">
        <w:rPr>
          <w:rFonts w:asciiTheme="majorHAnsi" w:hAnsiTheme="majorHAnsi" w:cstheme="majorHAnsi"/>
        </w:rPr>
        <w:t> </w:t>
      </w:r>
      <w:r w:rsidRPr="0073707F">
        <w:rPr>
          <w:rFonts w:asciiTheme="majorHAnsi" w:hAnsiTheme="majorHAnsi" w:cstheme="majorHAnsi"/>
        </w:rPr>
        <w:t>rozšířenou působností Šternberk se nachází v</w:t>
      </w:r>
      <w:r w:rsidR="00DB132A" w:rsidRPr="0073707F">
        <w:rPr>
          <w:rFonts w:asciiTheme="majorHAnsi" w:hAnsiTheme="majorHAnsi" w:cstheme="majorHAnsi"/>
        </w:rPr>
        <w:t> </w:t>
      </w:r>
      <w:r w:rsidRPr="0073707F">
        <w:rPr>
          <w:rFonts w:asciiTheme="majorHAnsi" w:hAnsiTheme="majorHAnsi" w:cstheme="majorHAnsi"/>
        </w:rPr>
        <w:t xml:space="preserve">centrální části Olomouckého kraje, žije zde 24 221 obyvatel (2018) a </w:t>
      </w:r>
      <w:r w:rsidRPr="00BF2804">
        <w:rPr>
          <w:rFonts w:asciiTheme="majorHAnsi" w:hAnsiTheme="majorHAnsi" w:cstheme="majorHAnsi"/>
        </w:rPr>
        <w:t>rozkládá se n</w:t>
      </w:r>
      <w:r w:rsidR="00BF2804" w:rsidRPr="00BF2804">
        <w:rPr>
          <w:rFonts w:asciiTheme="majorHAnsi" w:hAnsiTheme="majorHAnsi" w:cstheme="majorHAnsi"/>
        </w:rPr>
        <w:t>a 33 613 hektarech</w:t>
      </w:r>
      <w:r w:rsidRPr="00BF2804">
        <w:rPr>
          <w:rFonts w:asciiTheme="majorHAnsi" w:hAnsiTheme="majorHAnsi" w:cstheme="majorHAnsi"/>
        </w:rPr>
        <w:t>.</w:t>
      </w:r>
      <w:r w:rsidR="00BF2804" w:rsidRPr="00BF2804">
        <w:rPr>
          <w:rFonts w:asciiTheme="majorHAnsi" w:hAnsiTheme="majorHAnsi" w:cstheme="majorHAnsi"/>
        </w:rPr>
        <w:t xml:space="preserve"> </w:t>
      </w:r>
      <w:r w:rsidR="00DB2E3A" w:rsidRPr="00BF2804">
        <w:rPr>
          <w:rFonts w:asciiTheme="majorHAnsi" w:hAnsiTheme="majorHAnsi" w:cstheme="majorHAnsi"/>
        </w:rPr>
        <w:t>Správně se území</w:t>
      </w:r>
      <w:r w:rsidR="00DB2E3A" w:rsidRPr="0073707F">
        <w:rPr>
          <w:rFonts w:asciiTheme="majorHAnsi" w:hAnsiTheme="majorHAnsi" w:cstheme="majorHAnsi"/>
        </w:rPr>
        <w:t xml:space="preserve"> skládá z</w:t>
      </w:r>
      <w:r w:rsidR="00DB132A" w:rsidRPr="0073707F">
        <w:rPr>
          <w:rFonts w:asciiTheme="majorHAnsi" w:hAnsiTheme="majorHAnsi" w:cstheme="majorHAnsi"/>
        </w:rPr>
        <w:t> </w:t>
      </w:r>
      <w:r w:rsidR="00DB2E3A" w:rsidRPr="0073707F">
        <w:rPr>
          <w:rFonts w:asciiTheme="majorHAnsi" w:hAnsiTheme="majorHAnsi" w:cstheme="majorHAnsi"/>
        </w:rPr>
        <w:t xml:space="preserve">20 obcí a dvou měst (Šternberk – 13 495 ob. </w:t>
      </w:r>
      <w:r w:rsidR="00CA0AFE">
        <w:rPr>
          <w:rFonts w:asciiTheme="majorHAnsi" w:hAnsiTheme="majorHAnsi" w:cstheme="majorHAnsi"/>
        </w:rPr>
        <w:t>a</w:t>
      </w:r>
      <w:r w:rsidR="00DB2E3A" w:rsidRPr="0073707F">
        <w:rPr>
          <w:rFonts w:asciiTheme="majorHAnsi" w:hAnsiTheme="majorHAnsi" w:cstheme="majorHAnsi"/>
        </w:rPr>
        <w:t xml:space="preserve"> Moravský Beroun 2 957 ob.) a 40 katastrálních území.</w:t>
      </w:r>
      <w:r w:rsidR="0026497E" w:rsidRPr="0073707F">
        <w:rPr>
          <w:rFonts w:asciiTheme="majorHAnsi" w:hAnsiTheme="majorHAnsi" w:cstheme="majorHAnsi"/>
        </w:rPr>
        <w:t xml:space="preserve"> </w:t>
      </w:r>
      <w:r w:rsidR="009A4AD0">
        <w:rPr>
          <w:rFonts w:asciiTheme="majorHAnsi" w:hAnsiTheme="majorHAnsi" w:cstheme="majorHAnsi"/>
        </w:rPr>
        <w:t>T</w:t>
      </w:r>
      <w:r w:rsidR="0026497E" w:rsidRPr="0073707F">
        <w:rPr>
          <w:rFonts w:asciiTheme="majorHAnsi" w:hAnsiTheme="majorHAnsi" w:cstheme="majorHAnsi"/>
        </w:rPr>
        <w:t>ři obce mají kolem 700 obyvatel (Hnojice, Mladějovice, Štarnov), dřívější střediskové obce nedosahují 600 obyvatel (Jívová, Huzová, Město Libavá).</w:t>
      </w:r>
    </w:p>
    <w:p w14:paraId="1852F41B" w14:textId="79F7B9B1" w:rsidR="00C46375" w:rsidRPr="0073707F" w:rsidRDefault="00C46375" w:rsidP="00DB2E3A">
      <w:pPr>
        <w:jc w:val="both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>Geomorfologicky je území členěno na jiho</w:t>
      </w:r>
      <w:r w:rsidR="009A4AD0">
        <w:rPr>
          <w:rFonts w:asciiTheme="majorHAnsi" w:hAnsiTheme="majorHAnsi" w:cstheme="majorHAnsi"/>
        </w:rPr>
        <w:t>západní</w:t>
      </w:r>
      <w:r w:rsidRPr="0073707F">
        <w:rPr>
          <w:rFonts w:asciiTheme="majorHAnsi" w:hAnsiTheme="majorHAnsi" w:cstheme="majorHAnsi"/>
        </w:rPr>
        <w:t xml:space="preserve"> nížinou část (Hornomoravský úval </w:t>
      </w:r>
      <w:r w:rsidR="00DB132A" w:rsidRPr="0073707F">
        <w:rPr>
          <w:rFonts w:asciiTheme="majorHAnsi" w:hAnsiTheme="majorHAnsi" w:cstheme="majorHAnsi"/>
        </w:rPr>
        <w:t>–</w:t>
      </w:r>
      <w:r w:rsidRPr="0073707F">
        <w:rPr>
          <w:rFonts w:asciiTheme="majorHAnsi" w:hAnsiTheme="majorHAnsi" w:cstheme="majorHAnsi"/>
        </w:rPr>
        <w:t xml:space="preserve"> Haná) a ostatní část výrazně zvlněnou (Nízký Jeseník), toto základní členění již historicky odděluje zemědělskou oblast od oblasti s</w:t>
      </w:r>
      <w:r w:rsidR="00DB132A" w:rsidRPr="0073707F">
        <w:rPr>
          <w:rFonts w:asciiTheme="majorHAnsi" w:hAnsiTheme="majorHAnsi" w:cstheme="majorHAnsi"/>
        </w:rPr>
        <w:t> </w:t>
      </w:r>
      <w:r w:rsidRPr="0073707F">
        <w:rPr>
          <w:rFonts w:asciiTheme="majorHAnsi" w:hAnsiTheme="majorHAnsi" w:cstheme="majorHAnsi"/>
        </w:rPr>
        <w:t>významným podílem lesního hospodářství. V</w:t>
      </w:r>
      <w:r w:rsidR="00DB132A" w:rsidRPr="0073707F">
        <w:rPr>
          <w:rFonts w:asciiTheme="majorHAnsi" w:hAnsiTheme="majorHAnsi" w:cstheme="majorHAnsi"/>
        </w:rPr>
        <w:t> </w:t>
      </w:r>
      <w:r w:rsidRPr="0073707F">
        <w:rPr>
          <w:rFonts w:asciiTheme="majorHAnsi" w:hAnsiTheme="majorHAnsi" w:cstheme="majorHAnsi"/>
        </w:rPr>
        <w:t>nížinné lépe dostupné a obslužné části je vytvářen tlak na krajinu především v</w:t>
      </w:r>
      <w:r w:rsidR="00DB132A" w:rsidRPr="0073707F">
        <w:rPr>
          <w:rFonts w:asciiTheme="majorHAnsi" w:hAnsiTheme="majorHAnsi" w:cstheme="majorHAnsi"/>
        </w:rPr>
        <w:t> </w:t>
      </w:r>
      <w:r w:rsidRPr="0073707F">
        <w:rPr>
          <w:rFonts w:asciiTheme="majorHAnsi" w:hAnsiTheme="majorHAnsi" w:cstheme="majorHAnsi"/>
        </w:rPr>
        <w:t xml:space="preserve">rozvoji zastavěného území (pro bydlení a částečně i </w:t>
      </w:r>
      <w:r w:rsidR="00CA0AFE">
        <w:rPr>
          <w:rFonts w:asciiTheme="majorHAnsi" w:hAnsiTheme="majorHAnsi" w:cstheme="majorHAnsi"/>
        </w:rPr>
        <w:t xml:space="preserve">pro </w:t>
      </w:r>
      <w:r w:rsidRPr="0073707F">
        <w:rPr>
          <w:rFonts w:asciiTheme="majorHAnsi" w:hAnsiTheme="majorHAnsi" w:cstheme="majorHAnsi"/>
        </w:rPr>
        <w:t>průmysl)</w:t>
      </w:r>
      <w:r w:rsidR="00F50956" w:rsidRPr="0073707F">
        <w:rPr>
          <w:rFonts w:asciiTheme="majorHAnsi" w:hAnsiTheme="majorHAnsi" w:cstheme="majorHAnsi"/>
        </w:rPr>
        <w:t>, který je ve stře</w:t>
      </w:r>
      <w:r w:rsidR="00CA0AFE">
        <w:rPr>
          <w:rFonts w:asciiTheme="majorHAnsi" w:hAnsiTheme="majorHAnsi" w:cstheme="majorHAnsi"/>
        </w:rPr>
        <w:t>t</w:t>
      </w:r>
      <w:r w:rsidR="00F50956" w:rsidRPr="0073707F">
        <w:rPr>
          <w:rFonts w:asciiTheme="majorHAnsi" w:hAnsiTheme="majorHAnsi" w:cstheme="majorHAnsi"/>
        </w:rPr>
        <w:t>u především s</w:t>
      </w:r>
      <w:r w:rsidR="00DB132A" w:rsidRPr="0073707F">
        <w:rPr>
          <w:rFonts w:asciiTheme="majorHAnsi" w:hAnsiTheme="majorHAnsi" w:cstheme="majorHAnsi"/>
        </w:rPr>
        <w:t> </w:t>
      </w:r>
      <w:r w:rsidR="00F50956" w:rsidRPr="0073707F">
        <w:rPr>
          <w:rFonts w:asciiTheme="majorHAnsi" w:hAnsiTheme="majorHAnsi" w:cstheme="majorHAnsi"/>
        </w:rPr>
        <w:t>ochranou kvalitních půd.</w:t>
      </w:r>
      <w:r w:rsidRPr="0073707F">
        <w:rPr>
          <w:rFonts w:asciiTheme="majorHAnsi" w:hAnsiTheme="majorHAnsi" w:cstheme="majorHAnsi"/>
        </w:rPr>
        <w:t xml:space="preserve"> </w:t>
      </w:r>
      <w:r w:rsidR="00F50956" w:rsidRPr="0073707F">
        <w:rPr>
          <w:rFonts w:asciiTheme="majorHAnsi" w:hAnsiTheme="majorHAnsi" w:cstheme="majorHAnsi"/>
        </w:rPr>
        <w:t>V</w:t>
      </w:r>
      <w:r w:rsidRPr="0073707F">
        <w:rPr>
          <w:rFonts w:asciiTheme="majorHAnsi" w:hAnsiTheme="majorHAnsi" w:cstheme="majorHAnsi"/>
        </w:rPr>
        <w:t>ýš</w:t>
      </w:r>
      <w:r w:rsidR="00F50956" w:rsidRPr="0073707F">
        <w:rPr>
          <w:rFonts w:asciiTheme="majorHAnsi" w:hAnsiTheme="majorHAnsi" w:cstheme="majorHAnsi"/>
        </w:rPr>
        <w:t>e</w:t>
      </w:r>
      <w:r w:rsidRPr="0073707F">
        <w:rPr>
          <w:rFonts w:asciiTheme="majorHAnsi" w:hAnsiTheme="majorHAnsi" w:cstheme="majorHAnsi"/>
        </w:rPr>
        <w:t xml:space="preserve"> položené části</w:t>
      </w:r>
      <w:r w:rsidR="00F50956" w:rsidRPr="0073707F">
        <w:rPr>
          <w:rFonts w:asciiTheme="majorHAnsi" w:hAnsiTheme="majorHAnsi" w:cstheme="majorHAnsi"/>
        </w:rPr>
        <w:t>,</w:t>
      </w:r>
      <w:r w:rsidRPr="0073707F">
        <w:rPr>
          <w:rFonts w:asciiTheme="majorHAnsi" w:hAnsiTheme="majorHAnsi" w:cstheme="majorHAnsi"/>
        </w:rPr>
        <w:t xml:space="preserve"> vykazující zhoršenou dopravní dostupnost</w:t>
      </w:r>
      <w:r w:rsidR="00F50956" w:rsidRPr="0073707F">
        <w:rPr>
          <w:rFonts w:asciiTheme="majorHAnsi" w:hAnsiTheme="majorHAnsi" w:cstheme="majorHAnsi"/>
        </w:rPr>
        <w:t>,</w:t>
      </w:r>
      <w:r w:rsidRPr="0073707F">
        <w:rPr>
          <w:rFonts w:asciiTheme="majorHAnsi" w:hAnsiTheme="majorHAnsi" w:cstheme="majorHAnsi"/>
        </w:rPr>
        <w:t xml:space="preserve"> jsou méně obydleny a tlak </w:t>
      </w:r>
      <w:r w:rsidR="00F50956" w:rsidRPr="0073707F">
        <w:rPr>
          <w:rFonts w:asciiTheme="majorHAnsi" w:hAnsiTheme="majorHAnsi" w:cstheme="majorHAnsi"/>
        </w:rPr>
        <w:t>na zastavění krajiny je menší.</w:t>
      </w:r>
    </w:p>
    <w:p w14:paraId="7C4EFB0D" w14:textId="77777777" w:rsidR="007B579F" w:rsidRPr="0073707F" w:rsidRDefault="007B579F" w:rsidP="007B579F">
      <w:pPr>
        <w:jc w:val="both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 xml:space="preserve">Ve vazbě na výše uvedené je také funkční využití </w:t>
      </w:r>
      <w:r>
        <w:rPr>
          <w:rFonts w:asciiTheme="majorHAnsi" w:hAnsiTheme="majorHAnsi" w:cstheme="majorHAnsi"/>
        </w:rPr>
        <w:t xml:space="preserve">území - </w:t>
      </w:r>
      <w:r w:rsidRPr="0073707F">
        <w:rPr>
          <w:rFonts w:asciiTheme="majorHAnsi" w:hAnsiTheme="majorHAnsi" w:cstheme="majorHAnsi"/>
        </w:rPr>
        <w:t>ploch</w:t>
      </w:r>
      <w:r>
        <w:rPr>
          <w:rFonts w:asciiTheme="majorHAnsi" w:hAnsiTheme="majorHAnsi" w:cstheme="majorHAnsi"/>
        </w:rPr>
        <w:t xml:space="preserve"> v </w:t>
      </w:r>
      <w:proofErr w:type="gramStart"/>
      <w:r>
        <w:rPr>
          <w:rFonts w:asciiTheme="majorHAnsi" w:hAnsiTheme="majorHAnsi" w:cstheme="majorHAnsi"/>
        </w:rPr>
        <w:t>ÚPD</w:t>
      </w:r>
      <w:r w:rsidRPr="0073707F">
        <w:rPr>
          <w:rFonts w:asciiTheme="majorHAnsi" w:hAnsiTheme="majorHAnsi" w:cstheme="majorHAnsi"/>
        </w:rPr>
        <w:t xml:space="preserve"> </w:t>
      </w:r>
      <w:r>
        <w:rPr>
          <w:rFonts w:asciiTheme="majorHAnsi" w:hAnsiTheme="majorHAnsi" w:cstheme="majorHAnsi"/>
        </w:rPr>
        <w:t xml:space="preserve"> v</w:t>
      </w:r>
      <w:proofErr w:type="gramEnd"/>
      <w:r>
        <w:rPr>
          <w:rFonts w:asciiTheme="majorHAnsi" w:hAnsiTheme="majorHAnsi" w:cstheme="majorHAnsi"/>
        </w:rPr>
        <w:t xml:space="preserve"> případě urbanizovaného území se </w:t>
      </w:r>
      <w:r w:rsidRPr="0073707F">
        <w:rPr>
          <w:rFonts w:asciiTheme="majorHAnsi" w:hAnsiTheme="majorHAnsi" w:cstheme="majorHAnsi"/>
        </w:rPr>
        <w:t>jedná především o plochy bydlení (převážně venkovského t</w:t>
      </w:r>
      <w:r>
        <w:rPr>
          <w:rFonts w:asciiTheme="majorHAnsi" w:hAnsiTheme="majorHAnsi" w:cstheme="majorHAnsi"/>
        </w:rPr>
        <w:t>y</w:t>
      </w:r>
      <w:r w:rsidRPr="0073707F">
        <w:rPr>
          <w:rFonts w:asciiTheme="majorHAnsi" w:hAnsiTheme="majorHAnsi" w:cstheme="majorHAnsi"/>
        </w:rPr>
        <w:t>pu, pouze ve městech jsou „sídliště“ a v obcím pak osamocené bytové domy, převážně zapadající do rázu obce)</w:t>
      </w:r>
      <w:r>
        <w:rPr>
          <w:rFonts w:asciiTheme="majorHAnsi" w:hAnsiTheme="majorHAnsi" w:cstheme="majorHAnsi"/>
        </w:rPr>
        <w:t>,</w:t>
      </w:r>
      <w:r w:rsidRPr="0073707F">
        <w:rPr>
          <w:rFonts w:asciiTheme="majorHAnsi" w:hAnsiTheme="majorHAnsi" w:cstheme="majorHAnsi"/>
        </w:rPr>
        <w:t xml:space="preserve"> dále se jedná o plochy výrobní, především pro zemědělskou výrobu, strojírenský a zpracovatelský průmysl je situován pouze ve městech. </w:t>
      </w:r>
      <w:r>
        <w:rPr>
          <w:rFonts w:asciiTheme="majorHAnsi" w:hAnsiTheme="majorHAnsi" w:cstheme="majorHAnsi"/>
        </w:rPr>
        <w:t>M</w:t>
      </w:r>
      <w:r w:rsidRPr="0073707F">
        <w:rPr>
          <w:rFonts w:asciiTheme="majorHAnsi" w:hAnsiTheme="majorHAnsi" w:cstheme="majorHAnsi"/>
        </w:rPr>
        <w:t xml:space="preserve">imo urbanizované části jsou to především plochy zemědělské a lesní (zvlněná část území). </w:t>
      </w:r>
      <w:r>
        <w:rPr>
          <w:rFonts w:asciiTheme="majorHAnsi" w:hAnsiTheme="majorHAnsi" w:cstheme="majorHAnsi"/>
        </w:rPr>
        <w:t>V ÚPD n</w:t>
      </w:r>
      <w:r w:rsidRPr="0073707F">
        <w:rPr>
          <w:rFonts w:asciiTheme="majorHAnsi" w:hAnsiTheme="majorHAnsi" w:cstheme="majorHAnsi"/>
        </w:rPr>
        <w:t>avrhované</w:t>
      </w:r>
      <w:r>
        <w:rPr>
          <w:rFonts w:asciiTheme="majorHAnsi" w:hAnsiTheme="majorHAnsi" w:cstheme="majorHAnsi"/>
        </w:rPr>
        <w:t xml:space="preserve">(rozvojové) </w:t>
      </w:r>
      <w:r w:rsidRPr="0073707F">
        <w:rPr>
          <w:rFonts w:asciiTheme="majorHAnsi" w:hAnsiTheme="majorHAnsi" w:cstheme="majorHAnsi"/>
        </w:rPr>
        <w:t>jsou především ploch</w:t>
      </w:r>
      <w:r>
        <w:rPr>
          <w:rFonts w:asciiTheme="majorHAnsi" w:hAnsiTheme="majorHAnsi" w:cstheme="majorHAnsi"/>
        </w:rPr>
        <w:t>y</w:t>
      </w:r>
      <w:r w:rsidRPr="0073707F">
        <w:rPr>
          <w:rFonts w:asciiTheme="majorHAnsi" w:hAnsiTheme="majorHAnsi" w:cstheme="majorHAnsi"/>
        </w:rPr>
        <w:t xml:space="preserve"> pro </w:t>
      </w:r>
      <w:r>
        <w:rPr>
          <w:rFonts w:asciiTheme="majorHAnsi" w:hAnsiTheme="majorHAnsi" w:cstheme="majorHAnsi"/>
        </w:rPr>
        <w:t xml:space="preserve">rodinné </w:t>
      </w:r>
      <w:r w:rsidRPr="0073707F">
        <w:rPr>
          <w:rFonts w:asciiTheme="majorHAnsi" w:hAnsiTheme="majorHAnsi" w:cstheme="majorHAnsi"/>
        </w:rPr>
        <w:t>bydlení</w:t>
      </w:r>
      <w:r>
        <w:rPr>
          <w:rFonts w:asciiTheme="majorHAnsi" w:hAnsiTheme="majorHAnsi" w:cstheme="majorHAnsi"/>
        </w:rPr>
        <w:t>,</w:t>
      </w:r>
      <w:r w:rsidRPr="0073707F">
        <w:rPr>
          <w:rFonts w:asciiTheme="majorHAnsi" w:hAnsiTheme="majorHAnsi" w:cstheme="majorHAnsi"/>
        </w:rPr>
        <w:t xml:space="preserve"> ve Šternberku</w:t>
      </w:r>
      <w:r>
        <w:rPr>
          <w:rFonts w:asciiTheme="majorHAnsi" w:hAnsiTheme="majorHAnsi" w:cstheme="majorHAnsi"/>
        </w:rPr>
        <w:t xml:space="preserve"> také výroba (lehká průmyslová)</w:t>
      </w:r>
      <w:r w:rsidRPr="0073707F">
        <w:rPr>
          <w:rFonts w:asciiTheme="majorHAnsi" w:hAnsiTheme="majorHAnsi" w:cstheme="majorHAnsi"/>
        </w:rPr>
        <w:t>.</w:t>
      </w:r>
    </w:p>
    <w:p w14:paraId="2D712BF4" w14:textId="77777777" w:rsidR="00E2429A" w:rsidRPr="0073707F" w:rsidRDefault="00E2429A" w:rsidP="00E2429A">
      <w:pPr>
        <w:rPr>
          <w:rFonts w:asciiTheme="majorHAnsi" w:hAnsiTheme="majorHAnsi" w:cstheme="majorHAnsi"/>
        </w:rPr>
      </w:pPr>
    </w:p>
    <w:p w14:paraId="3DE00151" w14:textId="300E8AD7" w:rsidR="00E2429A" w:rsidRPr="0073707F" w:rsidRDefault="00E2429A" w:rsidP="00E2429A">
      <w:pPr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>Tab</w:t>
      </w:r>
      <w:r w:rsidR="00CA606C">
        <w:rPr>
          <w:rFonts w:asciiTheme="majorHAnsi" w:hAnsiTheme="majorHAnsi" w:cstheme="majorHAnsi"/>
        </w:rPr>
        <w:t>.</w:t>
      </w:r>
      <w:r w:rsidRPr="0073707F">
        <w:rPr>
          <w:rFonts w:asciiTheme="majorHAnsi" w:hAnsiTheme="majorHAnsi" w:cstheme="majorHAnsi"/>
        </w:rPr>
        <w:t xml:space="preserve"> 2.1: Stav ÚPD (9/2020)</w:t>
      </w:r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71"/>
        <w:gridCol w:w="3827"/>
        <w:gridCol w:w="4111"/>
      </w:tblGrid>
      <w:tr w:rsidR="000060EA" w:rsidRPr="0073707F" w14:paraId="54C9E63F" w14:textId="77777777" w:rsidTr="00011845">
        <w:trPr>
          <w:trHeight w:val="300"/>
        </w:trPr>
        <w:tc>
          <w:tcPr>
            <w:tcW w:w="1271" w:type="dxa"/>
            <w:shd w:val="clear" w:color="auto" w:fill="auto"/>
            <w:noWrap/>
            <w:vAlign w:val="bottom"/>
            <w:hideMark/>
          </w:tcPr>
          <w:p w14:paraId="2B4238E7" w14:textId="77777777" w:rsidR="000060EA" w:rsidRPr="0073707F" w:rsidRDefault="000060EA" w:rsidP="00011845">
            <w:pPr>
              <w:spacing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  <w:t>obec</w:t>
            </w:r>
          </w:p>
        </w:tc>
        <w:tc>
          <w:tcPr>
            <w:tcW w:w="3827" w:type="dxa"/>
            <w:shd w:val="clear" w:color="auto" w:fill="auto"/>
            <w:noWrap/>
            <w:vAlign w:val="bottom"/>
            <w:hideMark/>
          </w:tcPr>
          <w:p w14:paraId="268DBF46" w14:textId="77777777" w:rsidR="000060EA" w:rsidRPr="0073707F" w:rsidRDefault="000060EA" w:rsidP="000060EA">
            <w:pPr>
              <w:spacing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  <w:t>dokončeno</w:t>
            </w:r>
          </w:p>
        </w:tc>
        <w:tc>
          <w:tcPr>
            <w:tcW w:w="4111" w:type="dxa"/>
            <w:shd w:val="clear" w:color="auto" w:fill="auto"/>
            <w:noWrap/>
            <w:vAlign w:val="bottom"/>
            <w:hideMark/>
          </w:tcPr>
          <w:p w14:paraId="26EFB39A" w14:textId="77777777" w:rsidR="000060EA" w:rsidRPr="0073707F" w:rsidRDefault="000060EA" w:rsidP="000060EA">
            <w:pPr>
              <w:spacing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  <w:t>rozpracováno</w:t>
            </w:r>
          </w:p>
        </w:tc>
      </w:tr>
      <w:tr w:rsidR="000060EA" w:rsidRPr="0073707F" w14:paraId="6A6ED05C" w14:textId="77777777" w:rsidTr="00011845">
        <w:trPr>
          <w:trHeight w:val="1152"/>
        </w:trPr>
        <w:tc>
          <w:tcPr>
            <w:tcW w:w="1271" w:type="dxa"/>
            <w:shd w:val="clear" w:color="auto" w:fill="auto"/>
            <w:vAlign w:val="bottom"/>
            <w:hideMark/>
          </w:tcPr>
          <w:p w14:paraId="6092EDC7" w14:textId="77777777" w:rsidR="000060EA" w:rsidRPr="0073707F" w:rsidRDefault="000060EA" w:rsidP="00011845">
            <w:pPr>
              <w:spacing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  <w:t>Babice</w:t>
            </w:r>
          </w:p>
        </w:tc>
        <w:tc>
          <w:tcPr>
            <w:tcW w:w="3827" w:type="dxa"/>
            <w:shd w:val="clear" w:color="auto" w:fill="auto"/>
            <w:vAlign w:val="bottom"/>
            <w:hideMark/>
          </w:tcPr>
          <w:p w14:paraId="7FB8E4E6" w14:textId="25C033C5" w:rsidR="000060EA" w:rsidRPr="0073707F" w:rsidRDefault="000060EA" w:rsidP="000060EA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Územní plán Babice, nabytí účinnosti 1.4.2009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Změna č. 1, nabytí účinnosti 26.8.2014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Zpráva o uplatňování ÚP schválena 8.2.2016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14:paraId="73324430" w14:textId="42BBA233" w:rsidR="000060EA" w:rsidRPr="0073707F" w:rsidRDefault="000060EA" w:rsidP="000060EA">
            <w:pPr>
              <w:spacing w:line="240" w:lineRule="auto"/>
              <w:rPr>
                <w:rFonts w:asciiTheme="majorHAnsi" w:eastAsia="Times New Roman" w:hAnsiTheme="majorHAnsi" w:cstheme="majorHAnsi"/>
                <w:color w:val="FF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FF0000"/>
                <w:lang w:val="cs-CZ"/>
              </w:rPr>
              <w:t>Zpráva o uplatňování ÚP 2016-2020 Změna č. 2, schválení zadání 19.2.2018, společné jednání 12.2.2020 – úprava návrhu po SJ + dohody s</w:t>
            </w:r>
            <w:r w:rsidR="00DB132A" w:rsidRPr="0073707F">
              <w:rPr>
                <w:rFonts w:asciiTheme="majorHAnsi" w:eastAsia="Times New Roman" w:hAnsiTheme="majorHAnsi" w:cstheme="majorHAnsi"/>
                <w:color w:val="FF0000"/>
                <w:lang w:val="cs-CZ"/>
              </w:rPr>
              <w:t> </w:t>
            </w:r>
            <w:r w:rsidRPr="0073707F">
              <w:rPr>
                <w:rFonts w:asciiTheme="majorHAnsi" w:eastAsia="Times New Roman" w:hAnsiTheme="majorHAnsi" w:cstheme="majorHAnsi"/>
                <w:color w:val="FF0000"/>
                <w:lang w:val="cs-CZ"/>
              </w:rPr>
              <w:t>DO</w:t>
            </w:r>
          </w:p>
        </w:tc>
      </w:tr>
      <w:tr w:rsidR="000060EA" w:rsidRPr="0073707F" w14:paraId="32A02913" w14:textId="77777777" w:rsidTr="00011845">
        <w:trPr>
          <w:trHeight w:val="1104"/>
        </w:trPr>
        <w:tc>
          <w:tcPr>
            <w:tcW w:w="1271" w:type="dxa"/>
            <w:shd w:val="clear" w:color="auto" w:fill="auto"/>
            <w:vAlign w:val="bottom"/>
            <w:hideMark/>
          </w:tcPr>
          <w:p w14:paraId="383C3B0E" w14:textId="77777777" w:rsidR="000060EA" w:rsidRPr="0073707F" w:rsidRDefault="000060EA" w:rsidP="00011845">
            <w:pPr>
              <w:spacing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  <w:t>Domašov nad Bystřicí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14:paraId="79B2558F" w14:textId="77777777" w:rsidR="000060EA" w:rsidRPr="0073707F" w:rsidRDefault="000060EA" w:rsidP="000060EA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Územní plán Domašov nad Bystřicí, účinnost 20.12.2011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Zpráva o uplatňování ÚP schválena 29.7.2016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14:paraId="4989481C" w14:textId="77777777" w:rsidR="000060EA" w:rsidRPr="0073707F" w:rsidRDefault="000060EA" w:rsidP="000060EA">
            <w:pPr>
              <w:spacing w:line="240" w:lineRule="auto"/>
              <w:rPr>
                <w:rFonts w:asciiTheme="majorHAnsi" w:eastAsia="Times New Roman" w:hAnsiTheme="majorHAnsi" w:cstheme="majorHAnsi"/>
                <w:color w:val="FF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FF0000"/>
                <w:lang w:val="cs-CZ"/>
              </w:rPr>
              <w:t>Zpráva o uplatňování ÚP 2016-2020</w:t>
            </w:r>
          </w:p>
        </w:tc>
      </w:tr>
      <w:tr w:rsidR="000060EA" w:rsidRPr="0073707F" w14:paraId="6C312645" w14:textId="77777777" w:rsidTr="00011845">
        <w:trPr>
          <w:trHeight w:val="576"/>
        </w:trPr>
        <w:tc>
          <w:tcPr>
            <w:tcW w:w="1271" w:type="dxa"/>
            <w:shd w:val="clear" w:color="auto" w:fill="auto"/>
            <w:vAlign w:val="bottom"/>
            <w:hideMark/>
          </w:tcPr>
          <w:p w14:paraId="45547BA5" w14:textId="77777777" w:rsidR="000060EA" w:rsidRPr="0073707F" w:rsidRDefault="000060EA" w:rsidP="00011845">
            <w:pPr>
              <w:spacing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  <w:t>Domašov u Šternberka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14:paraId="55183631" w14:textId="77777777" w:rsidR="000060EA" w:rsidRPr="0073707F" w:rsidRDefault="000060EA" w:rsidP="000060EA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Územní plán Domašov u Šternberka, účinnost 5.1.2019</w:t>
            </w:r>
          </w:p>
        </w:tc>
        <w:tc>
          <w:tcPr>
            <w:tcW w:w="4111" w:type="dxa"/>
            <w:shd w:val="clear" w:color="auto" w:fill="auto"/>
            <w:vAlign w:val="bottom"/>
            <w:hideMark/>
          </w:tcPr>
          <w:p w14:paraId="1CE3DA0F" w14:textId="77777777" w:rsidR="000060EA" w:rsidRPr="0073707F" w:rsidRDefault="000060EA" w:rsidP="000060EA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 </w:t>
            </w:r>
          </w:p>
        </w:tc>
      </w:tr>
      <w:tr w:rsidR="000060EA" w:rsidRPr="0073707F" w14:paraId="7DBDF3F9" w14:textId="77777777" w:rsidTr="00011845">
        <w:trPr>
          <w:trHeight w:val="1152"/>
        </w:trPr>
        <w:tc>
          <w:tcPr>
            <w:tcW w:w="1271" w:type="dxa"/>
            <w:shd w:val="clear" w:color="auto" w:fill="auto"/>
            <w:vAlign w:val="bottom"/>
            <w:hideMark/>
          </w:tcPr>
          <w:p w14:paraId="34962771" w14:textId="77777777" w:rsidR="000060EA" w:rsidRPr="0073707F" w:rsidRDefault="000060EA" w:rsidP="00011845">
            <w:pPr>
              <w:spacing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  <w:t>Hlásnice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14:paraId="7F73F5FC" w14:textId="598EE521" w:rsidR="000060EA" w:rsidRPr="0073707F" w:rsidRDefault="000060EA" w:rsidP="000060EA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Územní plán obce Hlásnice, schválený dne 29.1.2004</w:t>
            </w:r>
          </w:p>
        </w:tc>
        <w:tc>
          <w:tcPr>
            <w:tcW w:w="4111" w:type="dxa"/>
            <w:shd w:val="clear" w:color="auto" w:fill="auto"/>
            <w:vAlign w:val="bottom"/>
            <w:hideMark/>
          </w:tcPr>
          <w:p w14:paraId="1EB0BFE2" w14:textId="77777777" w:rsidR="000060EA" w:rsidRPr="0073707F" w:rsidRDefault="000060EA" w:rsidP="000060EA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Nový územní plán schváleno zadání 18.2.2013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Úprava návrhu po veřejném projednání – vypořádávání námitek</w:t>
            </w:r>
          </w:p>
        </w:tc>
      </w:tr>
      <w:tr w:rsidR="007B579F" w:rsidRPr="0073707F" w14:paraId="19D9803B" w14:textId="77777777" w:rsidTr="00011845">
        <w:trPr>
          <w:trHeight w:val="864"/>
        </w:trPr>
        <w:tc>
          <w:tcPr>
            <w:tcW w:w="1271" w:type="dxa"/>
            <w:shd w:val="clear" w:color="auto" w:fill="auto"/>
            <w:vAlign w:val="bottom"/>
            <w:hideMark/>
          </w:tcPr>
          <w:p w14:paraId="7B45A478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  <w:t>Hnojice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14:paraId="39C38A1A" w14:textId="1DA51481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Územní plán Hnojice účinnost 31.5.2013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 xml:space="preserve">27.2.2019 </w:t>
            </w:r>
          </w:p>
        </w:tc>
        <w:tc>
          <w:tcPr>
            <w:tcW w:w="4111" w:type="dxa"/>
            <w:shd w:val="clear" w:color="auto" w:fill="auto"/>
            <w:vAlign w:val="bottom"/>
            <w:hideMark/>
          </w:tcPr>
          <w:p w14:paraId="1D95E0B0" w14:textId="3F223691" w:rsidR="007B579F" w:rsidRPr="007B579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FF0000"/>
                <w:lang w:val="cs-CZ"/>
              </w:rPr>
            </w:pPr>
            <w:r w:rsidRPr="007B579F">
              <w:rPr>
                <w:rFonts w:asciiTheme="majorHAnsi" w:eastAsia="Times New Roman" w:hAnsiTheme="majorHAnsi" w:cstheme="majorHAnsi"/>
                <w:color w:val="FF0000"/>
                <w:lang w:val="cs-CZ"/>
              </w:rPr>
              <w:t> Projednána zpráva o uplatňování ÚP 06/</w:t>
            </w:r>
            <w:proofErr w:type="gramStart"/>
            <w:r w:rsidRPr="007B579F">
              <w:rPr>
                <w:rFonts w:asciiTheme="majorHAnsi" w:eastAsia="Times New Roman" w:hAnsiTheme="majorHAnsi" w:cstheme="majorHAnsi"/>
                <w:color w:val="FF0000"/>
                <w:lang w:val="cs-CZ"/>
              </w:rPr>
              <w:t>2013 – 09</w:t>
            </w:r>
            <w:proofErr w:type="gramEnd"/>
            <w:r w:rsidRPr="007B579F">
              <w:rPr>
                <w:rFonts w:asciiTheme="majorHAnsi" w:eastAsia="Times New Roman" w:hAnsiTheme="majorHAnsi" w:cstheme="majorHAnsi"/>
                <w:color w:val="FF0000"/>
                <w:lang w:val="cs-CZ"/>
              </w:rPr>
              <w:t>/2020 (je před schválením)</w:t>
            </w:r>
          </w:p>
        </w:tc>
      </w:tr>
      <w:tr w:rsidR="007B579F" w:rsidRPr="0073707F" w14:paraId="37FB0A57" w14:textId="77777777" w:rsidTr="00011845">
        <w:trPr>
          <w:trHeight w:val="1200"/>
        </w:trPr>
        <w:tc>
          <w:tcPr>
            <w:tcW w:w="1271" w:type="dxa"/>
            <w:shd w:val="clear" w:color="auto" w:fill="auto"/>
            <w:vAlign w:val="bottom"/>
            <w:hideMark/>
          </w:tcPr>
          <w:p w14:paraId="48190511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  <w:t>Horní Loděnice</w:t>
            </w:r>
          </w:p>
        </w:tc>
        <w:tc>
          <w:tcPr>
            <w:tcW w:w="3827" w:type="dxa"/>
            <w:shd w:val="clear" w:color="auto" w:fill="auto"/>
            <w:vAlign w:val="bottom"/>
            <w:hideMark/>
          </w:tcPr>
          <w:p w14:paraId="02E42868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Územní plán sídelního útvaru schválený ZO 30.7.1999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Změna č. 1, vydáno ZO 15.11.2007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Změna č. 2 nabytí účinnosti 5.8.2009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Změna č. 3 nabytí účinnosti 3.7.2012</w:t>
            </w:r>
          </w:p>
        </w:tc>
        <w:tc>
          <w:tcPr>
            <w:tcW w:w="4111" w:type="dxa"/>
            <w:shd w:val="clear" w:color="auto" w:fill="auto"/>
            <w:vAlign w:val="bottom"/>
            <w:hideMark/>
          </w:tcPr>
          <w:p w14:paraId="05EEDF59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Nový ÚP schváleno zadání 7.10.2014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Úprava návrhu po společném jednání</w:t>
            </w:r>
          </w:p>
        </w:tc>
      </w:tr>
      <w:tr w:rsidR="007B579F" w:rsidRPr="0073707F" w14:paraId="5FD58608" w14:textId="77777777" w:rsidTr="00011845">
        <w:trPr>
          <w:trHeight w:val="288"/>
        </w:trPr>
        <w:tc>
          <w:tcPr>
            <w:tcW w:w="1271" w:type="dxa"/>
            <w:shd w:val="clear" w:color="auto" w:fill="auto"/>
            <w:vAlign w:val="bottom"/>
            <w:hideMark/>
          </w:tcPr>
          <w:p w14:paraId="34C86E22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  <w:lastRenderedPageBreak/>
              <w:t>Hraničné Petrovice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14:paraId="0835E44C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Územní plán Hraničné Petrovice účinnost 11.6.2016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14:paraId="1683F833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FF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FF0000"/>
                <w:lang w:val="cs-CZ"/>
              </w:rPr>
              <w:t>Zpráva o uplatňování ÚP 2016-2020</w:t>
            </w:r>
          </w:p>
        </w:tc>
      </w:tr>
      <w:tr w:rsidR="007B579F" w:rsidRPr="0073707F" w14:paraId="72FC7CFF" w14:textId="77777777" w:rsidTr="00011845">
        <w:trPr>
          <w:trHeight w:val="576"/>
        </w:trPr>
        <w:tc>
          <w:tcPr>
            <w:tcW w:w="1271" w:type="dxa"/>
            <w:shd w:val="clear" w:color="auto" w:fill="auto"/>
            <w:vAlign w:val="bottom"/>
            <w:hideMark/>
          </w:tcPr>
          <w:p w14:paraId="1D83C204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  <w:t>Huzová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14:paraId="62B6D683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Územní plán Huzová účinnost 06.03.2018 (pořizoval létající pořizovatel)</w:t>
            </w:r>
          </w:p>
        </w:tc>
        <w:tc>
          <w:tcPr>
            <w:tcW w:w="4111" w:type="dxa"/>
            <w:shd w:val="clear" w:color="auto" w:fill="auto"/>
            <w:vAlign w:val="bottom"/>
            <w:hideMark/>
          </w:tcPr>
          <w:p w14:paraId="1B504F3C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 </w:t>
            </w:r>
          </w:p>
        </w:tc>
      </w:tr>
      <w:tr w:rsidR="007B579F" w:rsidRPr="0073707F" w14:paraId="53CFF59D" w14:textId="77777777" w:rsidTr="00011845">
        <w:trPr>
          <w:trHeight w:val="2244"/>
        </w:trPr>
        <w:tc>
          <w:tcPr>
            <w:tcW w:w="1271" w:type="dxa"/>
            <w:shd w:val="clear" w:color="auto" w:fill="auto"/>
            <w:vAlign w:val="bottom"/>
            <w:hideMark/>
          </w:tcPr>
          <w:p w14:paraId="5B54386C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  <w:t>Jívová</w:t>
            </w:r>
          </w:p>
        </w:tc>
        <w:tc>
          <w:tcPr>
            <w:tcW w:w="3827" w:type="dxa"/>
            <w:shd w:val="clear" w:color="auto" w:fill="auto"/>
            <w:vAlign w:val="bottom"/>
            <w:hideMark/>
          </w:tcPr>
          <w:p w14:paraId="490575C1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Územní plán obce Jívová schválený ZO 13.12.2001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Změna č. 1 schválená ZO 22.2.2006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Změna č. 2 účinnost 7.8.2009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Změna č. 3 účinnost 22.1.2013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Změna č. 4 účinnost 6.3.2012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Nový ÚP schválené zadání 10.2.2014, úprava návrhu po společném jednání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Změna č. 5 schválené zadání</w:t>
            </w:r>
          </w:p>
        </w:tc>
        <w:tc>
          <w:tcPr>
            <w:tcW w:w="4111" w:type="dxa"/>
            <w:shd w:val="clear" w:color="auto" w:fill="auto"/>
            <w:vAlign w:val="bottom"/>
            <w:hideMark/>
          </w:tcPr>
          <w:p w14:paraId="718343E1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Nový ÚP schválené zadání 10.2.2014, úprava návrhu po společném jednání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Změna č. 5 schválené zadání</w:t>
            </w:r>
          </w:p>
        </w:tc>
      </w:tr>
      <w:tr w:rsidR="007B579F" w:rsidRPr="0073707F" w14:paraId="74C36DEF" w14:textId="77777777" w:rsidTr="00011845">
        <w:trPr>
          <w:trHeight w:val="1728"/>
        </w:trPr>
        <w:tc>
          <w:tcPr>
            <w:tcW w:w="1271" w:type="dxa"/>
            <w:shd w:val="clear" w:color="auto" w:fill="auto"/>
            <w:vAlign w:val="bottom"/>
            <w:hideMark/>
          </w:tcPr>
          <w:p w14:paraId="6C0E7102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  <w:t>Komárov</w:t>
            </w:r>
          </w:p>
        </w:tc>
        <w:tc>
          <w:tcPr>
            <w:tcW w:w="3827" w:type="dxa"/>
            <w:shd w:val="clear" w:color="auto" w:fill="auto"/>
            <w:vAlign w:val="bottom"/>
            <w:hideMark/>
          </w:tcPr>
          <w:p w14:paraId="011245ED" w14:textId="3759F881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Územní plán Komárov, účinnost 2.5.2008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Zpráva o uplatňování ÚP schválena 5.8.2014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Změna č. 1 účinnost 22.12.2011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Změna č. 2 účinnost 2.6.2016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 xml:space="preserve">27.3.2019 schválen </w:t>
            </w:r>
            <w:proofErr w:type="spellStart"/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urč</w:t>
            </w:r>
            <w:proofErr w:type="spellEnd"/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 xml:space="preserve">. </w:t>
            </w:r>
            <w:r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z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astupitel pro zprávu o uplatňování</w:t>
            </w:r>
          </w:p>
        </w:tc>
        <w:tc>
          <w:tcPr>
            <w:tcW w:w="4111" w:type="dxa"/>
            <w:shd w:val="clear" w:color="auto" w:fill="auto"/>
            <w:vAlign w:val="bottom"/>
            <w:hideMark/>
          </w:tcPr>
          <w:p w14:paraId="351153AA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 </w:t>
            </w:r>
          </w:p>
        </w:tc>
      </w:tr>
      <w:tr w:rsidR="007B579F" w:rsidRPr="0073707F" w14:paraId="115C7D36" w14:textId="77777777" w:rsidTr="00011845">
        <w:trPr>
          <w:trHeight w:val="1440"/>
        </w:trPr>
        <w:tc>
          <w:tcPr>
            <w:tcW w:w="1271" w:type="dxa"/>
            <w:shd w:val="clear" w:color="auto" w:fill="auto"/>
            <w:vAlign w:val="bottom"/>
            <w:hideMark/>
          </w:tcPr>
          <w:p w14:paraId="085D529D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  <w:t>Lipina</w:t>
            </w:r>
          </w:p>
        </w:tc>
        <w:tc>
          <w:tcPr>
            <w:tcW w:w="3827" w:type="dxa"/>
            <w:shd w:val="clear" w:color="auto" w:fill="auto"/>
            <w:vAlign w:val="bottom"/>
            <w:hideMark/>
          </w:tcPr>
          <w:p w14:paraId="7F3718BD" w14:textId="1903D86A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Územní plán obce Lipina schválený ZO 22.5.2002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Změna č. 1 – (nemám k tomu žádný spis, asi rok 2004, bud pátrat)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Změna č. 2 účinnost 1.12.2007</w:t>
            </w:r>
          </w:p>
        </w:tc>
        <w:tc>
          <w:tcPr>
            <w:tcW w:w="4111" w:type="dxa"/>
            <w:shd w:val="clear" w:color="auto" w:fill="auto"/>
            <w:vAlign w:val="bottom"/>
            <w:hideMark/>
          </w:tcPr>
          <w:p w14:paraId="7FBD0457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Nový ÚP schváleno zadání 2.9.2016, Úprava návrhu po společném jednání</w:t>
            </w:r>
          </w:p>
        </w:tc>
      </w:tr>
      <w:tr w:rsidR="007B579F" w:rsidRPr="0073707F" w14:paraId="5B1AE2F2" w14:textId="77777777" w:rsidTr="00011845">
        <w:trPr>
          <w:trHeight w:val="1440"/>
        </w:trPr>
        <w:tc>
          <w:tcPr>
            <w:tcW w:w="1271" w:type="dxa"/>
            <w:shd w:val="clear" w:color="auto" w:fill="auto"/>
            <w:vAlign w:val="bottom"/>
            <w:hideMark/>
          </w:tcPr>
          <w:p w14:paraId="243C40FC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  <w:t>Lužice</w:t>
            </w:r>
          </w:p>
        </w:tc>
        <w:tc>
          <w:tcPr>
            <w:tcW w:w="3827" w:type="dxa"/>
            <w:shd w:val="clear" w:color="auto" w:fill="auto"/>
            <w:vAlign w:val="bottom"/>
            <w:hideMark/>
          </w:tcPr>
          <w:p w14:paraId="3695B826" w14:textId="58AA6620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Územní plán Lužice účinnost 17.8.2010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Zpráva o uplatňování ÚP schválena 16.6.2014 (na jejím základě se pořizuje změna č. 1)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Ukončení pořizování změny č. 1 z rozhodnutí ZO dne 10.6.2019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14:paraId="28C650EA" w14:textId="7436814F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FF0000"/>
                <w:lang w:val="cs-CZ"/>
              </w:rPr>
            </w:pPr>
            <w:r w:rsidRPr="007B579F">
              <w:rPr>
                <w:rFonts w:asciiTheme="majorHAnsi" w:eastAsia="Times New Roman" w:hAnsiTheme="majorHAnsi" w:cstheme="majorHAnsi"/>
                <w:color w:val="FF0000"/>
                <w:lang w:val="cs-CZ"/>
              </w:rPr>
              <w:t>Nově (znovu) schválen záměr pořízení změny č. 1 ÚP Lužice</w:t>
            </w:r>
          </w:p>
        </w:tc>
      </w:tr>
      <w:tr w:rsidR="007B579F" w:rsidRPr="0073707F" w14:paraId="397C0A26" w14:textId="77777777" w:rsidTr="00011845">
        <w:trPr>
          <w:trHeight w:val="885"/>
        </w:trPr>
        <w:tc>
          <w:tcPr>
            <w:tcW w:w="1271" w:type="dxa"/>
            <w:shd w:val="clear" w:color="auto" w:fill="auto"/>
            <w:vAlign w:val="bottom"/>
            <w:hideMark/>
          </w:tcPr>
          <w:p w14:paraId="318131C3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  <w:t>Město Libavá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14:paraId="445EC322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Územní plán vojenského újezdu Libavá, účinnost 13.2.2015</w:t>
            </w:r>
          </w:p>
        </w:tc>
        <w:tc>
          <w:tcPr>
            <w:tcW w:w="4111" w:type="dxa"/>
            <w:shd w:val="clear" w:color="auto" w:fill="auto"/>
            <w:vAlign w:val="bottom"/>
            <w:hideMark/>
          </w:tcPr>
          <w:p w14:paraId="0270B929" w14:textId="1438DA1A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B579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je projednáno zadní nového ÚP a je před schválením v ZO (vyhodnocuji výsledky projednání)</w:t>
            </w:r>
          </w:p>
        </w:tc>
      </w:tr>
      <w:tr w:rsidR="007B579F" w:rsidRPr="0073707F" w14:paraId="5CC941D2" w14:textId="77777777" w:rsidTr="00011845">
        <w:trPr>
          <w:trHeight w:val="576"/>
        </w:trPr>
        <w:tc>
          <w:tcPr>
            <w:tcW w:w="1271" w:type="dxa"/>
            <w:shd w:val="clear" w:color="auto" w:fill="auto"/>
            <w:vAlign w:val="bottom"/>
            <w:hideMark/>
          </w:tcPr>
          <w:p w14:paraId="669E2CBF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  <w:t>Mladějovice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14:paraId="5D277D2B" w14:textId="30AFEDA4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Územní plán Mladějovice účinnost 2.10.2014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 xml:space="preserve">03/2019 odeslána obci informace o </w:t>
            </w:r>
            <w:r>
              <w:rPr>
                <w:rFonts w:asciiTheme="majorHAnsi" w:eastAsia="Times New Roman" w:hAnsiTheme="majorHAnsi" w:cstheme="majorHAnsi"/>
                <w:color w:val="000000"/>
                <w:lang w:val="cs-CZ"/>
              </w:rPr>
              <w:t xml:space="preserve">nutnosti pořídit 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zpráv</w:t>
            </w:r>
            <w:r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u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 xml:space="preserve"> – bez odezvy</w:t>
            </w:r>
          </w:p>
        </w:tc>
        <w:tc>
          <w:tcPr>
            <w:tcW w:w="4111" w:type="dxa"/>
            <w:shd w:val="clear" w:color="auto" w:fill="auto"/>
            <w:vAlign w:val="bottom"/>
            <w:hideMark/>
          </w:tcPr>
          <w:p w14:paraId="4EF9B608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 </w:t>
            </w:r>
          </w:p>
        </w:tc>
      </w:tr>
      <w:tr w:rsidR="007B579F" w:rsidRPr="0073707F" w14:paraId="69A62B48" w14:textId="77777777" w:rsidTr="00011845">
        <w:trPr>
          <w:trHeight w:val="1152"/>
        </w:trPr>
        <w:tc>
          <w:tcPr>
            <w:tcW w:w="1271" w:type="dxa"/>
            <w:shd w:val="clear" w:color="auto" w:fill="auto"/>
            <w:vAlign w:val="bottom"/>
            <w:hideMark/>
          </w:tcPr>
          <w:p w14:paraId="2FEF0B3A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  <w:t>Moravský Beroun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14:paraId="008E862B" w14:textId="1EA1C6AE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 xml:space="preserve"> Územní plán Moravský Beroun účinnost 24.9.2013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 xml:space="preserve">Zpráva o uplatňování ÚP schválena 13.9.2017 (na jejím základě </w:t>
            </w:r>
            <w:r>
              <w:rPr>
                <w:rFonts w:asciiTheme="majorHAnsi" w:eastAsia="Times New Roman" w:hAnsiTheme="majorHAnsi" w:cstheme="majorHAnsi"/>
                <w:color w:val="000000"/>
                <w:lang w:val="cs-CZ"/>
              </w:rPr>
              <w:t xml:space="preserve">je pořízena změna 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č. 1)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Změna č. 1 nabytí účinnosti 3.1.2020</w:t>
            </w:r>
          </w:p>
        </w:tc>
        <w:tc>
          <w:tcPr>
            <w:tcW w:w="4111" w:type="dxa"/>
            <w:shd w:val="clear" w:color="auto" w:fill="auto"/>
            <w:vAlign w:val="bottom"/>
            <w:hideMark/>
          </w:tcPr>
          <w:p w14:paraId="76BDC7C8" w14:textId="74B5FD5A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 </w:t>
            </w:r>
            <w:r>
              <w:rPr>
                <w:rFonts w:asciiTheme="majorHAnsi" w:eastAsia="Times New Roman" w:hAnsiTheme="majorHAnsi" w:cstheme="majorHAnsi"/>
                <w:color w:val="000000"/>
                <w:lang w:val="cs-CZ"/>
              </w:rPr>
              <w:t xml:space="preserve">pořizují změnu č. 2 ÚP zkráceným způsobem (pořizovatel </w:t>
            </w:r>
            <w:proofErr w:type="spellStart"/>
            <w:r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MěÚ</w:t>
            </w:r>
            <w:proofErr w:type="spellEnd"/>
            <w:r>
              <w:rPr>
                <w:rFonts w:asciiTheme="majorHAnsi" w:eastAsia="Times New Roman" w:hAnsiTheme="majorHAnsi" w:cstheme="majorHAnsi"/>
                <w:color w:val="000000"/>
                <w:lang w:val="cs-CZ"/>
              </w:rPr>
              <w:t xml:space="preserve"> </w:t>
            </w:r>
            <w:proofErr w:type="spellStart"/>
            <w:r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MorBeroun</w:t>
            </w:r>
            <w:proofErr w:type="spellEnd"/>
            <w:r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) – vypsáno veřejné projednání</w:t>
            </w:r>
          </w:p>
        </w:tc>
      </w:tr>
      <w:tr w:rsidR="007B579F" w:rsidRPr="0073707F" w14:paraId="50FFD7B4" w14:textId="77777777" w:rsidTr="00011845">
        <w:trPr>
          <w:trHeight w:val="1440"/>
        </w:trPr>
        <w:tc>
          <w:tcPr>
            <w:tcW w:w="1271" w:type="dxa"/>
            <w:shd w:val="clear" w:color="auto" w:fill="auto"/>
            <w:vAlign w:val="bottom"/>
            <w:hideMark/>
          </w:tcPr>
          <w:p w14:paraId="26D756A1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  <w:t>Mutkov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14:paraId="2E23206D" w14:textId="083B2C3F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Územní plán Mutkov účinnost 7.3.2009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Zpráv o uplatňování ÚP schválena 1.6.2014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Změna č. 1 účinnost 9.9.2017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 xml:space="preserve">29.5.2019 schválen </w:t>
            </w:r>
            <w:proofErr w:type="spellStart"/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urč</w:t>
            </w:r>
            <w:proofErr w:type="spellEnd"/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 xml:space="preserve">. </w:t>
            </w:r>
            <w:r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z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astupitel pro zprávu o uplatňování</w:t>
            </w:r>
          </w:p>
        </w:tc>
        <w:tc>
          <w:tcPr>
            <w:tcW w:w="4111" w:type="dxa"/>
            <w:shd w:val="clear" w:color="auto" w:fill="auto"/>
            <w:vAlign w:val="bottom"/>
            <w:hideMark/>
          </w:tcPr>
          <w:p w14:paraId="149FC972" w14:textId="7F82C548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probíhá projednání zprávy o uplatňování</w:t>
            </w:r>
            <w:r>
              <w:rPr>
                <w:rFonts w:asciiTheme="majorHAnsi" w:eastAsia="Times New Roman" w:hAnsiTheme="majorHAnsi" w:cstheme="majorHAnsi"/>
                <w:color w:val="000000"/>
                <w:lang w:val="cs-CZ"/>
              </w:rPr>
              <w:t xml:space="preserve"> – před schválením</w:t>
            </w:r>
          </w:p>
        </w:tc>
      </w:tr>
      <w:tr w:rsidR="007B579F" w:rsidRPr="0073707F" w14:paraId="1FD06E2F" w14:textId="77777777" w:rsidTr="00011845">
        <w:trPr>
          <w:trHeight w:val="1152"/>
        </w:trPr>
        <w:tc>
          <w:tcPr>
            <w:tcW w:w="1271" w:type="dxa"/>
            <w:shd w:val="clear" w:color="auto" w:fill="auto"/>
            <w:vAlign w:val="bottom"/>
            <w:hideMark/>
          </w:tcPr>
          <w:p w14:paraId="02030490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  <w:lastRenderedPageBreak/>
              <w:t>Norberčany</w:t>
            </w:r>
          </w:p>
        </w:tc>
        <w:tc>
          <w:tcPr>
            <w:tcW w:w="3827" w:type="dxa"/>
            <w:shd w:val="clear" w:color="auto" w:fill="auto"/>
            <w:vAlign w:val="bottom"/>
            <w:hideMark/>
          </w:tcPr>
          <w:p w14:paraId="48D2B891" w14:textId="1C6BC61B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Územní plán Norberčany účinnost 19.11.2009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Zpráva o uplatňování ÚP schválená 10.12.2015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 xml:space="preserve">30.4.2019 schválen </w:t>
            </w:r>
            <w:proofErr w:type="spellStart"/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urč</w:t>
            </w:r>
            <w:proofErr w:type="spellEnd"/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 xml:space="preserve">. </w:t>
            </w:r>
            <w:r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z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astupitel pro zprávu o uplatňování</w:t>
            </w:r>
          </w:p>
        </w:tc>
        <w:tc>
          <w:tcPr>
            <w:tcW w:w="4111" w:type="dxa"/>
            <w:shd w:val="clear" w:color="auto" w:fill="auto"/>
            <w:vAlign w:val="bottom"/>
            <w:hideMark/>
          </w:tcPr>
          <w:p w14:paraId="56FF6B9E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 </w:t>
            </w:r>
          </w:p>
        </w:tc>
      </w:tr>
      <w:tr w:rsidR="007B579F" w:rsidRPr="0073707F" w14:paraId="4F537E9D" w14:textId="77777777" w:rsidTr="00011845">
        <w:trPr>
          <w:trHeight w:val="1152"/>
        </w:trPr>
        <w:tc>
          <w:tcPr>
            <w:tcW w:w="1271" w:type="dxa"/>
            <w:shd w:val="clear" w:color="auto" w:fill="auto"/>
            <w:vAlign w:val="bottom"/>
            <w:hideMark/>
          </w:tcPr>
          <w:p w14:paraId="1A1FB620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  <w:t>Řídeč</w:t>
            </w:r>
          </w:p>
        </w:tc>
        <w:tc>
          <w:tcPr>
            <w:tcW w:w="3827" w:type="dxa"/>
            <w:shd w:val="clear" w:color="auto" w:fill="auto"/>
            <w:vAlign w:val="bottom"/>
            <w:hideMark/>
          </w:tcPr>
          <w:p w14:paraId="4D9AB42E" w14:textId="0A78A27E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Územní plán Řídeč účinnost 21.5.2010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Zpráva o uplatňování ÚP schválená 17.12.2015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 xml:space="preserve">29.3.2019 schválen </w:t>
            </w:r>
            <w:proofErr w:type="spellStart"/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urč</w:t>
            </w:r>
            <w:proofErr w:type="spellEnd"/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 xml:space="preserve">. </w:t>
            </w:r>
            <w:r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z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astupitel pro zprávu o uplatňování</w:t>
            </w:r>
          </w:p>
        </w:tc>
        <w:tc>
          <w:tcPr>
            <w:tcW w:w="4111" w:type="dxa"/>
            <w:shd w:val="clear" w:color="auto" w:fill="auto"/>
            <w:vAlign w:val="bottom"/>
            <w:hideMark/>
          </w:tcPr>
          <w:p w14:paraId="42FF1849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 </w:t>
            </w:r>
          </w:p>
        </w:tc>
      </w:tr>
      <w:tr w:rsidR="007B579F" w:rsidRPr="0073707F" w14:paraId="4B0AAF5B" w14:textId="77777777" w:rsidTr="00011845">
        <w:trPr>
          <w:trHeight w:val="288"/>
        </w:trPr>
        <w:tc>
          <w:tcPr>
            <w:tcW w:w="1271" w:type="dxa"/>
            <w:shd w:val="clear" w:color="auto" w:fill="auto"/>
            <w:vAlign w:val="bottom"/>
            <w:hideMark/>
          </w:tcPr>
          <w:p w14:paraId="512D1B8F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  <w:t>Strukov</w:t>
            </w:r>
          </w:p>
        </w:tc>
        <w:tc>
          <w:tcPr>
            <w:tcW w:w="3827" w:type="dxa"/>
            <w:shd w:val="clear" w:color="auto" w:fill="auto"/>
            <w:vAlign w:val="bottom"/>
            <w:hideMark/>
          </w:tcPr>
          <w:p w14:paraId="4A872493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Územní plán Strukov, účinnost 5.9.2018</w:t>
            </w:r>
          </w:p>
        </w:tc>
        <w:tc>
          <w:tcPr>
            <w:tcW w:w="4111" w:type="dxa"/>
            <w:shd w:val="clear" w:color="auto" w:fill="auto"/>
            <w:vAlign w:val="bottom"/>
            <w:hideMark/>
          </w:tcPr>
          <w:p w14:paraId="3D92FD42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 </w:t>
            </w:r>
          </w:p>
        </w:tc>
      </w:tr>
      <w:tr w:rsidR="007B579F" w:rsidRPr="0073707F" w14:paraId="7B675E42" w14:textId="77777777" w:rsidTr="00011845">
        <w:trPr>
          <w:trHeight w:val="1440"/>
        </w:trPr>
        <w:tc>
          <w:tcPr>
            <w:tcW w:w="1271" w:type="dxa"/>
            <w:shd w:val="clear" w:color="auto" w:fill="auto"/>
            <w:vAlign w:val="bottom"/>
            <w:hideMark/>
          </w:tcPr>
          <w:p w14:paraId="73F622DA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  <w:t>Štarnov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14:paraId="44A3FB82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Územní plán Štarnov účinnost 21.10.2014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Změna č. 1 nabytí účinnosti 12.7.2019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03/2019 odeslána obci informace o zprávě – bez odezvy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žádost o pořízení změny č. 2 + požádáno o stanovisko SEA</w:t>
            </w:r>
          </w:p>
        </w:tc>
        <w:tc>
          <w:tcPr>
            <w:tcW w:w="4111" w:type="dxa"/>
            <w:shd w:val="clear" w:color="auto" w:fill="auto"/>
            <w:vAlign w:val="bottom"/>
            <w:hideMark/>
          </w:tcPr>
          <w:p w14:paraId="61F47CDF" w14:textId="01F338EC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 xml:space="preserve">žádost o pořízení změny č. 2 </w:t>
            </w:r>
            <w:r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– obci zaslán návrh rozhodnutí zastupitelstva o pořízení změny spolu se stanoviskem pořizovatele</w:t>
            </w:r>
          </w:p>
        </w:tc>
      </w:tr>
      <w:tr w:rsidR="007B579F" w:rsidRPr="0073707F" w14:paraId="7A32079D" w14:textId="77777777" w:rsidTr="00011845">
        <w:trPr>
          <w:trHeight w:val="1728"/>
        </w:trPr>
        <w:tc>
          <w:tcPr>
            <w:tcW w:w="1271" w:type="dxa"/>
            <w:shd w:val="clear" w:color="auto" w:fill="auto"/>
            <w:vAlign w:val="bottom"/>
            <w:hideMark/>
          </w:tcPr>
          <w:p w14:paraId="479815B8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  <w:t>Šternberk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14:paraId="3086048B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Územní plán Šternberk účinnost 5.2.2014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Změna č. 1 účinnost 17.10.2019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Změna č. 2 (po soudu) schváleno pořízení 20.2.2019, vypsáno veřejné projednání na 16.7.2020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br/>
              <w:t>Zpráva o uplatňování + zadání změny č. 3 – schválení 24.6.2020</w:t>
            </w:r>
          </w:p>
        </w:tc>
        <w:tc>
          <w:tcPr>
            <w:tcW w:w="4111" w:type="dxa"/>
            <w:shd w:val="clear" w:color="auto" w:fill="auto"/>
            <w:vAlign w:val="bottom"/>
            <w:hideMark/>
          </w:tcPr>
          <w:p w14:paraId="20691407" w14:textId="237B1C83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>
              <w:rPr>
                <w:rFonts w:asciiTheme="majorHAnsi" w:eastAsia="Times New Roman" w:hAnsiTheme="majorHAnsi" w:cstheme="majorHAnsi"/>
                <w:color w:val="000000"/>
                <w:lang w:val="cs-CZ"/>
              </w:rPr>
              <w:t xml:space="preserve">schváleno </w:t>
            </w: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 xml:space="preserve">zadání změny č. 3 </w:t>
            </w:r>
            <w:r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– pořizováno zkráceným způsobem</w:t>
            </w:r>
          </w:p>
        </w:tc>
      </w:tr>
      <w:tr w:rsidR="007B579F" w:rsidRPr="0073707F" w14:paraId="189FAF39" w14:textId="77777777" w:rsidTr="00011845">
        <w:trPr>
          <w:trHeight w:val="876"/>
        </w:trPr>
        <w:tc>
          <w:tcPr>
            <w:tcW w:w="1271" w:type="dxa"/>
            <w:shd w:val="clear" w:color="auto" w:fill="auto"/>
            <w:vAlign w:val="bottom"/>
            <w:hideMark/>
          </w:tcPr>
          <w:p w14:paraId="6C5AFF47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b/>
                <w:bCs/>
                <w:color w:val="000000"/>
                <w:lang w:val="cs-CZ"/>
              </w:rPr>
              <w:t>Žerotín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14:paraId="7A0040B3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00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000000"/>
                <w:lang w:val="cs-CZ"/>
              </w:rPr>
              <w:t>Územní plán Žerotín účinnost 17.12.2016</w:t>
            </w:r>
          </w:p>
        </w:tc>
        <w:tc>
          <w:tcPr>
            <w:tcW w:w="4111" w:type="dxa"/>
            <w:shd w:val="clear" w:color="auto" w:fill="auto"/>
            <w:vAlign w:val="center"/>
            <w:hideMark/>
          </w:tcPr>
          <w:p w14:paraId="76BF013E" w14:textId="77777777" w:rsidR="007B579F" w:rsidRPr="0073707F" w:rsidRDefault="007B579F" w:rsidP="007B579F">
            <w:pPr>
              <w:spacing w:line="240" w:lineRule="auto"/>
              <w:rPr>
                <w:rFonts w:asciiTheme="majorHAnsi" w:eastAsia="Times New Roman" w:hAnsiTheme="majorHAnsi" w:cstheme="majorHAnsi"/>
                <w:color w:val="FF0000"/>
                <w:lang w:val="cs-CZ"/>
              </w:rPr>
            </w:pPr>
            <w:r w:rsidRPr="0073707F">
              <w:rPr>
                <w:rFonts w:asciiTheme="majorHAnsi" w:eastAsia="Times New Roman" w:hAnsiTheme="majorHAnsi" w:cstheme="majorHAnsi"/>
                <w:color w:val="FF0000"/>
                <w:lang w:val="cs-CZ"/>
              </w:rPr>
              <w:t>Zpráva o uplatňování ÚP 2016-2020</w:t>
            </w:r>
            <w:r w:rsidRPr="0073707F">
              <w:rPr>
                <w:rFonts w:asciiTheme="majorHAnsi" w:eastAsia="Times New Roman" w:hAnsiTheme="majorHAnsi" w:cstheme="majorHAnsi"/>
                <w:color w:val="FF0000"/>
                <w:lang w:val="cs-CZ"/>
              </w:rPr>
              <w:br/>
              <w:t>do zastupitelstva předán záměr pořízení + stanovisko SEA</w:t>
            </w:r>
          </w:p>
        </w:tc>
      </w:tr>
    </w:tbl>
    <w:p w14:paraId="107043E1" w14:textId="43AB4188" w:rsidR="000060EA" w:rsidRPr="0073707F" w:rsidRDefault="000060EA">
      <w:pPr>
        <w:pBdr>
          <w:top w:val="none" w:sz="0" w:space="3" w:color="auto"/>
          <w:left w:val="none" w:sz="0" w:space="1" w:color="auto"/>
          <w:bottom w:val="none" w:sz="0" w:space="3" w:color="auto"/>
          <w:right w:val="none" w:sz="0" w:space="30" w:color="auto"/>
          <w:between w:val="none" w:sz="0" w:space="3" w:color="auto"/>
        </w:pBdr>
        <w:spacing w:line="240" w:lineRule="auto"/>
        <w:ind w:left="720"/>
        <w:jc w:val="both"/>
        <w:rPr>
          <w:rFonts w:asciiTheme="majorHAnsi" w:hAnsiTheme="majorHAnsi" w:cstheme="majorHAnsi"/>
          <w:iCs/>
          <w:color w:val="222222"/>
          <w:sz w:val="20"/>
          <w:szCs w:val="20"/>
        </w:rPr>
      </w:pPr>
    </w:p>
    <w:p w14:paraId="0CD8655A" w14:textId="77777777" w:rsidR="008F3942" w:rsidRPr="00CA0AFE" w:rsidRDefault="008F3942" w:rsidP="008F3942">
      <w:pPr>
        <w:pBdr>
          <w:top w:val="none" w:sz="0" w:space="3" w:color="auto"/>
          <w:bottom w:val="none" w:sz="0" w:space="3" w:color="auto"/>
          <w:right w:val="none" w:sz="0" w:space="30" w:color="auto"/>
          <w:between w:val="none" w:sz="0" w:space="3" w:color="auto"/>
        </w:pBdr>
        <w:jc w:val="both"/>
        <w:rPr>
          <w:rFonts w:asciiTheme="majorHAnsi" w:hAnsiTheme="majorHAnsi" w:cstheme="majorHAnsi"/>
          <w:iCs/>
          <w:color w:val="222222"/>
        </w:rPr>
      </w:pPr>
      <w:r w:rsidRPr="00CA0AFE">
        <w:rPr>
          <w:rFonts w:asciiTheme="majorHAnsi" w:hAnsiTheme="majorHAnsi" w:cstheme="majorHAnsi"/>
          <w:iCs/>
          <w:color w:val="222222"/>
        </w:rPr>
        <w:t>V období od předchozího pořízení ÚAP byly pořízeny 4 územní plány, 4 změny územních plánů a u jednoho ÚP bylo pořizování pozastaveno. V současnosti je v </w:t>
      </w:r>
      <w:r>
        <w:rPr>
          <w:rFonts w:asciiTheme="majorHAnsi" w:hAnsiTheme="majorHAnsi" w:cstheme="majorHAnsi"/>
          <w:iCs/>
          <w:color w:val="222222"/>
        </w:rPr>
        <w:t>různém</w:t>
      </w:r>
      <w:r w:rsidRPr="00CA0AFE">
        <w:rPr>
          <w:rFonts w:asciiTheme="majorHAnsi" w:hAnsiTheme="majorHAnsi" w:cstheme="majorHAnsi"/>
          <w:iCs/>
          <w:color w:val="222222"/>
        </w:rPr>
        <w:t xml:space="preserve"> stádiu pořizování 5 </w:t>
      </w:r>
      <w:r>
        <w:rPr>
          <w:rFonts w:asciiTheme="majorHAnsi" w:hAnsiTheme="majorHAnsi" w:cstheme="majorHAnsi"/>
          <w:iCs/>
          <w:color w:val="222222"/>
        </w:rPr>
        <w:t xml:space="preserve">nových </w:t>
      </w:r>
      <w:r w:rsidRPr="00CA0AFE">
        <w:rPr>
          <w:rFonts w:asciiTheme="majorHAnsi" w:hAnsiTheme="majorHAnsi" w:cstheme="majorHAnsi"/>
          <w:iCs/>
          <w:color w:val="222222"/>
        </w:rPr>
        <w:t xml:space="preserve">ÚP, kdy u 4 obcí je </w:t>
      </w:r>
      <w:r>
        <w:rPr>
          <w:rFonts w:asciiTheme="majorHAnsi" w:hAnsiTheme="majorHAnsi" w:cstheme="majorHAnsi"/>
          <w:iCs/>
          <w:color w:val="222222"/>
        </w:rPr>
        <w:t xml:space="preserve">zákonná povinnost </w:t>
      </w:r>
      <w:r w:rsidRPr="00CA0AFE">
        <w:rPr>
          <w:rFonts w:asciiTheme="majorHAnsi" w:hAnsiTheme="majorHAnsi" w:cstheme="majorHAnsi"/>
          <w:iCs/>
          <w:color w:val="222222"/>
        </w:rPr>
        <w:t xml:space="preserve">pořídit ÚP do roku 2022, neboť ten současný pozbude platnosti a </w:t>
      </w:r>
      <w:r>
        <w:rPr>
          <w:rFonts w:asciiTheme="majorHAnsi" w:hAnsiTheme="majorHAnsi" w:cstheme="majorHAnsi"/>
          <w:iCs/>
          <w:color w:val="222222"/>
        </w:rPr>
        <w:t>jednoho</w:t>
      </w:r>
      <w:r w:rsidRPr="00CA0AFE">
        <w:rPr>
          <w:rFonts w:asciiTheme="majorHAnsi" w:hAnsiTheme="majorHAnsi" w:cstheme="majorHAnsi"/>
          <w:iCs/>
          <w:color w:val="222222"/>
        </w:rPr>
        <w:t xml:space="preserve"> se týká nahrazení ÚP VÚ Libavá. Dále jsou rozpracovány 3 změny ÚP. V současnosti mají všechny obce platný územní plán.</w:t>
      </w:r>
    </w:p>
    <w:p w14:paraId="095B3000" w14:textId="13F75D19" w:rsidR="00E21452" w:rsidRPr="00CA0AFE" w:rsidRDefault="00632390" w:rsidP="00640BFF">
      <w:pPr>
        <w:pBdr>
          <w:top w:val="none" w:sz="0" w:space="3" w:color="auto"/>
          <w:bottom w:val="none" w:sz="0" w:space="3" w:color="auto"/>
          <w:right w:val="none" w:sz="0" w:space="30" w:color="auto"/>
          <w:between w:val="none" w:sz="0" w:space="3" w:color="auto"/>
        </w:pBdr>
        <w:jc w:val="both"/>
        <w:rPr>
          <w:rFonts w:asciiTheme="majorHAnsi" w:hAnsiTheme="majorHAnsi" w:cstheme="majorHAnsi"/>
          <w:iCs/>
          <w:color w:val="222222"/>
        </w:rPr>
      </w:pPr>
      <w:r w:rsidRPr="00CA0AFE">
        <w:rPr>
          <w:rFonts w:asciiTheme="majorHAnsi" w:hAnsiTheme="majorHAnsi" w:cstheme="majorHAnsi"/>
          <w:iCs/>
          <w:color w:val="222222"/>
        </w:rPr>
        <w:t>Brownfield – průzkumem území z</w:t>
      </w:r>
      <w:r w:rsidR="00DB132A" w:rsidRPr="00CA0AFE">
        <w:rPr>
          <w:rFonts w:asciiTheme="majorHAnsi" w:hAnsiTheme="majorHAnsi" w:cstheme="majorHAnsi"/>
          <w:iCs/>
          <w:color w:val="222222"/>
        </w:rPr>
        <w:t> </w:t>
      </w:r>
      <w:r w:rsidRPr="00CA0AFE">
        <w:rPr>
          <w:rFonts w:asciiTheme="majorHAnsi" w:hAnsiTheme="majorHAnsi" w:cstheme="majorHAnsi"/>
          <w:iCs/>
          <w:color w:val="222222"/>
        </w:rPr>
        <w:t xml:space="preserve">roku 2020 bylo zjištěno 12 území vyžadujících </w:t>
      </w:r>
      <w:r w:rsidR="00DB132A" w:rsidRPr="00CA0AFE">
        <w:rPr>
          <w:rFonts w:asciiTheme="majorHAnsi" w:hAnsiTheme="majorHAnsi" w:cstheme="majorHAnsi"/>
          <w:iCs/>
          <w:color w:val="222222"/>
        </w:rPr>
        <w:t xml:space="preserve">prověření jejich současného využití a zjištění potencionálního možného využití a případnou úpravu v ÚPD. K ověření jsou dále území definovaná krajem a vedená jako </w:t>
      </w:r>
      <w:proofErr w:type="spellStart"/>
      <w:r w:rsidR="008F3942">
        <w:rPr>
          <w:rFonts w:asciiTheme="majorHAnsi" w:hAnsiTheme="majorHAnsi" w:cstheme="majorHAnsi"/>
          <w:iCs/>
          <w:color w:val="222222"/>
        </w:rPr>
        <w:t>brownfields</w:t>
      </w:r>
      <w:proofErr w:type="spellEnd"/>
      <w:r w:rsidR="008F3942">
        <w:rPr>
          <w:rFonts w:asciiTheme="majorHAnsi" w:hAnsiTheme="majorHAnsi" w:cstheme="majorHAnsi"/>
          <w:iCs/>
          <w:color w:val="222222"/>
        </w:rPr>
        <w:t xml:space="preserve"> (</w:t>
      </w:r>
      <w:r w:rsidR="00DB132A" w:rsidRPr="00CA0AFE">
        <w:rPr>
          <w:rFonts w:asciiTheme="majorHAnsi" w:hAnsiTheme="majorHAnsi" w:cstheme="majorHAnsi"/>
          <w:iCs/>
          <w:color w:val="222222"/>
        </w:rPr>
        <w:t>plošné jevy</w:t>
      </w:r>
      <w:r w:rsidR="008F3942">
        <w:rPr>
          <w:rFonts w:asciiTheme="majorHAnsi" w:hAnsiTheme="majorHAnsi" w:cstheme="majorHAnsi"/>
          <w:iCs/>
          <w:color w:val="222222"/>
        </w:rPr>
        <w:t>)</w:t>
      </w:r>
      <w:r w:rsidR="00DB132A" w:rsidRPr="00CA0AFE">
        <w:rPr>
          <w:rFonts w:asciiTheme="majorHAnsi" w:hAnsiTheme="majorHAnsi" w:cstheme="majorHAnsi"/>
          <w:iCs/>
          <w:color w:val="222222"/>
        </w:rPr>
        <w:t>.</w:t>
      </w:r>
    </w:p>
    <w:p w14:paraId="0661D941" w14:textId="020FA5E4" w:rsidR="008F3942" w:rsidRDefault="008F3942">
      <w:pPr>
        <w:pBdr>
          <w:top w:val="none" w:sz="0" w:space="3" w:color="auto"/>
          <w:left w:val="none" w:sz="0" w:space="1" w:color="auto"/>
          <w:bottom w:val="none" w:sz="0" w:space="3" w:color="auto"/>
          <w:right w:val="none" w:sz="0" w:space="30" w:color="auto"/>
          <w:between w:val="none" w:sz="0" w:space="3" w:color="auto"/>
        </w:pBdr>
        <w:spacing w:line="240" w:lineRule="auto"/>
        <w:ind w:left="720"/>
        <w:jc w:val="both"/>
        <w:rPr>
          <w:rFonts w:asciiTheme="majorHAnsi" w:hAnsiTheme="majorHAnsi" w:cstheme="majorHAnsi"/>
          <w:i/>
          <w:color w:val="222222"/>
          <w:sz w:val="20"/>
          <w:szCs w:val="20"/>
        </w:rPr>
      </w:pPr>
    </w:p>
    <w:p w14:paraId="2D5BBD9F" w14:textId="33865388" w:rsidR="00CB4890" w:rsidRDefault="00CB4890">
      <w:pPr>
        <w:pBdr>
          <w:top w:val="none" w:sz="0" w:space="3" w:color="auto"/>
          <w:left w:val="none" w:sz="0" w:space="1" w:color="auto"/>
          <w:bottom w:val="none" w:sz="0" w:space="3" w:color="auto"/>
          <w:right w:val="none" w:sz="0" w:space="30" w:color="auto"/>
          <w:between w:val="none" w:sz="0" w:space="3" w:color="auto"/>
        </w:pBdr>
        <w:spacing w:line="240" w:lineRule="auto"/>
        <w:ind w:left="720"/>
        <w:jc w:val="both"/>
        <w:rPr>
          <w:rFonts w:asciiTheme="majorHAnsi" w:hAnsiTheme="majorHAnsi" w:cstheme="majorHAnsi"/>
          <w:i/>
          <w:color w:val="222222"/>
          <w:sz w:val="20"/>
          <w:szCs w:val="20"/>
        </w:rPr>
      </w:pPr>
    </w:p>
    <w:p w14:paraId="433F5FEC" w14:textId="77777777" w:rsidR="00CB4890" w:rsidRPr="0073707F" w:rsidRDefault="00CB4890">
      <w:pPr>
        <w:pBdr>
          <w:top w:val="none" w:sz="0" w:space="3" w:color="auto"/>
          <w:left w:val="none" w:sz="0" w:space="1" w:color="auto"/>
          <w:bottom w:val="none" w:sz="0" w:space="3" w:color="auto"/>
          <w:right w:val="none" w:sz="0" w:space="30" w:color="auto"/>
          <w:between w:val="none" w:sz="0" w:space="3" w:color="auto"/>
        </w:pBdr>
        <w:spacing w:line="240" w:lineRule="auto"/>
        <w:ind w:left="720"/>
        <w:jc w:val="both"/>
        <w:rPr>
          <w:rFonts w:asciiTheme="majorHAnsi" w:hAnsiTheme="majorHAnsi" w:cstheme="majorHAnsi"/>
          <w:i/>
          <w:color w:val="222222"/>
          <w:sz w:val="20"/>
          <w:szCs w:val="20"/>
        </w:rPr>
      </w:pPr>
    </w:p>
    <w:tbl>
      <w:tblPr>
        <w:tblW w:w="90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09"/>
        <w:gridCol w:w="4510"/>
      </w:tblGrid>
      <w:tr w:rsidR="00543E1F" w:rsidRPr="0073707F" w14:paraId="065C5D66" w14:textId="77777777" w:rsidTr="00C46375">
        <w:tc>
          <w:tcPr>
            <w:tcW w:w="4509" w:type="dxa"/>
            <w:shd w:val="clear" w:color="auto" w:fill="D7E3BC"/>
          </w:tcPr>
          <w:p w14:paraId="34C3902A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Pozitiva</w:t>
            </w:r>
          </w:p>
        </w:tc>
        <w:tc>
          <w:tcPr>
            <w:tcW w:w="4510" w:type="dxa"/>
            <w:shd w:val="clear" w:color="auto" w:fill="E5B9B7"/>
          </w:tcPr>
          <w:p w14:paraId="4D7E6E5A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Negativa</w:t>
            </w:r>
          </w:p>
        </w:tc>
      </w:tr>
      <w:tr w:rsidR="00543E1F" w:rsidRPr="0073707F" w14:paraId="78C33FE5" w14:textId="77777777" w:rsidTr="00C46375">
        <w:tc>
          <w:tcPr>
            <w:tcW w:w="4509" w:type="dxa"/>
          </w:tcPr>
          <w:p w14:paraId="2077B858" w14:textId="58ACB0AF" w:rsidR="00543E1F" w:rsidRPr="0073707F" w:rsidRDefault="00640BFF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  <w:r w:rsidRPr="0073707F">
              <w:rPr>
                <w:rFonts w:asciiTheme="majorHAnsi" w:eastAsia="Calibri" w:hAnsiTheme="majorHAnsi" w:cstheme="majorHAnsi"/>
                <w:color w:val="0000FF"/>
              </w:rPr>
              <w:t>Všechny obce mají platný územní plán</w:t>
            </w:r>
          </w:p>
        </w:tc>
        <w:tc>
          <w:tcPr>
            <w:tcW w:w="4510" w:type="dxa"/>
          </w:tcPr>
          <w:p w14:paraId="2BE7DAD7" w14:textId="15E9BBB5" w:rsidR="00543E1F" w:rsidRPr="0073707F" w:rsidRDefault="00DB132A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Brownfield – 12 území k prověření</w:t>
            </w:r>
          </w:p>
        </w:tc>
      </w:tr>
      <w:tr w:rsidR="00DB132A" w:rsidRPr="0073707F" w14:paraId="782AE5E9" w14:textId="77777777" w:rsidTr="00C46375">
        <w:tc>
          <w:tcPr>
            <w:tcW w:w="4509" w:type="dxa"/>
          </w:tcPr>
          <w:p w14:paraId="7C315000" w14:textId="118BA1E8" w:rsidR="00DB132A" w:rsidRPr="0073707F" w:rsidRDefault="00DB132A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  <w:r w:rsidRPr="0073707F">
              <w:rPr>
                <w:rFonts w:asciiTheme="majorHAnsi" w:eastAsia="Calibri" w:hAnsiTheme="majorHAnsi" w:cstheme="majorHAnsi"/>
                <w:color w:val="0000FF"/>
              </w:rPr>
              <w:t>Rychlá reakce na potřebné změny ze strany pořizování ÚPD.</w:t>
            </w:r>
          </w:p>
        </w:tc>
        <w:tc>
          <w:tcPr>
            <w:tcW w:w="4510" w:type="dxa"/>
          </w:tcPr>
          <w:p w14:paraId="0AD7141A" w14:textId="72D856B8" w:rsidR="00DB132A" w:rsidRPr="0073707F" w:rsidRDefault="00DB132A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Některé obce čekají na nový ÚP a pořizovací proces je v podstatě zastaven z důvodu nemožnosti nalezení dohody mezi obcí a dotčenými orgány.</w:t>
            </w:r>
          </w:p>
        </w:tc>
      </w:tr>
      <w:tr w:rsidR="00543E1F" w:rsidRPr="0073707F" w14:paraId="656FB473" w14:textId="77777777" w:rsidTr="00C46375">
        <w:tc>
          <w:tcPr>
            <w:tcW w:w="4509" w:type="dxa"/>
            <w:shd w:val="clear" w:color="auto" w:fill="FFC000"/>
          </w:tcPr>
          <w:p w14:paraId="75773391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lastRenderedPageBreak/>
              <w:t>Potenciály</w:t>
            </w:r>
          </w:p>
        </w:tc>
        <w:tc>
          <w:tcPr>
            <w:tcW w:w="4510" w:type="dxa"/>
            <w:shd w:val="clear" w:color="auto" w:fill="FFFF00"/>
          </w:tcPr>
          <w:p w14:paraId="790239C8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Trendy</w:t>
            </w:r>
          </w:p>
        </w:tc>
      </w:tr>
      <w:tr w:rsidR="00543E1F" w:rsidRPr="0073707F" w14:paraId="3E057CA2" w14:textId="77777777" w:rsidTr="00C46375">
        <w:tc>
          <w:tcPr>
            <w:tcW w:w="4509" w:type="dxa"/>
          </w:tcPr>
          <w:p w14:paraId="096A974B" w14:textId="77728DDF" w:rsidR="00543E1F" w:rsidRPr="0073707F" w:rsidRDefault="00F50956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Umožnit rozvoj ve výše položených oblastech, které nejsou limitovány nejvyššími kvalitami půd.</w:t>
            </w:r>
          </w:p>
        </w:tc>
        <w:tc>
          <w:tcPr>
            <w:tcW w:w="4510" w:type="dxa"/>
          </w:tcPr>
          <w:p w14:paraId="593AC0DB" w14:textId="1BF3A625" w:rsidR="00543E1F" w:rsidRPr="0073707F" w:rsidRDefault="00DB132A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Stabilizace rozvojových ploch a jejich zaplňování.</w:t>
            </w:r>
          </w:p>
        </w:tc>
      </w:tr>
      <w:tr w:rsidR="00DB132A" w:rsidRPr="0073707F" w14:paraId="49282277" w14:textId="77777777" w:rsidTr="00C46375">
        <w:tc>
          <w:tcPr>
            <w:tcW w:w="4509" w:type="dxa"/>
          </w:tcPr>
          <w:p w14:paraId="70152CDD" w14:textId="3C604F11" w:rsidR="00DB132A" w:rsidRPr="0073707F" w:rsidRDefault="008F3942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Vnitřní prostorové r</w:t>
            </w:r>
            <w:r w:rsidR="00DB132A" w:rsidRPr="0073707F">
              <w:rPr>
                <w:rFonts w:asciiTheme="majorHAnsi" w:eastAsia="Calibri" w:hAnsiTheme="majorHAnsi" w:cstheme="majorHAnsi"/>
                <w:color w:val="000000"/>
              </w:rPr>
              <w:t xml:space="preserve">ezervy území </w:t>
            </w:r>
            <w:r>
              <w:rPr>
                <w:rFonts w:asciiTheme="majorHAnsi" w:eastAsia="Calibri" w:hAnsiTheme="majorHAnsi" w:cstheme="majorHAnsi"/>
                <w:color w:val="000000"/>
              </w:rPr>
              <w:t xml:space="preserve">jsou </w:t>
            </w:r>
            <w:r w:rsidR="00DB132A" w:rsidRPr="0073707F">
              <w:rPr>
                <w:rFonts w:asciiTheme="majorHAnsi" w:eastAsia="Calibri" w:hAnsiTheme="majorHAnsi" w:cstheme="majorHAnsi"/>
                <w:color w:val="000000"/>
              </w:rPr>
              <w:t>v </w:t>
            </w:r>
            <w:r w:rsidR="009A4AD0">
              <w:rPr>
                <w:rFonts w:asciiTheme="majorHAnsi" w:eastAsia="Calibri" w:hAnsiTheme="majorHAnsi" w:cstheme="majorHAnsi"/>
                <w:color w:val="000000"/>
              </w:rPr>
              <w:t>b</w:t>
            </w:r>
            <w:r w:rsidR="00DB132A" w:rsidRPr="0073707F">
              <w:rPr>
                <w:rFonts w:asciiTheme="majorHAnsi" w:eastAsia="Calibri" w:hAnsiTheme="majorHAnsi" w:cstheme="majorHAnsi"/>
                <w:color w:val="000000"/>
              </w:rPr>
              <w:t>rownfieldech a v lokalitách požadující územní studii.</w:t>
            </w:r>
            <w:r>
              <w:rPr>
                <w:rFonts w:asciiTheme="majorHAnsi" w:eastAsia="Calibri" w:hAnsiTheme="majorHAnsi" w:cstheme="majorHAnsi"/>
                <w:color w:val="000000"/>
              </w:rPr>
              <w:t xml:space="preserve"> </w:t>
            </w:r>
          </w:p>
        </w:tc>
        <w:tc>
          <w:tcPr>
            <w:tcW w:w="4510" w:type="dxa"/>
          </w:tcPr>
          <w:p w14:paraId="7767189C" w14:textId="77777777" w:rsidR="00DB132A" w:rsidRPr="0073707F" w:rsidRDefault="00DB132A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</w:p>
        </w:tc>
      </w:tr>
      <w:tr w:rsidR="00543E1F" w:rsidRPr="0073707F" w14:paraId="3ABD50D0" w14:textId="77777777" w:rsidTr="00C46375">
        <w:tc>
          <w:tcPr>
            <w:tcW w:w="9019" w:type="dxa"/>
            <w:gridSpan w:val="2"/>
            <w:shd w:val="clear" w:color="auto" w:fill="C6D9F1"/>
          </w:tcPr>
          <w:p w14:paraId="738B1BFB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Celkové vyhodnocení udržitelného rozvoje území</w:t>
            </w:r>
          </w:p>
        </w:tc>
      </w:tr>
      <w:tr w:rsidR="00543E1F" w:rsidRPr="0073707F" w14:paraId="153B65B7" w14:textId="77777777" w:rsidTr="00C46375">
        <w:tc>
          <w:tcPr>
            <w:tcW w:w="9019" w:type="dxa"/>
            <w:gridSpan w:val="2"/>
          </w:tcPr>
          <w:p w14:paraId="0BD2134F" w14:textId="6A9BF880" w:rsidR="00543E1F" w:rsidRPr="0073707F" w:rsidRDefault="00DB132A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Kvalitně zpracovaná ÚPD je schopna adekvátně reagovat na potřeby území bez nutnosti rozsáhlejších změn. Obce a města mají dostatečné rezervy rozvojových ploch.</w:t>
            </w:r>
          </w:p>
        </w:tc>
      </w:tr>
      <w:tr w:rsidR="00543E1F" w:rsidRPr="0073707F" w14:paraId="4D8C58EF" w14:textId="77777777" w:rsidTr="00C46375">
        <w:tc>
          <w:tcPr>
            <w:tcW w:w="9019" w:type="dxa"/>
            <w:gridSpan w:val="2"/>
            <w:shd w:val="clear" w:color="auto" w:fill="D9D9D9"/>
          </w:tcPr>
          <w:p w14:paraId="22B9D0CF" w14:textId="2A66A3A0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Problémy k</w:t>
            </w:r>
            <w:r w:rsidR="00DB132A" w:rsidRPr="0073707F">
              <w:rPr>
                <w:rFonts w:asciiTheme="majorHAnsi" w:eastAsia="Calibri" w:hAnsiTheme="majorHAnsi" w:cstheme="majorHAnsi"/>
                <w:color w:val="000000"/>
              </w:rPr>
              <w:t> </w:t>
            </w:r>
            <w:r w:rsidRPr="0073707F">
              <w:rPr>
                <w:rFonts w:asciiTheme="majorHAnsi" w:eastAsia="Calibri" w:hAnsiTheme="majorHAnsi" w:cstheme="majorHAnsi"/>
                <w:color w:val="000000"/>
              </w:rPr>
              <w:t>řešení (návrh)</w:t>
            </w:r>
          </w:p>
        </w:tc>
      </w:tr>
      <w:tr w:rsidR="00543E1F" w:rsidRPr="0073707F" w14:paraId="5E6417FA" w14:textId="77777777" w:rsidTr="00C46375">
        <w:tc>
          <w:tcPr>
            <w:tcW w:w="9019" w:type="dxa"/>
            <w:gridSpan w:val="2"/>
          </w:tcPr>
          <w:p w14:paraId="1C3CAA75" w14:textId="1978DDF2" w:rsidR="00543E1F" w:rsidRPr="0073707F" w:rsidRDefault="00DB132A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Prověřit brownfield a odznačit plochy evidované jako brownfield z krajské databáze (nadmístní)</w:t>
            </w:r>
          </w:p>
        </w:tc>
      </w:tr>
      <w:tr w:rsidR="00DB132A" w:rsidRPr="0073707F" w14:paraId="3D2DB5F3" w14:textId="77777777" w:rsidTr="00C46375">
        <w:tc>
          <w:tcPr>
            <w:tcW w:w="9019" w:type="dxa"/>
            <w:gridSpan w:val="2"/>
          </w:tcPr>
          <w:p w14:paraId="143B2CAD" w14:textId="3E913F32" w:rsidR="00DB132A" w:rsidRPr="0073707F" w:rsidRDefault="00DB132A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Dořešení projednávaných ÚPD (především Jívová).</w:t>
            </w:r>
          </w:p>
        </w:tc>
      </w:tr>
    </w:tbl>
    <w:p w14:paraId="4905B634" w14:textId="2A682389" w:rsidR="003129F0" w:rsidRPr="0073707F" w:rsidRDefault="00CC2019">
      <w:pPr>
        <w:pBdr>
          <w:top w:val="none" w:sz="0" w:space="3" w:color="auto"/>
          <w:left w:val="none" w:sz="0" w:space="1" w:color="auto"/>
          <w:bottom w:val="none" w:sz="0" w:space="3" w:color="auto"/>
          <w:right w:val="none" w:sz="0" w:space="30" w:color="auto"/>
          <w:between w:val="none" w:sz="0" w:space="3" w:color="auto"/>
        </w:pBdr>
        <w:spacing w:line="240" w:lineRule="auto"/>
        <w:ind w:left="720"/>
        <w:jc w:val="both"/>
        <w:rPr>
          <w:rFonts w:asciiTheme="majorHAnsi" w:hAnsiTheme="majorHAnsi" w:cstheme="majorHAnsi"/>
          <w:b/>
          <w:color w:val="222222"/>
          <w:sz w:val="20"/>
          <w:szCs w:val="20"/>
        </w:rPr>
      </w:pPr>
      <w:r w:rsidRPr="0073707F">
        <w:rPr>
          <w:rFonts w:asciiTheme="majorHAnsi" w:hAnsiTheme="majorHAnsi" w:cstheme="majorHAnsi"/>
        </w:rPr>
        <w:br w:type="page"/>
      </w:r>
    </w:p>
    <w:p w14:paraId="7B2BD5AF" w14:textId="55C61E7C" w:rsidR="003129F0" w:rsidRDefault="00CC2019" w:rsidP="00543E1F">
      <w:pPr>
        <w:pStyle w:val="Nadpis2"/>
        <w:rPr>
          <w:rFonts w:asciiTheme="majorHAnsi" w:hAnsiTheme="majorHAnsi" w:cstheme="majorHAnsi"/>
        </w:rPr>
      </w:pPr>
      <w:bookmarkStart w:id="5" w:name="_a8rujx6jz516" w:colFirst="0" w:colLast="0"/>
      <w:bookmarkEnd w:id="5"/>
      <w:r w:rsidRPr="0073707F">
        <w:rPr>
          <w:rFonts w:asciiTheme="majorHAnsi" w:hAnsiTheme="majorHAnsi" w:cstheme="majorHAnsi"/>
        </w:rPr>
        <w:lastRenderedPageBreak/>
        <w:t>3. Struktura osídlení</w:t>
      </w:r>
    </w:p>
    <w:p w14:paraId="06896851" w14:textId="7A57592F" w:rsidR="00062CB0" w:rsidRPr="0073707F" w:rsidRDefault="00062CB0" w:rsidP="00062CB0">
      <w:pPr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 xml:space="preserve">Mimo měst a obcí s vazbou na </w:t>
      </w:r>
      <w:r w:rsidR="00186FA4" w:rsidRPr="0073707F">
        <w:rPr>
          <w:rFonts w:asciiTheme="majorHAnsi" w:hAnsiTheme="majorHAnsi" w:cstheme="majorHAnsi"/>
        </w:rPr>
        <w:t>Moravskoslezský kraj</w:t>
      </w:r>
      <w:r w:rsidRPr="0073707F">
        <w:rPr>
          <w:rFonts w:asciiTheme="majorHAnsi" w:hAnsiTheme="majorHAnsi" w:cstheme="majorHAnsi"/>
        </w:rPr>
        <w:t>, které mají více místních částí jsou v území jen centralizované obce bez místních částí.</w:t>
      </w:r>
    </w:p>
    <w:p w14:paraId="1B02F569" w14:textId="6796DDDA" w:rsidR="00062CB0" w:rsidRPr="0073707F" w:rsidRDefault="00062CB0" w:rsidP="00186FA4">
      <w:pPr>
        <w:ind w:left="720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 xml:space="preserve">Šternberk – </w:t>
      </w:r>
      <w:proofErr w:type="spellStart"/>
      <w:r w:rsidRPr="0073707F">
        <w:rPr>
          <w:rFonts w:asciiTheme="majorHAnsi" w:hAnsiTheme="majorHAnsi" w:cstheme="majorHAnsi"/>
        </w:rPr>
        <w:t>Krákořice</w:t>
      </w:r>
      <w:proofErr w:type="spellEnd"/>
      <w:r w:rsidRPr="0073707F">
        <w:rPr>
          <w:rFonts w:asciiTheme="majorHAnsi" w:hAnsiTheme="majorHAnsi" w:cstheme="majorHAnsi"/>
        </w:rPr>
        <w:t xml:space="preserve">, </w:t>
      </w:r>
      <w:proofErr w:type="spellStart"/>
      <w:r w:rsidRPr="0073707F">
        <w:rPr>
          <w:rFonts w:asciiTheme="majorHAnsi" w:hAnsiTheme="majorHAnsi" w:cstheme="majorHAnsi"/>
        </w:rPr>
        <w:t>Dalov</w:t>
      </w:r>
      <w:proofErr w:type="spellEnd"/>
      <w:r w:rsidRPr="0073707F">
        <w:rPr>
          <w:rFonts w:asciiTheme="majorHAnsi" w:hAnsiTheme="majorHAnsi" w:cstheme="majorHAnsi"/>
        </w:rPr>
        <w:t xml:space="preserve">, </w:t>
      </w:r>
      <w:proofErr w:type="spellStart"/>
      <w:r w:rsidRPr="0073707F">
        <w:rPr>
          <w:rFonts w:asciiTheme="majorHAnsi" w:hAnsiTheme="majorHAnsi" w:cstheme="majorHAnsi"/>
        </w:rPr>
        <w:t>Chabičov</w:t>
      </w:r>
      <w:proofErr w:type="spellEnd"/>
      <w:r w:rsidRPr="0073707F">
        <w:rPr>
          <w:rFonts w:asciiTheme="majorHAnsi" w:hAnsiTheme="majorHAnsi" w:cstheme="majorHAnsi"/>
        </w:rPr>
        <w:t xml:space="preserve">, </w:t>
      </w:r>
      <w:proofErr w:type="spellStart"/>
      <w:r w:rsidRPr="0073707F">
        <w:rPr>
          <w:rFonts w:asciiTheme="majorHAnsi" w:hAnsiTheme="majorHAnsi" w:cstheme="majorHAnsi"/>
        </w:rPr>
        <w:t>Těšíkov</w:t>
      </w:r>
      <w:proofErr w:type="spellEnd"/>
      <w:r w:rsidRPr="0073707F">
        <w:rPr>
          <w:rFonts w:asciiTheme="majorHAnsi" w:hAnsiTheme="majorHAnsi" w:cstheme="majorHAnsi"/>
        </w:rPr>
        <w:t xml:space="preserve">, </w:t>
      </w:r>
    </w:p>
    <w:p w14:paraId="41C10B77" w14:textId="040546CE" w:rsidR="00186FA4" w:rsidRPr="0073707F" w:rsidRDefault="00186FA4" w:rsidP="00186FA4">
      <w:pPr>
        <w:ind w:left="720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 xml:space="preserve">Moravský </w:t>
      </w:r>
      <w:proofErr w:type="gramStart"/>
      <w:r w:rsidRPr="0073707F">
        <w:rPr>
          <w:rFonts w:asciiTheme="majorHAnsi" w:hAnsiTheme="majorHAnsi" w:cstheme="majorHAnsi"/>
        </w:rPr>
        <w:t>Beroun -</w:t>
      </w:r>
      <w:proofErr w:type="spellStart"/>
      <w:r w:rsidRPr="0073707F">
        <w:rPr>
          <w:rFonts w:asciiTheme="majorHAnsi" w:hAnsiTheme="majorHAnsi" w:cstheme="majorHAnsi"/>
        </w:rPr>
        <w:t>Sedum</w:t>
      </w:r>
      <w:proofErr w:type="spellEnd"/>
      <w:proofErr w:type="gramEnd"/>
      <w:r w:rsidRPr="0073707F">
        <w:rPr>
          <w:rFonts w:asciiTheme="majorHAnsi" w:hAnsiTheme="majorHAnsi" w:cstheme="majorHAnsi"/>
        </w:rPr>
        <w:t xml:space="preserve"> Dvorů, </w:t>
      </w:r>
      <w:proofErr w:type="spellStart"/>
      <w:r w:rsidRPr="0073707F">
        <w:rPr>
          <w:rFonts w:asciiTheme="majorHAnsi" w:hAnsiTheme="majorHAnsi" w:cstheme="majorHAnsi"/>
        </w:rPr>
        <w:t>Ondrášov</w:t>
      </w:r>
      <w:proofErr w:type="spellEnd"/>
      <w:r w:rsidRPr="0073707F">
        <w:rPr>
          <w:rFonts w:asciiTheme="majorHAnsi" w:hAnsiTheme="majorHAnsi" w:cstheme="majorHAnsi"/>
        </w:rPr>
        <w:t xml:space="preserve">, </w:t>
      </w:r>
      <w:proofErr w:type="spellStart"/>
      <w:r w:rsidRPr="0073707F">
        <w:rPr>
          <w:rFonts w:asciiTheme="majorHAnsi" w:hAnsiTheme="majorHAnsi" w:cstheme="majorHAnsi"/>
        </w:rPr>
        <w:t>Čabová</w:t>
      </w:r>
      <w:proofErr w:type="spellEnd"/>
      <w:r w:rsidRPr="0073707F">
        <w:rPr>
          <w:rFonts w:asciiTheme="majorHAnsi" w:hAnsiTheme="majorHAnsi" w:cstheme="majorHAnsi"/>
        </w:rPr>
        <w:t>, Nové Valteřice</w:t>
      </w:r>
    </w:p>
    <w:p w14:paraId="597A0182" w14:textId="4B2CF1A9" w:rsidR="00186FA4" w:rsidRPr="0073707F" w:rsidRDefault="00186FA4" w:rsidP="00186FA4">
      <w:pPr>
        <w:ind w:left="720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 xml:space="preserve">Norberčany – Stará Libavá, Nová </w:t>
      </w:r>
      <w:proofErr w:type="spellStart"/>
      <w:r w:rsidRPr="0073707F">
        <w:rPr>
          <w:rFonts w:asciiTheme="majorHAnsi" w:hAnsiTheme="majorHAnsi" w:cstheme="majorHAnsi"/>
        </w:rPr>
        <w:t>Véska</w:t>
      </w:r>
      <w:proofErr w:type="spellEnd"/>
      <w:r w:rsidRPr="0073707F">
        <w:rPr>
          <w:rFonts w:asciiTheme="majorHAnsi" w:hAnsiTheme="majorHAnsi" w:cstheme="majorHAnsi"/>
        </w:rPr>
        <w:t xml:space="preserve">, </w:t>
      </w:r>
      <w:proofErr w:type="spellStart"/>
      <w:r w:rsidRPr="0073707F">
        <w:rPr>
          <w:rFonts w:asciiTheme="majorHAnsi" w:hAnsiTheme="majorHAnsi" w:cstheme="majorHAnsi"/>
        </w:rPr>
        <w:t>Trhavice</w:t>
      </w:r>
      <w:proofErr w:type="spellEnd"/>
    </w:p>
    <w:p w14:paraId="163FADE0" w14:textId="4A734BB0" w:rsidR="00186FA4" w:rsidRPr="0073707F" w:rsidRDefault="00186FA4" w:rsidP="00186FA4">
      <w:pPr>
        <w:ind w:left="720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 xml:space="preserve">Město Libavá – </w:t>
      </w:r>
      <w:proofErr w:type="spellStart"/>
      <w:r w:rsidRPr="0073707F">
        <w:rPr>
          <w:rFonts w:asciiTheme="majorHAnsi" w:hAnsiTheme="majorHAnsi" w:cstheme="majorHAnsi"/>
        </w:rPr>
        <w:t>Heroltovice</w:t>
      </w:r>
      <w:proofErr w:type="spellEnd"/>
    </w:p>
    <w:p w14:paraId="2CBA91DB" w14:textId="6FC7CBBD" w:rsidR="00186FA4" w:rsidRPr="0073707F" w:rsidRDefault="00186FA4" w:rsidP="00186FA4">
      <w:pPr>
        <w:ind w:left="720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>Huzová – Arnoltice, Veveří</w:t>
      </w:r>
    </w:p>
    <w:p w14:paraId="296DA101" w14:textId="6DC662AD" w:rsidR="00186FA4" w:rsidRPr="0073707F" w:rsidRDefault="00186FA4" w:rsidP="00186FA4">
      <w:pPr>
        <w:rPr>
          <w:rFonts w:asciiTheme="majorHAnsi" w:hAnsiTheme="majorHAnsi" w:cstheme="majorHAnsi"/>
        </w:rPr>
      </w:pPr>
    </w:p>
    <w:p w14:paraId="25F4CAD6" w14:textId="611BA0CF" w:rsidR="00186FA4" w:rsidRPr="0073707F" w:rsidRDefault="00186FA4" w:rsidP="00CA0AFE">
      <w:pPr>
        <w:jc w:val="both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 xml:space="preserve">Šternberk jako obec s rozšířenou působností je doplněn Moravským Berounem jako obcí s pověřeným obecním úřadem. </w:t>
      </w:r>
    </w:p>
    <w:p w14:paraId="7BF505A1" w14:textId="77777777" w:rsidR="00186FA4" w:rsidRPr="0073707F" w:rsidRDefault="00186FA4" w:rsidP="00186FA4">
      <w:pPr>
        <w:rPr>
          <w:rFonts w:asciiTheme="majorHAnsi" w:hAnsiTheme="majorHAnsi" w:cstheme="majorHAnsi"/>
        </w:rPr>
      </w:pPr>
    </w:p>
    <w:p w14:paraId="2FC9A911" w14:textId="77777777" w:rsidR="00CA0AFE" w:rsidRDefault="00186FA4" w:rsidP="00CA0AFE">
      <w:pPr>
        <w:rPr>
          <w:rFonts w:asciiTheme="majorHAnsi" w:hAnsiTheme="majorHAnsi" w:cstheme="majorHAnsi"/>
        </w:rPr>
      </w:pPr>
      <w:r w:rsidRPr="00CA0AFE">
        <w:rPr>
          <w:rFonts w:asciiTheme="majorHAnsi" w:hAnsiTheme="majorHAnsi" w:cstheme="majorHAnsi"/>
        </w:rPr>
        <w:t xml:space="preserve">Dále v hierarchii jsou vybavené </w:t>
      </w:r>
    </w:p>
    <w:p w14:paraId="6EC47357" w14:textId="2A658AB0" w:rsidR="00186FA4" w:rsidRPr="00CA0AFE" w:rsidRDefault="00186FA4" w:rsidP="00CA0AFE">
      <w:pPr>
        <w:pStyle w:val="Odstavecseseznamem"/>
        <w:numPr>
          <w:ilvl w:val="0"/>
          <w:numId w:val="3"/>
        </w:numPr>
        <w:jc w:val="both"/>
        <w:rPr>
          <w:rFonts w:asciiTheme="majorHAnsi" w:hAnsiTheme="majorHAnsi" w:cstheme="majorHAnsi"/>
        </w:rPr>
      </w:pPr>
      <w:r w:rsidRPr="00CA0AFE">
        <w:rPr>
          <w:rFonts w:asciiTheme="majorHAnsi" w:hAnsiTheme="majorHAnsi" w:cstheme="majorHAnsi"/>
        </w:rPr>
        <w:t>obce ať už historicky (středisková obec), nebo novodobějším rozvojem:</w:t>
      </w:r>
    </w:p>
    <w:p w14:paraId="790EE16A" w14:textId="4AEAA255" w:rsidR="00CA0AFE" w:rsidRPr="0073707F" w:rsidRDefault="00186FA4" w:rsidP="00CA0AFE">
      <w:pPr>
        <w:ind w:firstLine="720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>Huzová, Mladějovice, Žerotín, Hnojice, Štarnov, Jívová, Domašov nad Bystřicí, Město Libavá</w:t>
      </w:r>
    </w:p>
    <w:p w14:paraId="1B199F70" w14:textId="205C1543" w:rsidR="00186FA4" w:rsidRPr="0073707F" w:rsidRDefault="00186FA4" w:rsidP="00186FA4">
      <w:pPr>
        <w:pStyle w:val="Odstavecseseznamem"/>
        <w:numPr>
          <w:ilvl w:val="0"/>
          <w:numId w:val="4"/>
        </w:numPr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>Obce se základním vybavením jsou Komárov, Babice, Domašov u Šternberka, Horní Loděnice</w:t>
      </w:r>
    </w:p>
    <w:p w14:paraId="67D52828" w14:textId="1ABFC285" w:rsidR="00186FA4" w:rsidRPr="0073707F" w:rsidRDefault="00186FA4" w:rsidP="00186FA4">
      <w:pPr>
        <w:pStyle w:val="Odstavecseseznamem"/>
        <w:numPr>
          <w:ilvl w:val="0"/>
          <w:numId w:val="4"/>
        </w:numPr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>Obce s dostupným vybavením jsou Řídeč, Strukov, Lužice, Lipina</w:t>
      </w:r>
      <w:r w:rsidR="008F3942">
        <w:rPr>
          <w:rFonts w:asciiTheme="majorHAnsi" w:hAnsiTheme="majorHAnsi" w:cstheme="majorHAnsi"/>
        </w:rPr>
        <w:t xml:space="preserve"> (vazba na vybavené obce)</w:t>
      </w:r>
    </w:p>
    <w:p w14:paraId="6F88A4FB" w14:textId="7B9A6786" w:rsidR="00186FA4" w:rsidRPr="0073707F" w:rsidRDefault="00186FA4" w:rsidP="00186FA4">
      <w:pPr>
        <w:pStyle w:val="Odstavecseseznamem"/>
        <w:numPr>
          <w:ilvl w:val="0"/>
          <w:numId w:val="4"/>
        </w:numPr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>Ostatní obce: Hraničné Petrovice a Norberčany – zde je absence základního vybavení a jeho nedostupnost</w:t>
      </w:r>
    </w:p>
    <w:p w14:paraId="50BE0732" w14:textId="77777777" w:rsidR="00186FA4" w:rsidRPr="0073707F" w:rsidRDefault="00186FA4" w:rsidP="00186FA4">
      <w:pPr>
        <w:rPr>
          <w:rFonts w:asciiTheme="majorHAnsi" w:hAnsiTheme="majorHAnsi" w:cstheme="majorHAnsi"/>
        </w:rPr>
      </w:pPr>
    </w:p>
    <w:p w14:paraId="736300B4" w14:textId="77777777" w:rsidR="00186FA4" w:rsidRPr="0073707F" w:rsidRDefault="00186FA4" w:rsidP="00062CB0">
      <w:pPr>
        <w:rPr>
          <w:rFonts w:asciiTheme="majorHAnsi" w:hAnsiTheme="majorHAnsi" w:cstheme="majorHAnsi"/>
        </w:rPr>
      </w:pPr>
    </w:p>
    <w:p w14:paraId="4D030857" w14:textId="0C1EC498" w:rsidR="00062CB0" w:rsidRPr="0073707F" w:rsidRDefault="00DD2854" w:rsidP="00062CB0">
      <w:pPr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>Obr. 3.1: Struktura osídlení, Zdroj: vyhodnocení ÚAP 2020</w:t>
      </w:r>
    </w:p>
    <w:p w14:paraId="1952297D" w14:textId="0863E11A" w:rsidR="00543E1F" w:rsidRPr="0073707F" w:rsidRDefault="00062CB0" w:rsidP="00543E1F">
      <w:pPr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  <w:noProof/>
        </w:rPr>
        <w:drawing>
          <wp:inline distT="0" distB="0" distL="0" distR="0" wp14:anchorId="6A192676" wp14:editId="727A7F6B">
            <wp:extent cx="5733415" cy="4037330"/>
            <wp:effectExtent l="0" t="0" r="635" b="127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ázek 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4037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F60B5" w14:textId="0FD00FC5" w:rsidR="00062CB0" w:rsidRPr="0073707F" w:rsidRDefault="00062CB0" w:rsidP="00543E1F">
      <w:pPr>
        <w:rPr>
          <w:rFonts w:asciiTheme="majorHAnsi" w:hAnsiTheme="majorHAnsi" w:cstheme="majorHAnsi"/>
        </w:rPr>
      </w:pPr>
    </w:p>
    <w:p w14:paraId="3BF9C3B8" w14:textId="77D64ACC" w:rsidR="00DD2854" w:rsidRPr="0073707F" w:rsidRDefault="00DD2854" w:rsidP="00543E1F">
      <w:pPr>
        <w:rPr>
          <w:rFonts w:asciiTheme="majorHAnsi" w:hAnsiTheme="majorHAnsi" w:cstheme="majorHAnsi"/>
        </w:rPr>
      </w:pPr>
    </w:p>
    <w:p w14:paraId="730075F5" w14:textId="73BA2FF6" w:rsidR="00DD2854" w:rsidRPr="0073707F" w:rsidRDefault="00DD2854" w:rsidP="00543E1F">
      <w:pPr>
        <w:rPr>
          <w:rFonts w:asciiTheme="majorHAnsi" w:hAnsiTheme="majorHAnsi" w:cstheme="majorHAnsi"/>
        </w:rPr>
      </w:pPr>
    </w:p>
    <w:p w14:paraId="48CEE93A" w14:textId="77777777" w:rsidR="00DD2854" w:rsidRPr="0073707F" w:rsidRDefault="00DD2854" w:rsidP="00543E1F">
      <w:pPr>
        <w:rPr>
          <w:rFonts w:asciiTheme="majorHAnsi" w:hAnsiTheme="majorHAnsi" w:cstheme="majorHAnsi"/>
        </w:rPr>
      </w:pPr>
    </w:p>
    <w:p w14:paraId="372DCF94" w14:textId="52E73D12" w:rsidR="00062CB0" w:rsidRPr="0073707F" w:rsidRDefault="00DD2854" w:rsidP="00543E1F">
      <w:pPr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>Obr.</w:t>
      </w:r>
      <w:r w:rsidR="00CA606C">
        <w:rPr>
          <w:rFonts w:asciiTheme="majorHAnsi" w:hAnsiTheme="majorHAnsi" w:cstheme="majorHAnsi"/>
        </w:rPr>
        <w:t xml:space="preserve"> </w:t>
      </w:r>
      <w:r w:rsidRPr="0073707F">
        <w:rPr>
          <w:rFonts w:asciiTheme="majorHAnsi" w:hAnsiTheme="majorHAnsi" w:cstheme="majorHAnsi"/>
        </w:rPr>
        <w:t>3.2: Hromadná doprava, Zdroj: ÚAP</w:t>
      </w:r>
    </w:p>
    <w:p w14:paraId="3CA16149" w14:textId="2281620F" w:rsidR="00062CB0" w:rsidRDefault="00062CB0" w:rsidP="00543E1F">
      <w:pPr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  <w:noProof/>
        </w:rPr>
        <w:drawing>
          <wp:inline distT="0" distB="0" distL="0" distR="0" wp14:anchorId="710A4265" wp14:editId="60771E6F">
            <wp:extent cx="5733415" cy="4037330"/>
            <wp:effectExtent l="0" t="0" r="635" b="127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4037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CF744B" w14:textId="77777777" w:rsidR="009A4AD0" w:rsidRDefault="009A4AD0" w:rsidP="00043429">
      <w:pPr>
        <w:jc w:val="both"/>
        <w:rPr>
          <w:rFonts w:asciiTheme="majorHAnsi" w:hAnsiTheme="majorHAnsi" w:cstheme="majorHAnsi"/>
        </w:rPr>
      </w:pPr>
    </w:p>
    <w:p w14:paraId="589B8E7F" w14:textId="59F642E0" w:rsidR="00043429" w:rsidRDefault="00043429" w:rsidP="00043429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Nejlépe je dopravně dostupný veřejnou dopravou Šternberk, přesto je dostupnost jeho místních částí srovnatelná a závislá na dopravní obsluze okolních obcí, která ve městě funguje jako hromadná doprava. V současnosti elektrifikovaná trať a její nádraží je hůře dostupné </w:t>
      </w:r>
      <w:r w:rsidR="008F3942">
        <w:rPr>
          <w:rFonts w:asciiTheme="majorHAnsi" w:hAnsiTheme="majorHAnsi" w:cstheme="majorHAnsi"/>
        </w:rPr>
        <w:t xml:space="preserve">pro pěší </w:t>
      </w:r>
      <w:r>
        <w:rPr>
          <w:rFonts w:asciiTheme="majorHAnsi" w:hAnsiTheme="majorHAnsi" w:cstheme="majorHAnsi"/>
        </w:rPr>
        <w:t xml:space="preserve">už i z centra Šternberka. Autobusové nádraží je situováno u nádraží vlakového, druhé autobusové nádraží je „pod hradem“ v centru. Většina místních spojů propojuje obě autobusové nádraží. Vak hraje významnou dopravní úlohu pro obce Štarnov, Babice, Komárov a Mladějovice. Druhá železniční trať celorepublikového významu, nesměřuje primárně do Šternberka, ale do Olomouce a obsluhuje východní část území (Moravský Beroun a Domašov nad Bystřicí). Dostupnost této </w:t>
      </w:r>
      <w:proofErr w:type="gramStart"/>
      <w:r>
        <w:rPr>
          <w:rFonts w:asciiTheme="majorHAnsi" w:hAnsiTheme="majorHAnsi" w:cstheme="majorHAnsi"/>
        </w:rPr>
        <w:t>trat</w:t>
      </w:r>
      <w:r w:rsidR="008F3942">
        <w:rPr>
          <w:rFonts w:asciiTheme="majorHAnsi" w:hAnsiTheme="majorHAnsi" w:cstheme="majorHAnsi"/>
        </w:rPr>
        <w:t>i</w:t>
      </w:r>
      <w:proofErr w:type="gramEnd"/>
      <w:r>
        <w:rPr>
          <w:rFonts w:asciiTheme="majorHAnsi" w:hAnsiTheme="majorHAnsi" w:cstheme="majorHAnsi"/>
        </w:rPr>
        <w:t xml:space="preserve"> a tedy její potenciál je obtížné využit</w:t>
      </w:r>
      <w:r w:rsidR="008F3942">
        <w:rPr>
          <w:rFonts w:asciiTheme="majorHAnsi" w:hAnsiTheme="majorHAnsi" w:cstheme="majorHAnsi"/>
        </w:rPr>
        <w:t>elný</w:t>
      </w:r>
      <w:r>
        <w:rPr>
          <w:rFonts w:asciiTheme="majorHAnsi" w:hAnsiTheme="majorHAnsi" w:cstheme="majorHAnsi"/>
        </w:rPr>
        <w:t>. Moravský Beroun, Horní Loděnice a Lipina čerpa</w:t>
      </w:r>
      <w:r w:rsidR="008F3942">
        <w:rPr>
          <w:rFonts w:asciiTheme="majorHAnsi" w:hAnsiTheme="majorHAnsi" w:cstheme="majorHAnsi"/>
        </w:rPr>
        <w:t>jí</w:t>
      </w:r>
      <w:r>
        <w:rPr>
          <w:rFonts w:asciiTheme="majorHAnsi" w:hAnsiTheme="majorHAnsi" w:cstheme="majorHAnsi"/>
        </w:rPr>
        <w:t xml:space="preserve"> ze spojů na sil. I. tř. Místní části Moravského Berouna vykazují nedostatky v dostupnosti veřejnou dopravou obdobně jako obce Norberčany, Huzová, Město Libavá.</w:t>
      </w:r>
    </w:p>
    <w:p w14:paraId="05E5FBB1" w14:textId="77777777" w:rsidR="009A4AD0" w:rsidRPr="0073707F" w:rsidRDefault="009A4AD0" w:rsidP="00043429">
      <w:pPr>
        <w:jc w:val="both"/>
        <w:rPr>
          <w:rFonts w:asciiTheme="majorHAnsi" w:hAnsiTheme="majorHAnsi" w:cstheme="majorHAnsi"/>
        </w:rPr>
      </w:pPr>
    </w:p>
    <w:p w14:paraId="4402171D" w14:textId="77777777" w:rsidR="00543E1F" w:rsidRPr="0073707F" w:rsidRDefault="00543E1F" w:rsidP="00543E1F">
      <w:pPr>
        <w:rPr>
          <w:rFonts w:asciiTheme="majorHAnsi" w:hAnsiTheme="majorHAnsi" w:cstheme="majorHAnsi"/>
        </w:rPr>
      </w:pPr>
    </w:p>
    <w:tbl>
      <w:tblPr>
        <w:tblW w:w="90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09"/>
        <w:gridCol w:w="4510"/>
      </w:tblGrid>
      <w:tr w:rsidR="00543E1F" w:rsidRPr="0073707F" w14:paraId="2C0A92A9" w14:textId="77777777" w:rsidTr="00C46375">
        <w:tc>
          <w:tcPr>
            <w:tcW w:w="4509" w:type="dxa"/>
            <w:shd w:val="clear" w:color="auto" w:fill="D7E3BC"/>
          </w:tcPr>
          <w:p w14:paraId="238FCE03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Pozitiva</w:t>
            </w:r>
          </w:p>
        </w:tc>
        <w:tc>
          <w:tcPr>
            <w:tcW w:w="4510" w:type="dxa"/>
            <w:shd w:val="clear" w:color="auto" w:fill="E5B9B7"/>
          </w:tcPr>
          <w:p w14:paraId="5EDEFFDC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Negativa</w:t>
            </w:r>
          </w:p>
        </w:tc>
      </w:tr>
      <w:tr w:rsidR="00543E1F" w:rsidRPr="0073707F" w14:paraId="6243DC50" w14:textId="77777777" w:rsidTr="00C46375">
        <w:tc>
          <w:tcPr>
            <w:tcW w:w="4509" w:type="dxa"/>
          </w:tcPr>
          <w:p w14:paraId="2CA91AEA" w14:textId="074830DA" w:rsidR="00543E1F" w:rsidRPr="0073707F" w:rsidRDefault="00ED5660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  <w:r w:rsidRPr="0073707F">
              <w:rPr>
                <w:rFonts w:asciiTheme="majorHAnsi" w:eastAsia="Calibri" w:hAnsiTheme="majorHAnsi" w:cstheme="majorHAnsi"/>
                <w:color w:val="0000FF"/>
              </w:rPr>
              <w:t xml:space="preserve">Dobré </w:t>
            </w:r>
            <w:r w:rsidR="008F3942">
              <w:rPr>
                <w:rFonts w:asciiTheme="majorHAnsi" w:eastAsia="Calibri" w:hAnsiTheme="majorHAnsi" w:cstheme="majorHAnsi"/>
                <w:color w:val="0000FF"/>
              </w:rPr>
              <w:t>dopravní</w:t>
            </w:r>
            <w:r w:rsidRPr="0073707F">
              <w:rPr>
                <w:rFonts w:asciiTheme="majorHAnsi" w:eastAsia="Calibri" w:hAnsiTheme="majorHAnsi" w:cstheme="majorHAnsi"/>
                <w:color w:val="0000FF"/>
              </w:rPr>
              <w:t xml:space="preserve"> napojení Šternberka a Štarnova </w:t>
            </w:r>
            <w:r w:rsidR="0017614D">
              <w:rPr>
                <w:rFonts w:asciiTheme="majorHAnsi" w:eastAsia="Calibri" w:hAnsiTheme="majorHAnsi" w:cstheme="majorHAnsi"/>
                <w:color w:val="0000FF"/>
              </w:rPr>
              <w:t xml:space="preserve">do Olomouce </w:t>
            </w:r>
            <w:r w:rsidRPr="0073707F">
              <w:rPr>
                <w:rFonts w:asciiTheme="majorHAnsi" w:eastAsia="Calibri" w:hAnsiTheme="majorHAnsi" w:cstheme="majorHAnsi"/>
                <w:color w:val="0000FF"/>
              </w:rPr>
              <w:t>s možností využití železniční dopravy</w:t>
            </w:r>
          </w:p>
        </w:tc>
        <w:tc>
          <w:tcPr>
            <w:tcW w:w="4510" w:type="dxa"/>
          </w:tcPr>
          <w:p w14:paraId="6E7A3B5A" w14:textId="254C00C1" w:rsidR="00543E1F" w:rsidRPr="0073707F" w:rsidRDefault="00186FA4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 xml:space="preserve">Norberčany, Hraničné Petrovice – obce </w:t>
            </w:r>
            <w:r w:rsidR="008F3942">
              <w:rPr>
                <w:rFonts w:asciiTheme="majorHAnsi" w:eastAsia="Calibri" w:hAnsiTheme="majorHAnsi" w:cstheme="majorHAnsi"/>
                <w:color w:val="000000"/>
              </w:rPr>
              <w:t>bez</w:t>
            </w:r>
            <w:r w:rsidRPr="0073707F">
              <w:rPr>
                <w:rFonts w:asciiTheme="majorHAnsi" w:eastAsia="Calibri" w:hAnsiTheme="majorHAnsi" w:cstheme="majorHAnsi"/>
                <w:color w:val="000000"/>
              </w:rPr>
              <w:t xml:space="preserve"> potenciálního rozvoje</w:t>
            </w:r>
          </w:p>
        </w:tc>
      </w:tr>
      <w:tr w:rsidR="00ED5660" w:rsidRPr="0073707F" w14:paraId="7D0194CA" w14:textId="77777777" w:rsidTr="00C46375">
        <w:tc>
          <w:tcPr>
            <w:tcW w:w="4509" w:type="dxa"/>
          </w:tcPr>
          <w:p w14:paraId="3F819114" w14:textId="5FBC67A6" w:rsidR="00ED5660" w:rsidRPr="0073707F" w:rsidRDefault="00ED5660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  <w:r w:rsidRPr="0073707F">
              <w:rPr>
                <w:rFonts w:asciiTheme="majorHAnsi" w:eastAsia="Calibri" w:hAnsiTheme="majorHAnsi" w:cstheme="majorHAnsi"/>
                <w:color w:val="0000FF"/>
              </w:rPr>
              <w:t>Silné</w:t>
            </w:r>
            <w:r w:rsidR="00CA0AFE">
              <w:rPr>
                <w:rFonts w:asciiTheme="majorHAnsi" w:eastAsia="Calibri" w:hAnsiTheme="majorHAnsi" w:cstheme="majorHAnsi"/>
                <w:color w:val="0000FF"/>
              </w:rPr>
              <w:t>, nadstandardně vybavené</w:t>
            </w:r>
            <w:r w:rsidRPr="0073707F">
              <w:rPr>
                <w:rFonts w:asciiTheme="majorHAnsi" w:eastAsia="Calibri" w:hAnsiTheme="majorHAnsi" w:cstheme="majorHAnsi"/>
                <w:color w:val="0000FF"/>
              </w:rPr>
              <w:t xml:space="preserve"> centrum</w:t>
            </w:r>
            <w:r w:rsidR="008F3942">
              <w:rPr>
                <w:rFonts w:asciiTheme="majorHAnsi" w:eastAsia="Calibri" w:hAnsiTheme="majorHAnsi" w:cstheme="majorHAnsi"/>
                <w:color w:val="0000FF"/>
              </w:rPr>
              <w:t xml:space="preserve"> (Šternberk)</w:t>
            </w:r>
          </w:p>
        </w:tc>
        <w:tc>
          <w:tcPr>
            <w:tcW w:w="4510" w:type="dxa"/>
          </w:tcPr>
          <w:p w14:paraId="68A780B5" w14:textId="77777777" w:rsidR="00ED5660" w:rsidRPr="0073707F" w:rsidRDefault="00ED5660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</w:p>
        </w:tc>
      </w:tr>
      <w:tr w:rsidR="00543E1F" w:rsidRPr="0073707F" w14:paraId="48A3C6CF" w14:textId="77777777" w:rsidTr="00C46375">
        <w:tc>
          <w:tcPr>
            <w:tcW w:w="4509" w:type="dxa"/>
            <w:shd w:val="clear" w:color="auto" w:fill="FFC000"/>
          </w:tcPr>
          <w:p w14:paraId="6067C333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Potenciály</w:t>
            </w:r>
          </w:p>
        </w:tc>
        <w:tc>
          <w:tcPr>
            <w:tcW w:w="4510" w:type="dxa"/>
            <w:shd w:val="clear" w:color="auto" w:fill="FFFF00"/>
          </w:tcPr>
          <w:p w14:paraId="07B86914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Trendy</w:t>
            </w:r>
          </w:p>
        </w:tc>
      </w:tr>
      <w:tr w:rsidR="00543E1F" w:rsidRPr="0073707F" w14:paraId="1228147D" w14:textId="77777777" w:rsidTr="00C46375">
        <w:tc>
          <w:tcPr>
            <w:tcW w:w="4509" w:type="dxa"/>
          </w:tcPr>
          <w:p w14:paraId="4E0EC2EC" w14:textId="7D610E51" w:rsidR="00543E1F" w:rsidRPr="0073707F" w:rsidRDefault="00ED5660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 xml:space="preserve">Zlepšení dopravního napojení díky elektrifikaci </w:t>
            </w:r>
            <w:r w:rsidR="008F3942">
              <w:rPr>
                <w:rFonts w:asciiTheme="majorHAnsi" w:eastAsia="Calibri" w:hAnsiTheme="majorHAnsi" w:cstheme="majorHAnsi"/>
                <w:color w:val="000000"/>
              </w:rPr>
              <w:t xml:space="preserve">železniční </w:t>
            </w:r>
            <w:r w:rsidRPr="0073707F">
              <w:rPr>
                <w:rFonts w:asciiTheme="majorHAnsi" w:eastAsia="Calibri" w:hAnsiTheme="majorHAnsi" w:cstheme="majorHAnsi"/>
                <w:color w:val="000000"/>
              </w:rPr>
              <w:t>tratě.</w:t>
            </w:r>
          </w:p>
        </w:tc>
        <w:tc>
          <w:tcPr>
            <w:tcW w:w="4510" w:type="dxa"/>
          </w:tcPr>
          <w:p w14:paraId="2758BBC4" w14:textId="07ECA067" w:rsidR="00543E1F" w:rsidRPr="0073707F" w:rsidRDefault="00ED5660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Protahující se realizace silničního napojení a obchvatu Šternberka</w:t>
            </w:r>
          </w:p>
        </w:tc>
      </w:tr>
      <w:tr w:rsidR="00ED5660" w:rsidRPr="0073707F" w14:paraId="19BE3C0C" w14:textId="77777777" w:rsidTr="00C46375">
        <w:tc>
          <w:tcPr>
            <w:tcW w:w="4509" w:type="dxa"/>
          </w:tcPr>
          <w:p w14:paraId="66218C25" w14:textId="77777777" w:rsidR="00ED5660" w:rsidRPr="0073707F" w:rsidRDefault="00ED5660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</w:p>
        </w:tc>
        <w:tc>
          <w:tcPr>
            <w:tcW w:w="4510" w:type="dxa"/>
          </w:tcPr>
          <w:p w14:paraId="300A647F" w14:textId="69E1310F" w:rsidR="00ED5660" w:rsidRPr="0073707F" w:rsidRDefault="00ED5660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 xml:space="preserve">Rozšiřující se pomyslné nůžky mezi </w:t>
            </w:r>
            <w:r w:rsidR="008F3942">
              <w:rPr>
                <w:rFonts w:asciiTheme="majorHAnsi" w:eastAsia="Calibri" w:hAnsiTheme="majorHAnsi" w:cstheme="majorHAnsi"/>
                <w:color w:val="000000"/>
              </w:rPr>
              <w:t xml:space="preserve">obcemi </w:t>
            </w:r>
            <w:r w:rsidRPr="0073707F">
              <w:rPr>
                <w:rFonts w:asciiTheme="majorHAnsi" w:eastAsia="Calibri" w:hAnsiTheme="majorHAnsi" w:cstheme="majorHAnsi"/>
                <w:color w:val="000000"/>
              </w:rPr>
              <w:t xml:space="preserve">s rozvojovým potenciálem a </w:t>
            </w:r>
            <w:r w:rsidR="0017614D">
              <w:rPr>
                <w:rFonts w:asciiTheme="majorHAnsi" w:eastAsia="Calibri" w:hAnsiTheme="majorHAnsi" w:cstheme="majorHAnsi"/>
                <w:color w:val="000000"/>
              </w:rPr>
              <w:t xml:space="preserve">obcemi </w:t>
            </w:r>
            <w:r w:rsidRPr="0073707F">
              <w:rPr>
                <w:rFonts w:asciiTheme="majorHAnsi" w:eastAsia="Calibri" w:hAnsiTheme="majorHAnsi" w:cstheme="majorHAnsi"/>
                <w:color w:val="000000"/>
              </w:rPr>
              <w:t>bez něj</w:t>
            </w:r>
          </w:p>
        </w:tc>
      </w:tr>
      <w:tr w:rsidR="00543E1F" w:rsidRPr="0073707F" w14:paraId="6657270C" w14:textId="77777777" w:rsidTr="00C46375">
        <w:tc>
          <w:tcPr>
            <w:tcW w:w="9019" w:type="dxa"/>
            <w:gridSpan w:val="2"/>
            <w:shd w:val="clear" w:color="auto" w:fill="C6D9F1"/>
          </w:tcPr>
          <w:p w14:paraId="26A6C16D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Celkové vyhodnocení udržitelného rozvoje území</w:t>
            </w:r>
          </w:p>
        </w:tc>
      </w:tr>
      <w:tr w:rsidR="00543E1F" w:rsidRPr="0073707F" w14:paraId="681DD95E" w14:textId="77777777" w:rsidTr="00C46375">
        <w:tc>
          <w:tcPr>
            <w:tcW w:w="9019" w:type="dxa"/>
            <w:gridSpan w:val="2"/>
          </w:tcPr>
          <w:p w14:paraId="3881D6E5" w14:textId="253FB1C1" w:rsidR="00543E1F" w:rsidRPr="0073707F" w:rsidRDefault="00ED5660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 xml:space="preserve">Centrum a na něj bezprostředně navázané obce jsou v růstu a mají potenciál ve svém dalším rozvoji. Na druhou stranu u obcí v bývalých </w:t>
            </w:r>
            <w:r w:rsidR="008F3942">
              <w:rPr>
                <w:rFonts w:asciiTheme="majorHAnsi" w:eastAsia="Calibri" w:hAnsiTheme="majorHAnsi" w:cstheme="majorHAnsi"/>
                <w:color w:val="000000"/>
              </w:rPr>
              <w:t>S</w:t>
            </w:r>
            <w:r w:rsidRPr="0073707F">
              <w:rPr>
                <w:rFonts w:asciiTheme="majorHAnsi" w:eastAsia="Calibri" w:hAnsiTheme="majorHAnsi" w:cstheme="majorHAnsi"/>
                <w:color w:val="000000"/>
              </w:rPr>
              <w:t xml:space="preserve">udetech dochází k negativním sociodemografickým jevům, poklesu vybavenosti a její zhoršené dostupnosti. </w:t>
            </w:r>
          </w:p>
        </w:tc>
      </w:tr>
      <w:tr w:rsidR="00543E1F" w:rsidRPr="0073707F" w14:paraId="27D6F902" w14:textId="77777777" w:rsidTr="00C46375">
        <w:tc>
          <w:tcPr>
            <w:tcW w:w="9019" w:type="dxa"/>
            <w:gridSpan w:val="2"/>
            <w:shd w:val="clear" w:color="auto" w:fill="D9D9D9"/>
          </w:tcPr>
          <w:p w14:paraId="5C28E49B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Problémy k řešení (návrh)</w:t>
            </w:r>
          </w:p>
        </w:tc>
      </w:tr>
      <w:tr w:rsidR="00543E1F" w:rsidRPr="0073707F" w14:paraId="2531F21C" w14:textId="77777777" w:rsidTr="00C46375">
        <w:tc>
          <w:tcPr>
            <w:tcW w:w="9019" w:type="dxa"/>
            <w:gridSpan w:val="2"/>
          </w:tcPr>
          <w:p w14:paraId="7D1B8E60" w14:textId="2049C564" w:rsidR="00543E1F" w:rsidRPr="0073707F" w:rsidRDefault="00186FA4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Hraničné Petrovice a Norberčany – samostatné obce bez OV s malou možností rozvoje, naleznout perspektivní funkci obce a podpořit ji v rozvoji</w:t>
            </w:r>
          </w:p>
        </w:tc>
      </w:tr>
    </w:tbl>
    <w:p w14:paraId="5BB190E2" w14:textId="40F8CAFB" w:rsidR="003129F0" w:rsidRPr="0073707F" w:rsidRDefault="00CC2019">
      <w:pPr>
        <w:pBdr>
          <w:top w:val="none" w:sz="0" w:space="3" w:color="auto"/>
          <w:left w:val="none" w:sz="0" w:space="1" w:color="auto"/>
          <w:bottom w:val="none" w:sz="0" w:space="3" w:color="auto"/>
          <w:right w:val="none" w:sz="0" w:space="30" w:color="auto"/>
          <w:between w:val="none" w:sz="0" w:space="3" w:color="auto"/>
        </w:pBdr>
        <w:spacing w:line="240" w:lineRule="auto"/>
        <w:ind w:left="720"/>
        <w:jc w:val="both"/>
        <w:rPr>
          <w:rFonts w:asciiTheme="majorHAnsi" w:hAnsiTheme="majorHAnsi" w:cstheme="majorHAnsi"/>
          <w:b/>
          <w:color w:val="222222"/>
          <w:sz w:val="20"/>
          <w:szCs w:val="20"/>
        </w:rPr>
      </w:pPr>
      <w:r w:rsidRPr="0073707F">
        <w:rPr>
          <w:rFonts w:asciiTheme="majorHAnsi" w:hAnsiTheme="majorHAnsi" w:cstheme="majorHAnsi"/>
        </w:rPr>
        <w:br w:type="page"/>
      </w:r>
    </w:p>
    <w:p w14:paraId="4610271C" w14:textId="17930CF6" w:rsidR="003129F0" w:rsidRDefault="00CC2019" w:rsidP="00543E1F">
      <w:pPr>
        <w:pStyle w:val="Nadpis2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lastRenderedPageBreak/>
        <w:t>4. Sociodemografické podmínky a bydlení</w:t>
      </w:r>
    </w:p>
    <w:p w14:paraId="7F64F6A8" w14:textId="0B778623" w:rsidR="008F3942" w:rsidRDefault="008F3942" w:rsidP="008F3942">
      <w:pPr>
        <w:rPr>
          <w:rFonts w:asciiTheme="majorHAnsi" w:hAnsiTheme="majorHAnsi" w:cstheme="majorHAnsi"/>
        </w:rPr>
      </w:pPr>
      <w:r w:rsidRPr="008F3942">
        <w:rPr>
          <w:rFonts w:asciiTheme="majorHAnsi" w:hAnsiTheme="majorHAnsi" w:cstheme="majorHAnsi"/>
        </w:rPr>
        <w:t>Mapa: 4_A3_sociodemograficke_podminky</w:t>
      </w:r>
    </w:p>
    <w:p w14:paraId="0361A4B1" w14:textId="77777777" w:rsidR="008F3942" w:rsidRPr="008F3942" w:rsidRDefault="008F3942" w:rsidP="008F3942">
      <w:pPr>
        <w:rPr>
          <w:rFonts w:asciiTheme="majorHAnsi" w:hAnsiTheme="majorHAnsi" w:cstheme="majorHAnsi"/>
        </w:rPr>
      </w:pPr>
    </w:p>
    <w:p w14:paraId="15CA9DF0" w14:textId="7F168099" w:rsidR="0041206C" w:rsidRPr="0041206C" w:rsidRDefault="00A97814" w:rsidP="0041206C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Vzhledem k velkému množství malých obcí v ORP je </w:t>
      </w:r>
      <w:r w:rsidR="00FF6575">
        <w:rPr>
          <w:rFonts w:asciiTheme="majorHAnsi" w:hAnsiTheme="majorHAnsi" w:cstheme="majorHAnsi"/>
        </w:rPr>
        <w:t xml:space="preserve">pro </w:t>
      </w:r>
      <w:r>
        <w:rPr>
          <w:rFonts w:asciiTheme="majorHAnsi" w:hAnsiTheme="majorHAnsi" w:cstheme="majorHAnsi"/>
        </w:rPr>
        <w:t>podrobnější sledování vývoje sestaveno následující hodnocení:</w:t>
      </w:r>
    </w:p>
    <w:p w14:paraId="2FF0BA95" w14:textId="32B89CE8" w:rsidR="0041206C" w:rsidRDefault="0041206C" w:rsidP="0041206C">
      <w:pPr>
        <w:pStyle w:val="Odstavecseseznamem"/>
        <w:numPr>
          <w:ilvl w:val="0"/>
          <w:numId w:val="5"/>
        </w:num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Města – pokles obyvatel u Moravského Berouna </w:t>
      </w:r>
      <w:r w:rsidR="00CA0AFE">
        <w:rPr>
          <w:rFonts w:asciiTheme="majorHAnsi" w:hAnsiTheme="majorHAnsi" w:cstheme="majorHAnsi"/>
        </w:rPr>
        <w:t xml:space="preserve">je </w:t>
      </w:r>
      <w:r>
        <w:rPr>
          <w:rFonts w:asciiTheme="majorHAnsi" w:hAnsiTheme="majorHAnsi" w:cstheme="majorHAnsi"/>
        </w:rPr>
        <w:t>trvalejší, Šternberk zaznamenává pozvolný nárůst</w:t>
      </w:r>
    </w:p>
    <w:p w14:paraId="21FC3097" w14:textId="378CCF12" w:rsidR="00062CB0" w:rsidRPr="0041206C" w:rsidRDefault="00062CB0" w:rsidP="0041206C">
      <w:pPr>
        <w:pStyle w:val="Odstavecseseznamem"/>
        <w:numPr>
          <w:ilvl w:val="0"/>
          <w:numId w:val="5"/>
        </w:numPr>
        <w:jc w:val="both"/>
        <w:rPr>
          <w:rFonts w:asciiTheme="majorHAnsi" w:hAnsiTheme="majorHAnsi" w:cstheme="majorHAnsi"/>
        </w:rPr>
      </w:pPr>
      <w:r w:rsidRPr="0041206C">
        <w:rPr>
          <w:rFonts w:asciiTheme="majorHAnsi" w:hAnsiTheme="majorHAnsi" w:cstheme="majorHAnsi"/>
        </w:rPr>
        <w:t>Hnojice, Mladějovice, Štarnov (okolo 700 ob.) – rostoucí obce s vybavením v zázemí a dobrou dostupn</w:t>
      </w:r>
      <w:r w:rsidR="0041206C">
        <w:rPr>
          <w:rFonts w:asciiTheme="majorHAnsi" w:hAnsiTheme="majorHAnsi" w:cstheme="majorHAnsi"/>
        </w:rPr>
        <w:t>o</w:t>
      </w:r>
      <w:r w:rsidRPr="0041206C">
        <w:rPr>
          <w:rFonts w:asciiTheme="majorHAnsi" w:hAnsiTheme="majorHAnsi" w:cstheme="majorHAnsi"/>
        </w:rPr>
        <w:t>stí</w:t>
      </w:r>
    </w:p>
    <w:p w14:paraId="62E0DD95" w14:textId="0B0AE5D0" w:rsidR="00062CB0" w:rsidRPr="0041206C" w:rsidRDefault="00062CB0" w:rsidP="0041206C">
      <w:pPr>
        <w:pStyle w:val="Odstavecseseznamem"/>
        <w:numPr>
          <w:ilvl w:val="0"/>
          <w:numId w:val="5"/>
        </w:numPr>
        <w:jc w:val="both"/>
        <w:rPr>
          <w:rFonts w:asciiTheme="majorHAnsi" w:hAnsiTheme="majorHAnsi" w:cstheme="majorHAnsi"/>
        </w:rPr>
      </w:pPr>
      <w:r w:rsidRPr="0041206C">
        <w:rPr>
          <w:rFonts w:asciiTheme="majorHAnsi" w:hAnsiTheme="majorHAnsi" w:cstheme="majorHAnsi"/>
        </w:rPr>
        <w:t>dřívější střediskové obce nedosahují</w:t>
      </w:r>
      <w:r w:rsidR="00CA0AFE">
        <w:rPr>
          <w:rFonts w:asciiTheme="majorHAnsi" w:hAnsiTheme="majorHAnsi" w:cstheme="majorHAnsi"/>
        </w:rPr>
        <w:t>cí</w:t>
      </w:r>
      <w:r w:rsidRPr="0041206C">
        <w:rPr>
          <w:rFonts w:asciiTheme="majorHAnsi" w:hAnsiTheme="majorHAnsi" w:cstheme="majorHAnsi"/>
        </w:rPr>
        <w:t xml:space="preserve"> 600 obyvatel (Jívová, Huzová, Město Libavá)</w:t>
      </w:r>
    </w:p>
    <w:p w14:paraId="67A176F7" w14:textId="3A23930F" w:rsidR="00062CB0" w:rsidRPr="0041206C" w:rsidRDefault="00062CB0" w:rsidP="0041206C">
      <w:pPr>
        <w:pStyle w:val="Odstavecseseznamem"/>
        <w:numPr>
          <w:ilvl w:val="0"/>
          <w:numId w:val="5"/>
        </w:numPr>
        <w:jc w:val="both"/>
        <w:rPr>
          <w:rFonts w:asciiTheme="majorHAnsi" w:hAnsiTheme="majorHAnsi" w:cstheme="majorHAnsi"/>
        </w:rPr>
      </w:pPr>
      <w:r w:rsidRPr="0041206C">
        <w:rPr>
          <w:rFonts w:asciiTheme="majorHAnsi" w:hAnsiTheme="majorHAnsi" w:cstheme="majorHAnsi"/>
        </w:rPr>
        <w:t>historicky významné obce nad 450 obyvatel</w:t>
      </w:r>
      <w:r w:rsidR="00A97814">
        <w:rPr>
          <w:rFonts w:asciiTheme="majorHAnsi" w:hAnsiTheme="majorHAnsi" w:cstheme="majorHAnsi"/>
        </w:rPr>
        <w:t xml:space="preserve"> s odlišným vývojem na základě dostupnosti</w:t>
      </w:r>
      <w:r w:rsidRPr="0041206C">
        <w:rPr>
          <w:rFonts w:asciiTheme="majorHAnsi" w:hAnsiTheme="majorHAnsi" w:cstheme="majorHAnsi"/>
        </w:rPr>
        <w:t xml:space="preserve"> (Žerotín, Domašov nad Bystřicí)</w:t>
      </w:r>
    </w:p>
    <w:p w14:paraId="385DD9C4" w14:textId="0E074CBE" w:rsidR="00062CB0" w:rsidRPr="0041206C" w:rsidRDefault="00A97814" w:rsidP="0041206C">
      <w:pPr>
        <w:pStyle w:val="Odstavecseseznamem"/>
        <w:numPr>
          <w:ilvl w:val="0"/>
          <w:numId w:val="5"/>
        </w:num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malé </w:t>
      </w:r>
      <w:r w:rsidR="00062CB0" w:rsidRPr="0041206C">
        <w:rPr>
          <w:rFonts w:asciiTheme="majorHAnsi" w:hAnsiTheme="majorHAnsi" w:cstheme="majorHAnsi"/>
        </w:rPr>
        <w:t>obce</w:t>
      </w:r>
      <w:r>
        <w:rPr>
          <w:rFonts w:asciiTheme="majorHAnsi" w:hAnsiTheme="majorHAnsi" w:cstheme="majorHAnsi"/>
        </w:rPr>
        <w:t xml:space="preserve"> do 400 obyvatel</w:t>
      </w:r>
      <w:r w:rsidR="00062CB0" w:rsidRPr="0041206C">
        <w:rPr>
          <w:rFonts w:asciiTheme="majorHAnsi" w:hAnsiTheme="majorHAnsi" w:cstheme="majorHAnsi"/>
        </w:rPr>
        <w:t xml:space="preserve"> v zázemí s dobrou dopravní dostupností a základním občanským vybavením (Babice, Domašov u Šternberka, Horní Loděnice, Lužice</w:t>
      </w:r>
      <w:r w:rsidR="00F2027B">
        <w:rPr>
          <w:rFonts w:asciiTheme="majorHAnsi" w:hAnsiTheme="majorHAnsi" w:cstheme="majorHAnsi"/>
        </w:rPr>
        <w:t>)</w:t>
      </w:r>
    </w:p>
    <w:p w14:paraId="03780D99" w14:textId="52D15BFD" w:rsidR="00062CB0" w:rsidRPr="0041206C" w:rsidRDefault="00062CB0" w:rsidP="0041206C">
      <w:pPr>
        <w:pStyle w:val="Odstavecseseznamem"/>
        <w:numPr>
          <w:ilvl w:val="0"/>
          <w:numId w:val="5"/>
        </w:numPr>
        <w:jc w:val="both"/>
        <w:rPr>
          <w:rFonts w:asciiTheme="majorHAnsi" w:hAnsiTheme="majorHAnsi" w:cstheme="majorHAnsi"/>
        </w:rPr>
      </w:pPr>
      <w:r w:rsidRPr="0041206C">
        <w:rPr>
          <w:rFonts w:asciiTheme="majorHAnsi" w:hAnsiTheme="majorHAnsi" w:cstheme="majorHAnsi"/>
        </w:rPr>
        <w:t>malé</w:t>
      </w:r>
      <w:r w:rsidR="00A97814">
        <w:rPr>
          <w:rFonts w:asciiTheme="majorHAnsi" w:hAnsiTheme="majorHAnsi" w:cstheme="majorHAnsi"/>
        </w:rPr>
        <w:t xml:space="preserve"> obce kolem 200 obyvatel, s </w:t>
      </w:r>
      <w:r w:rsidRPr="0041206C">
        <w:rPr>
          <w:rFonts w:asciiTheme="majorHAnsi" w:hAnsiTheme="majorHAnsi" w:cstheme="majorHAnsi"/>
        </w:rPr>
        <w:t>rostoucí</w:t>
      </w:r>
      <w:r w:rsidR="00A97814">
        <w:rPr>
          <w:rFonts w:asciiTheme="majorHAnsi" w:hAnsiTheme="majorHAnsi" w:cstheme="majorHAnsi"/>
        </w:rPr>
        <w:t>m trendem</w:t>
      </w:r>
      <w:r w:rsidRPr="0041206C">
        <w:rPr>
          <w:rFonts w:asciiTheme="majorHAnsi" w:hAnsiTheme="majorHAnsi" w:cstheme="majorHAnsi"/>
        </w:rPr>
        <w:t xml:space="preserve"> – Komárov, Lipina, Hlásnice</w:t>
      </w:r>
    </w:p>
    <w:p w14:paraId="2FAE4E72" w14:textId="16DAD173" w:rsidR="00062CB0" w:rsidRPr="0041206C" w:rsidRDefault="00062CB0" w:rsidP="0041206C">
      <w:pPr>
        <w:pStyle w:val="Odstavecseseznamem"/>
        <w:numPr>
          <w:ilvl w:val="0"/>
          <w:numId w:val="5"/>
        </w:numPr>
        <w:jc w:val="both"/>
        <w:rPr>
          <w:rFonts w:asciiTheme="majorHAnsi" w:hAnsiTheme="majorHAnsi" w:cstheme="majorHAnsi"/>
        </w:rPr>
      </w:pPr>
      <w:r w:rsidRPr="0041206C">
        <w:rPr>
          <w:rFonts w:asciiTheme="majorHAnsi" w:hAnsiTheme="majorHAnsi" w:cstheme="majorHAnsi"/>
        </w:rPr>
        <w:t xml:space="preserve">ostatní malé obce: Hraničné Petrovice, Mutkov, Norberčany, Řídeč, Strukov </w:t>
      </w:r>
    </w:p>
    <w:p w14:paraId="74058FBF" w14:textId="29D0608E" w:rsidR="00A97814" w:rsidRDefault="00A97814" w:rsidP="00543E1F">
      <w:pPr>
        <w:rPr>
          <w:rFonts w:asciiTheme="majorHAnsi" w:hAnsiTheme="majorHAnsi" w:cstheme="majorHAnsi"/>
        </w:rPr>
      </w:pPr>
    </w:p>
    <w:p w14:paraId="3A14FFC7" w14:textId="203F46E3" w:rsidR="008F1B83" w:rsidRDefault="008F1B83" w:rsidP="00543E1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Tab. 4.1: Vývoj počtu obyvatel, Zdroj: ČSÚ</w:t>
      </w:r>
    </w:p>
    <w:tbl>
      <w:tblPr>
        <w:tblW w:w="821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69"/>
        <w:gridCol w:w="698"/>
        <w:gridCol w:w="709"/>
        <w:gridCol w:w="708"/>
        <w:gridCol w:w="709"/>
        <w:gridCol w:w="709"/>
        <w:gridCol w:w="709"/>
        <w:gridCol w:w="747"/>
        <w:gridCol w:w="708"/>
        <w:gridCol w:w="851"/>
      </w:tblGrid>
      <w:tr w:rsidR="0041206C" w:rsidRPr="0041206C" w14:paraId="06059030" w14:textId="77777777" w:rsidTr="0041206C">
        <w:trPr>
          <w:trHeight w:val="300"/>
        </w:trPr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3F3F3"/>
            <w:vAlign w:val="center"/>
            <w:hideMark/>
          </w:tcPr>
          <w:p w14:paraId="244DE2D5" w14:textId="4AC2B3D7" w:rsidR="0041206C" w:rsidRPr="0041206C" w:rsidRDefault="00A97814" w:rsidP="0041206C">
            <w:pPr>
              <w:spacing w:line="240" w:lineRule="auto"/>
              <w:ind w:firstLineChars="100" w:firstLine="161"/>
              <w:jc w:val="right"/>
              <w:rPr>
                <w:rFonts w:eastAsia="Times New Roman"/>
                <w:b/>
                <w:bCs/>
                <w:color w:val="9A9A9A"/>
                <w:sz w:val="16"/>
                <w:szCs w:val="16"/>
                <w:lang w:val="cs-CZ"/>
              </w:rPr>
            </w:pPr>
            <w:r w:rsidRPr="0041206C">
              <w:rPr>
                <w:rFonts w:eastAsia="Times New Roman"/>
                <w:b/>
                <w:bCs/>
                <w:color w:val="9A9A9A"/>
                <w:sz w:val="16"/>
                <w:szCs w:val="16"/>
                <w:lang w:val="cs-CZ"/>
              </w:rPr>
              <w:t>O</w:t>
            </w:r>
            <w:r w:rsidR="0041206C" w:rsidRPr="0041206C">
              <w:rPr>
                <w:rFonts w:eastAsia="Times New Roman"/>
                <w:b/>
                <w:bCs/>
                <w:color w:val="9A9A9A"/>
                <w:sz w:val="16"/>
                <w:szCs w:val="16"/>
                <w:lang w:val="cs-CZ"/>
              </w:rPr>
              <w:t>bec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3F3F3"/>
            <w:vAlign w:val="center"/>
            <w:hideMark/>
          </w:tcPr>
          <w:p w14:paraId="5B03D40D" w14:textId="77777777" w:rsidR="0041206C" w:rsidRPr="0041206C" w:rsidRDefault="0041206C" w:rsidP="0041206C">
            <w:pPr>
              <w:spacing w:line="240" w:lineRule="auto"/>
              <w:ind w:firstLineChars="100" w:firstLine="161"/>
              <w:jc w:val="right"/>
              <w:rPr>
                <w:rFonts w:eastAsia="Times New Roman"/>
                <w:b/>
                <w:bCs/>
                <w:color w:val="9A9A9A"/>
                <w:sz w:val="16"/>
                <w:szCs w:val="16"/>
                <w:lang w:val="cs-CZ"/>
              </w:rPr>
            </w:pPr>
            <w:r w:rsidRPr="0041206C">
              <w:rPr>
                <w:rFonts w:eastAsia="Times New Roman"/>
                <w:b/>
                <w:bCs/>
                <w:color w:val="9A9A9A"/>
                <w:sz w:val="16"/>
                <w:szCs w:val="16"/>
                <w:lang w:val="cs-CZ"/>
              </w:rPr>
              <w:t>2012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3F3F3"/>
            <w:vAlign w:val="center"/>
            <w:hideMark/>
          </w:tcPr>
          <w:p w14:paraId="3CEAEC49" w14:textId="77777777" w:rsidR="0041206C" w:rsidRPr="0041206C" w:rsidRDefault="0041206C" w:rsidP="0041206C">
            <w:pPr>
              <w:spacing w:line="240" w:lineRule="auto"/>
              <w:ind w:firstLineChars="100" w:firstLine="161"/>
              <w:jc w:val="right"/>
              <w:rPr>
                <w:rFonts w:eastAsia="Times New Roman"/>
                <w:b/>
                <w:bCs/>
                <w:color w:val="9A9A9A"/>
                <w:sz w:val="16"/>
                <w:szCs w:val="16"/>
                <w:lang w:val="cs-CZ"/>
              </w:rPr>
            </w:pPr>
            <w:r w:rsidRPr="0041206C">
              <w:rPr>
                <w:rFonts w:eastAsia="Times New Roman"/>
                <w:b/>
                <w:bCs/>
                <w:color w:val="9A9A9A"/>
                <w:sz w:val="16"/>
                <w:szCs w:val="16"/>
                <w:lang w:val="cs-CZ"/>
              </w:rPr>
              <w:t>2013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3F3F3"/>
            <w:vAlign w:val="center"/>
            <w:hideMark/>
          </w:tcPr>
          <w:p w14:paraId="1B778623" w14:textId="77777777" w:rsidR="0041206C" w:rsidRPr="0041206C" w:rsidRDefault="0041206C" w:rsidP="0041206C">
            <w:pPr>
              <w:spacing w:line="240" w:lineRule="auto"/>
              <w:ind w:firstLineChars="100" w:firstLine="161"/>
              <w:jc w:val="right"/>
              <w:rPr>
                <w:rFonts w:eastAsia="Times New Roman"/>
                <w:b/>
                <w:bCs/>
                <w:color w:val="9A9A9A"/>
                <w:sz w:val="16"/>
                <w:szCs w:val="16"/>
                <w:lang w:val="cs-CZ"/>
              </w:rPr>
            </w:pPr>
            <w:r w:rsidRPr="0041206C">
              <w:rPr>
                <w:rFonts w:eastAsia="Times New Roman"/>
                <w:b/>
                <w:bCs/>
                <w:color w:val="9A9A9A"/>
                <w:sz w:val="16"/>
                <w:szCs w:val="16"/>
                <w:lang w:val="cs-CZ"/>
              </w:rPr>
              <w:t>2014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3F3F3"/>
            <w:vAlign w:val="center"/>
            <w:hideMark/>
          </w:tcPr>
          <w:p w14:paraId="5361A97B" w14:textId="77777777" w:rsidR="0041206C" w:rsidRPr="0041206C" w:rsidRDefault="0041206C" w:rsidP="0041206C">
            <w:pPr>
              <w:spacing w:line="240" w:lineRule="auto"/>
              <w:ind w:firstLineChars="100" w:firstLine="161"/>
              <w:jc w:val="right"/>
              <w:rPr>
                <w:rFonts w:eastAsia="Times New Roman"/>
                <w:b/>
                <w:bCs/>
                <w:color w:val="9A9A9A"/>
                <w:sz w:val="16"/>
                <w:szCs w:val="16"/>
                <w:lang w:val="cs-CZ"/>
              </w:rPr>
            </w:pPr>
            <w:r w:rsidRPr="0041206C">
              <w:rPr>
                <w:rFonts w:eastAsia="Times New Roman"/>
                <w:b/>
                <w:bCs/>
                <w:color w:val="9A9A9A"/>
                <w:sz w:val="16"/>
                <w:szCs w:val="16"/>
                <w:lang w:val="cs-CZ"/>
              </w:rPr>
              <w:t>2015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3F3F3"/>
            <w:vAlign w:val="center"/>
            <w:hideMark/>
          </w:tcPr>
          <w:p w14:paraId="64AFB96F" w14:textId="77777777" w:rsidR="0041206C" w:rsidRPr="0041206C" w:rsidRDefault="0041206C" w:rsidP="0041206C">
            <w:pPr>
              <w:spacing w:line="240" w:lineRule="auto"/>
              <w:ind w:firstLineChars="100" w:firstLine="161"/>
              <w:jc w:val="right"/>
              <w:rPr>
                <w:rFonts w:eastAsia="Times New Roman"/>
                <w:b/>
                <w:bCs/>
                <w:color w:val="9A9A9A"/>
                <w:sz w:val="16"/>
                <w:szCs w:val="16"/>
                <w:lang w:val="cs-CZ"/>
              </w:rPr>
            </w:pPr>
            <w:r w:rsidRPr="0041206C">
              <w:rPr>
                <w:rFonts w:eastAsia="Times New Roman"/>
                <w:b/>
                <w:bCs/>
                <w:color w:val="9A9A9A"/>
                <w:sz w:val="16"/>
                <w:szCs w:val="16"/>
                <w:lang w:val="cs-CZ"/>
              </w:rPr>
              <w:t>2016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3F3F3"/>
            <w:vAlign w:val="center"/>
            <w:hideMark/>
          </w:tcPr>
          <w:p w14:paraId="4469CACA" w14:textId="77777777" w:rsidR="0041206C" w:rsidRPr="0041206C" w:rsidRDefault="0041206C" w:rsidP="0041206C">
            <w:pPr>
              <w:spacing w:line="240" w:lineRule="auto"/>
              <w:ind w:firstLineChars="100" w:firstLine="161"/>
              <w:jc w:val="right"/>
              <w:rPr>
                <w:rFonts w:eastAsia="Times New Roman"/>
                <w:b/>
                <w:bCs/>
                <w:color w:val="9A9A9A"/>
                <w:sz w:val="16"/>
                <w:szCs w:val="16"/>
                <w:lang w:val="cs-CZ"/>
              </w:rPr>
            </w:pPr>
            <w:r w:rsidRPr="0041206C">
              <w:rPr>
                <w:rFonts w:eastAsia="Times New Roman"/>
                <w:b/>
                <w:bCs/>
                <w:color w:val="9A9A9A"/>
                <w:sz w:val="16"/>
                <w:szCs w:val="16"/>
                <w:lang w:val="cs-CZ"/>
              </w:rPr>
              <w:t>2017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3F3F3"/>
            <w:vAlign w:val="center"/>
            <w:hideMark/>
          </w:tcPr>
          <w:p w14:paraId="29957DB4" w14:textId="77777777" w:rsidR="0041206C" w:rsidRPr="00CA0AFE" w:rsidRDefault="0041206C" w:rsidP="0041206C">
            <w:pPr>
              <w:spacing w:line="240" w:lineRule="auto"/>
              <w:ind w:firstLineChars="100" w:firstLine="201"/>
              <w:jc w:val="right"/>
              <w:rPr>
                <w:rFonts w:asciiTheme="majorHAnsi" w:eastAsia="Times New Roman" w:hAnsiTheme="majorHAnsi" w:cstheme="majorHAnsi"/>
                <w:b/>
                <w:bCs/>
                <w:color w:val="666666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b/>
                <w:bCs/>
                <w:color w:val="666666"/>
                <w:sz w:val="20"/>
                <w:szCs w:val="20"/>
                <w:lang w:val="cs-CZ"/>
              </w:rPr>
              <w:t>2018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41F75" w14:textId="77777777" w:rsidR="0041206C" w:rsidRPr="00CA0AFE" w:rsidRDefault="0041206C" w:rsidP="00CA0AFE">
            <w:pPr>
              <w:rPr>
                <w:rFonts w:asciiTheme="majorHAnsi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hAnsiTheme="majorHAnsi" w:cstheme="majorHAnsi"/>
                <w:sz w:val="20"/>
                <w:szCs w:val="20"/>
                <w:lang w:val="cs-CZ"/>
              </w:rPr>
              <w:t>2018-2012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7A6C5" w14:textId="77777777" w:rsidR="0041206C" w:rsidRPr="00CA0AFE" w:rsidRDefault="0041206C" w:rsidP="0041206C">
            <w:pPr>
              <w:spacing w:line="240" w:lineRule="auto"/>
              <w:jc w:val="center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%</w:t>
            </w:r>
          </w:p>
        </w:tc>
      </w:tr>
      <w:tr w:rsidR="0041206C" w:rsidRPr="0041206C" w14:paraId="7819B9A5" w14:textId="77777777" w:rsidTr="008C4F50">
        <w:trPr>
          <w:trHeight w:val="300"/>
        </w:trPr>
        <w:tc>
          <w:tcPr>
            <w:tcW w:w="1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7932E4" w14:textId="77777777" w:rsidR="0041206C" w:rsidRPr="0041206C" w:rsidRDefault="0041206C" w:rsidP="0041206C">
            <w:pPr>
              <w:spacing w:line="240" w:lineRule="auto"/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</w:pPr>
            <w:r w:rsidRPr="0041206C"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  <w:t>Babice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22A2C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463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38AF8E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460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39EB2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452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DBF0C7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455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B0BB2A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463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90EEE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466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bottom"/>
            <w:hideMark/>
          </w:tcPr>
          <w:p w14:paraId="458E7DAD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449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BEEF1"/>
            <w:noWrap/>
            <w:vAlign w:val="bottom"/>
            <w:hideMark/>
          </w:tcPr>
          <w:p w14:paraId="06783F0D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-14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AD6D9"/>
            <w:noWrap/>
            <w:vAlign w:val="bottom"/>
            <w:hideMark/>
          </w:tcPr>
          <w:p w14:paraId="4E178A19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-3,02</w:t>
            </w:r>
          </w:p>
        </w:tc>
      </w:tr>
      <w:tr w:rsidR="0041206C" w:rsidRPr="0041206C" w14:paraId="326D475B" w14:textId="77777777" w:rsidTr="008C4F50">
        <w:trPr>
          <w:trHeight w:val="300"/>
        </w:trPr>
        <w:tc>
          <w:tcPr>
            <w:tcW w:w="1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F3E39C" w14:textId="77777777" w:rsidR="0041206C" w:rsidRPr="0041206C" w:rsidRDefault="0041206C" w:rsidP="0041206C">
            <w:pPr>
              <w:spacing w:line="240" w:lineRule="auto"/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</w:pPr>
            <w:r w:rsidRPr="0041206C"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  <w:t>Domašov nad Bystřicí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6F841A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501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BCEA2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503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A2F9FC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497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D3049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512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21E2F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499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1CDDB9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501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C000"/>
            <w:noWrap/>
            <w:vAlign w:val="bottom"/>
            <w:hideMark/>
          </w:tcPr>
          <w:p w14:paraId="7572C437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488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BEFF1"/>
            <w:noWrap/>
            <w:vAlign w:val="bottom"/>
            <w:hideMark/>
          </w:tcPr>
          <w:p w14:paraId="4EDE7328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-13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BD9DC"/>
            <w:noWrap/>
            <w:vAlign w:val="bottom"/>
            <w:hideMark/>
          </w:tcPr>
          <w:p w14:paraId="46F4A511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-2,59</w:t>
            </w:r>
          </w:p>
        </w:tc>
      </w:tr>
      <w:tr w:rsidR="0041206C" w:rsidRPr="0041206C" w14:paraId="4F5B4FEE" w14:textId="77777777" w:rsidTr="008C4F50">
        <w:trPr>
          <w:trHeight w:val="300"/>
        </w:trPr>
        <w:tc>
          <w:tcPr>
            <w:tcW w:w="1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574128" w14:textId="77777777" w:rsidR="0041206C" w:rsidRPr="0041206C" w:rsidRDefault="0041206C" w:rsidP="0041206C">
            <w:pPr>
              <w:spacing w:line="240" w:lineRule="auto"/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</w:pPr>
            <w:r w:rsidRPr="0041206C"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  <w:t>Domašov u Šternberka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6B5FDE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314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9944C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326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CB20D8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325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B7D469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319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CA718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326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833395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332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bottom"/>
            <w:hideMark/>
          </w:tcPr>
          <w:p w14:paraId="455EE299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337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4F3"/>
            <w:noWrap/>
            <w:vAlign w:val="bottom"/>
            <w:hideMark/>
          </w:tcPr>
          <w:p w14:paraId="6427F101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23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DBEF"/>
            <w:noWrap/>
            <w:vAlign w:val="bottom"/>
            <w:hideMark/>
          </w:tcPr>
          <w:p w14:paraId="6B55A301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7,32</w:t>
            </w:r>
          </w:p>
        </w:tc>
      </w:tr>
      <w:tr w:rsidR="0041206C" w:rsidRPr="0041206C" w14:paraId="004AF572" w14:textId="77777777" w:rsidTr="008C4F50">
        <w:trPr>
          <w:trHeight w:val="300"/>
        </w:trPr>
        <w:tc>
          <w:tcPr>
            <w:tcW w:w="1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162CF5" w14:textId="77777777" w:rsidR="0041206C" w:rsidRPr="0041206C" w:rsidRDefault="0041206C" w:rsidP="0041206C">
            <w:pPr>
              <w:spacing w:line="240" w:lineRule="auto"/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</w:pPr>
            <w:r w:rsidRPr="0041206C"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  <w:t>Hlásnice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C7A87E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216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97BC6B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209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243C20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207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356A3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212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BFA234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221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E6974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218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  <w:noWrap/>
            <w:vAlign w:val="bottom"/>
            <w:hideMark/>
          </w:tcPr>
          <w:p w14:paraId="7CE04255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229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BF0F9"/>
            <w:noWrap/>
            <w:vAlign w:val="bottom"/>
            <w:hideMark/>
          </w:tcPr>
          <w:p w14:paraId="425DA3C0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3F3"/>
            <w:noWrap/>
            <w:vAlign w:val="bottom"/>
            <w:hideMark/>
          </w:tcPr>
          <w:p w14:paraId="1D5FD3BF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6,02</w:t>
            </w:r>
          </w:p>
        </w:tc>
      </w:tr>
      <w:tr w:rsidR="0041206C" w:rsidRPr="0041206C" w14:paraId="16F6DB0E" w14:textId="77777777" w:rsidTr="008C4F50">
        <w:trPr>
          <w:trHeight w:val="300"/>
        </w:trPr>
        <w:tc>
          <w:tcPr>
            <w:tcW w:w="1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B6CC96" w14:textId="77777777" w:rsidR="0041206C" w:rsidRPr="0041206C" w:rsidRDefault="0041206C" w:rsidP="0041206C">
            <w:pPr>
              <w:spacing w:line="240" w:lineRule="auto"/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</w:pPr>
            <w:r w:rsidRPr="0041206C"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  <w:t>Hnojice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D37CD9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619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695756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623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487B85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620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79222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638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6DDCA6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629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B68BEC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637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CC99"/>
            <w:noWrap/>
            <w:vAlign w:val="bottom"/>
            <w:hideMark/>
          </w:tcPr>
          <w:p w14:paraId="30229861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637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AF6"/>
            <w:noWrap/>
            <w:vAlign w:val="bottom"/>
            <w:hideMark/>
          </w:tcPr>
          <w:p w14:paraId="3A3C8B32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7F9FE"/>
            <w:noWrap/>
            <w:vAlign w:val="bottom"/>
            <w:hideMark/>
          </w:tcPr>
          <w:p w14:paraId="3FB4D25C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2,91</w:t>
            </w:r>
          </w:p>
        </w:tc>
      </w:tr>
      <w:tr w:rsidR="0041206C" w:rsidRPr="0041206C" w14:paraId="0C46E5AF" w14:textId="77777777" w:rsidTr="008C4F50">
        <w:trPr>
          <w:trHeight w:val="300"/>
        </w:trPr>
        <w:tc>
          <w:tcPr>
            <w:tcW w:w="1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3E7471" w14:textId="77777777" w:rsidR="0041206C" w:rsidRPr="0041206C" w:rsidRDefault="0041206C" w:rsidP="0041206C">
            <w:pPr>
              <w:spacing w:line="240" w:lineRule="auto"/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</w:pPr>
            <w:r w:rsidRPr="0041206C"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  <w:t>Horní Loděnice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05CA0C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350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514A3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340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9588BC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332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B4DC5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344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33E41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333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83817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326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bottom"/>
            <w:hideMark/>
          </w:tcPr>
          <w:p w14:paraId="325C70DF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343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BF3F6"/>
            <w:noWrap/>
            <w:vAlign w:val="bottom"/>
            <w:hideMark/>
          </w:tcPr>
          <w:p w14:paraId="1F62DC6D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-7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BDDE0"/>
            <w:noWrap/>
            <w:vAlign w:val="bottom"/>
            <w:hideMark/>
          </w:tcPr>
          <w:p w14:paraId="2EAF0B07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-2,00</w:t>
            </w:r>
          </w:p>
        </w:tc>
      </w:tr>
      <w:tr w:rsidR="0041206C" w:rsidRPr="0041206C" w14:paraId="180A2587" w14:textId="77777777" w:rsidTr="008C4F50">
        <w:trPr>
          <w:trHeight w:val="300"/>
        </w:trPr>
        <w:tc>
          <w:tcPr>
            <w:tcW w:w="1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E631C2" w14:textId="77777777" w:rsidR="0041206C" w:rsidRPr="0041206C" w:rsidRDefault="0041206C" w:rsidP="0041206C">
            <w:pPr>
              <w:spacing w:line="240" w:lineRule="auto"/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</w:pPr>
            <w:r w:rsidRPr="0041206C"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  <w:t>Hraničné Petrovice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0FA862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142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B8754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136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435F2E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132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7545C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129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5C0F6F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131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8F023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136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14:paraId="76B14E3F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146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BFBFF"/>
            <w:noWrap/>
            <w:vAlign w:val="bottom"/>
            <w:hideMark/>
          </w:tcPr>
          <w:p w14:paraId="0B13B76F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F9FE"/>
            <w:noWrap/>
            <w:vAlign w:val="bottom"/>
            <w:hideMark/>
          </w:tcPr>
          <w:p w14:paraId="0E70CA36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2,82</w:t>
            </w:r>
          </w:p>
        </w:tc>
      </w:tr>
      <w:tr w:rsidR="0041206C" w:rsidRPr="0041206C" w14:paraId="5EC04AC6" w14:textId="77777777" w:rsidTr="008C4F50">
        <w:trPr>
          <w:trHeight w:val="300"/>
        </w:trPr>
        <w:tc>
          <w:tcPr>
            <w:tcW w:w="1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4E7074" w14:textId="77777777" w:rsidR="0041206C" w:rsidRPr="0041206C" w:rsidRDefault="0041206C" w:rsidP="0041206C">
            <w:pPr>
              <w:spacing w:line="240" w:lineRule="auto"/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</w:pPr>
            <w:r w:rsidRPr="0041206C"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  <w:t>Huzová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CE5C2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607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473897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595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52CF06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578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CEEAC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579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D1FFD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581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10F24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579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C000"/>
            <w:noWrap/>
            <w:vAlign w:val="bottom"/>
            <w:hideMark/>
          </w:tcPr>
          <w:p w14:paraId="1B2EB6F1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579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BE2E5"/>
            <w:noWrap/>
            <w:vAlign w:val="bottom"/>
            <w:hideMark/>
          </w:tcPr>
          <w:p w14:paraId="6A2CED60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-28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ACBCE"/>
            <w:noWrap/>
            <w:vAlign w:val="bottom"/>
            <w:hideMark/>
          </w:tcPr>
          <w:p w14:paraId="589B740F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-4,61</w:t>
            </w:r>
          </w:p>
        </w:tc>
      </w:tr>
      <w:tr w:rsidR="0041206C" w:rsidRPr="0041206C" w14:paraId="5739BA27" w14:textId="77777777" w:rsidTr="008C4F50">
        <w:trPr>
          <w:trHeight w:val="300"/>
        </w:trPr>
        <w:tc>
          <w:tcPr>
            <w:tcW w:w="1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017A47" w14:textId="77777777" w:rsidR="0041206C" w:rsidRPr="0041206C" w:rsidRDefault="0041206C" w:rsidP="0041206C">
            <w:pPr>
              <w:spacing w:line="240" w:lineRule="auto"/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</w:pPr>
            <w:r w:rsidRPr="0041206C"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  <w:t>Jívová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CC24B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583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6A28B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577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468C88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582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A15AD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575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E4045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580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A4A0A3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586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C000"/>
            <w:noWrap/>
            <w:vAlign w:val="bottom"/>
            <w:hideMark/>
          </w:tcPr>
          <w:p w14:paraId="1EB35393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591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4F6FC"/>
            <w:noWrap/>
            <w:vAlign w:val="bottom"/>
            <w:hideMark/>
          </w:tcPr>
          <w:p w14:paraId="6099F761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BF5F8"/>
            <w:noWrap/>
            <w:vAlign w:val="bottom"/>
            <w:hideMark/>
          </w:tcPr>
          <w:p w14:paraId="0DB4414C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1,37</w:t>
            </w:r>
          </w:p>
        </w:tc>
      </w:tr>
      <w:tr w:rsidR="0041206C" w:rsidRPr="0041206C" w14:paraId="2557F71A" w14:textId="77777777" w:rsidTr="008C4F50">
        <w:trPr>
          <w:trHeight w:val="300"/>
        </w:trPr>
        <w:tc>
          <w:tcPr>
            <w:tcW w:w="1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A75730" w14:textId="77777777" w:rsidR="0041206C" w:rsidRPr="0041206C" w:rsidRDefault="0041206C" w:rsidP="0041206C">
            <w:pPr>
              <w:spacing w:line="240" w:lineRule="auto"/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</w:pPr>
            <w:r w:rsidRPr="0041206C"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  <w:t>Komárov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8B14B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176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465075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178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89538C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172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5700CB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167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64AE8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169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473FC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199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  <w:noWrap/>
            <w:vAlign w:val="bottom"/>
            <w:hideMark/>
          </w:tcPr>
          <w:p w14:paraId="74524BE2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207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DAEE"/>
            <w:noWrap/>
            <w:vAlign w:val="bottom"/>
            <w:hideMark/>
          </w:tcPr>
          <w:p w14:paraId="143605EE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31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6894CB"/>
            <w:noWrap/>
            <w:vAlign w:val="bottom"/>
            <w:hideMark/>
          </w:tcPr>
          <w:p w14:paraId="778E336E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17,61</w:t>
            </w:r>
          </w:p>
        </w:tc>
      </w:tr>
      <w:tr w:rsidR="0041206C" w:rsidRPr="0041206C" w14:paraId="0E8EC15B" w14:textId="77777777" w:rsidTr="008C4F50">
        <w:trPr>
          <w:trHeight w:val="300"/>
        </w:trPr>
        <w:tc>
          <w:tcPr>
            <w:tcW w:w="1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AF68E7" w14:textId="77777777" w:rsidR="0041206C" w:rsidRPr="0041206C" w:rsidRDefault="0041206C" w:rsidP="0041206C">
            <w:pPr>
              <w:spacing w:line="240" w:lineRule="auto"/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</w:pPr>
            <w:r w:rsidRPr="0041206C"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  <w:t>Lipina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83231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147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A7E8F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154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5F80F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171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AA358F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171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D58E30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174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BC75BF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172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AF1DD" w:themeFill="accent3" w:themeFillTint="33"/>
            <w:noWrap/>
            <w:vAlign w:val="bottom"/>
            <w:hideMark/>
          </w:tcPr>
          <w:p w14:paraId="26FDDD9B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175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1DEF0"/>
            <w:noWrap/>
            <w:vAlign w:val="bottom"/>
            <w:hideMark/>
          </w:tcPr>
          <w:p w14:paraId="742B4624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28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5A8AC6"/>
            <w:noWrap/>
            <w:vAlign w:val="bottom"/>
            <w:hideMark/>
          </w:tcPr>
          <w:p w14:paraId="3B2ED42E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19,05</w:t>
            </w:r>
          </w:p>
        </w:tc>
      </w:tr>
      <w:tr w:rsidR="0041206C" w:rsidRPr="0041206C" w14:paraId="6C9583BA" w14:textId="77777777" w:rsidTr="008C4F50">
        <w:trPr>
          <w:trHeight w:val="300"/>
        </w:trPr>
        <w:tc>
          <w:tcPr>
            <w:tcW w:w="1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9C6EF7" w14:textId="77777777" w:rsidR="0041206C" w:rsidRPr="0041206C" w:rsidRDefault="0041206C" w:rsidP="0041206C">
            <w:pPr>
              <w:spacing w:line="240" w:lineRule="auto"/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</w:pPr>
            <w:r w:rsidRPr="0041206C"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  <w:t>Lužice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59C855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360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672D1C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358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A68E8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373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D76F0A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369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CB958B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384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34D734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388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bottom"/>
            <w:hideMark/>
          </w:tcPr>
          <w:p w14:paraId="3A30BA56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396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3D4EB"/>
            <w:noWrap/>
            <w:vAlign w:val="bottom"/>
            <w:hideMark/>
          </w:tcPr>
          <w:p w14:paraId="7A6943EA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36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2C8E5"/>
            <w:noWrap/>
            <w:vAlign w:val="bottom"/>
            <w:hideMark/>
          </w:tcPr>
          <w:p w14:paraId="335F5D92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10,00</w:t>
            </w:r>
          </w:p>
        </w:tc>
      </w:tr>
      <w:tr w:rsidR="0041206C" w:rsidRPr="0041206C" w14:paraId="0B6E2365" w14:textId="77777777" w:rsidTr="008C4F50">
        <w:trPr>
          <w:trHeight w:val="300"/>
        </w:trPr>
        <w:tc>
          <w:tcPr>
            <w:tcW w:w="1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EB60AB" w14:textId="77777777" w:rsidR="0041206C" w:rsidRPr="0041206C" w:rsidRDefault="0041206C" w:rsidP="0041206C">
            <w:pPr>
              <w:spacing w:line="240" w:lineRule="auto"/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</w:pPr>
            <w:r w:rsidRPr="0041206C"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  <w:t>Město Libavá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E861C0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A6A6A6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A6A6A6"/>
                <w:sz w:val="20"/>
                <w:szCs w:val="20"/>
                <w:lang w:val="cs-CZ"/>
              </w:rPr>
              <w:t>1046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FAF696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A6A6A6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A6A6A6"/>
                <w:sz w:val="20"/>
                <w:szCs w:val="20"/>
                <w:lang w:val="cs-CZ"/>
              </w:rPr>
              <w:t>1004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2D1A6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A6A6A6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A6A6A6"/>
                <w:sz w:val="20"/>
                <w:szCs w:val="20"/>
                <w:lang w:val="cs-CZ"/>
              </w:rPr>
              <w:t>972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1C291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A6A6A6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A6A6A6"/>
                <w:sz w:val="20"/>
                <w:szCs w:val="20"/>
                <w:lang w:val="cs-CZ"/>
              </w:rPr>
              <w:t>929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5218C8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587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8D7DE8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603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C000"/>
            <w:noWrap/>
            <w:vAlign w:val="bottom"/>
            <w:hideMark/>
          </w:tcPr>
          <w:p w14:paraId="4A241189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598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EF3FB"/>
            <w:noWrap/>
            <w:vAlign w:val="bottom"/>
            <w:hideMark/>
          </w:tcPr>
          <w:p w14:paraId="64C18FF5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BF8FB"/>
            <w:noWrap/>
            <w:vAlign w:val="bottom"/>
            <w:hideMark/>
          </w:tcPr>
          <w:p w14:paraId="70BC8603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1,87</w:t>
            </w:r>
          </w:p>
        </w:tc>
      </w:tr>
      <w:tr w:rsidR="0041206C" w:rsidRPr="0041206C" w14:paraId="3947C4A1" w14:textId="77777777" w:rsidTr="008C4F50">
        <w:trPr>
          <w:trHeight w:val="300"/>
        </w:trPr>
        <w:tc>
          <w:tcPr>
            <w:tcW w:w="1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508860" w14:textId="77777777" w:rsidR="0041206C" w:rsidRPr="0041206C" w:rsidRDefault="0041206C" w:rsidP="0041206C">
            <w:pPr>
              <w:spacing w:line="240" w:lineRule="auto"/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</w:pPr>
            <w:r w:rsidRPr="0041206C"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  <w:t>Mladějovice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8C8491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683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6A9A2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683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68889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700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90E40E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702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89E9B2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714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D707D7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712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CC99"/>
            <w:noWrap/>
            <w:vAlign w:val="bottom"/>
            <w:hideMark/>
          </w:tcPr>
          <w:p w14:paraId="2E548319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718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5EC"/>
            <w:noWrap/>
            <w:vAlign w:val="bottom"/>
            <w:hideMark/>
          </w:tcPr>
          <w:p w14:paraId="7B3619B4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35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AF6"/>
            <w:noWrap/>
            <w:vAlign w:val="bottom"/>
            <w:hideMark/>
          </w:tcPr>
          <w:p w14:paraId="6584F8C0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5,12</w:t>
            </w:r>
          </w:p>
        </w:tc>
      </w:tr>
      <w:tr w:rsidR="0041206C" w:rsidRPr="0041206C" w14:paraId="0D95E662" w14:textId="77777777" w:rsidTr="008C4F50">
        <w:trPr>
          <w:trHeight w:val="300"/>
        </w:trPr>
        <w:tc>
          <w:tcPr>
            <w:tcW w:w="1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4F1707" w14:textId="77777777" w:rsidR="0041206C" w:rsidRPr="0041206C" w:rsidRDefault="0041206C" w:rsidP="0041206C">
            <w:pPr>
              <w:spacing w:line="240" w:lineRule="auto"/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</w:pPr>
            <w:r w:rsidRPr="0041206C"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  <w:t>Moravský Beroun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32669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3134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54CD5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3118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71542F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3087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B74984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3048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8C40DD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3043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15E6A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2985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6600"/>
            <w:noWrap/>
            <w:vAlign w:val="bottom"/>
            <w:hideMark/>
          </w:tcPr>
          <w:p w14:paraId="22AFD337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2957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696B"/>
            <w:noWrap/>
            <w:vAlign w:val="bottom"/>
            <w:hideMark/>
          </w:tcPr>
          <w:p w14:paraId="4E469C21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-177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AC4C7"/>
            <w:noWrap/>
            <w:vAlign w:val="bottom"/>
            <w:hideMark/>
          </w:tcPr>
          <w:p w14:paraId="05E06BD8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-5,65</w:t>
            </w:r>
          </w:p>
        </w:tc>
      </w:tr>
      <w:tr w:rsidR="0041206C" w:rsidRPr="0041206C" w14:paraId="51441F84" w14:textId="77777777" w:rsidTr="008C4F50">
        <w:trPr>
          <w:trHeight w:val="264"/>
        </w:trPr>
        <w:tc>
          <w:tcPr>
            <w:tcW w:w="1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B3F7D2" w14:textId="77777777" w:rsidR="0041206C" w:rsidRPr="0041206C" w:rsidRDefault="0041206C" w:rsidP="0041206C">
            <w:pPr>
              <w:spacing w:line="240" w:lineRule="auto"/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</w:pPr>
            <w:r w:rsidRPr="0041206C"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  <w:t>Mutkov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7124C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51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C5D3BC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49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8C351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49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49C31B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51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CEC3FD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52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41B14E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51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14:paraId="2A3BC27F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49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BF8FA"/>
            <w:noWrap/>
            <w:vAlign w:val="bottom"/>
            <w:hideMark/>
          </w:tcPr>
          <w:p w14:paraId="51A14EB6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-2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AD0D3"/>
            <w:noWrap/>
            <w:vAlign w:val="bottom"/>
            <w:hideMark/>
          </w:tcPr>
          <w:p w14:paraId="34558E62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-3,92</w:t>
            </w:r>
          </w:p>
        </w:tc>
      </w:tr>
      <w:tr w:rsidR="0041206C" w:rsidRPr="0041206C" w14:paraId="5762F1BD" w14:textId="77777777" w:rsidTr="008C4F50">
        <w:trPr>
          <w:trHeight w:val="257"/>
        </w:trPr>
        <w:tc>
          <w:tcPr>
            <w:tcW w:w="1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79E398" w14:textId="77777777" w:rsidR="0041206C" w:rsidRPr="0041206C" w:rsidRDefault="0041206C" w:rsidP="0041206C">
            <w:pPr>
              <w:spacing w:line="240" w:lineRule="auto"/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</w:pPr>
            <w:r w:rsidRPr="0041206C"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  <w:t>Norberčany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D137E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319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17102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298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94853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294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84F85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279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CFAA6F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260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A4DC0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267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14:paraId="3A158808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259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AC8CB"/>
            <w:noWrap/>
            <w:vAlign w:val="bottom"/>
            <w:hideMark/>
          </w:tcPr>
          <w:p w14:paraId="6710671B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-60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696B"/>
            <w:noWrap/>
            <w:vAlign w:val="bottom"/>
            <w:hideMark/>
          </w:tcPr>
          <w:p w14:paraId="7B506C98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-18,81</w:t>
            </w:r>
          </w:p>
        </w:tc>
      </w:tr>
      <w:tr w:rsidR="0041206C" w:rsidRPr="0041206C" w14:paraId="7ACB4930" w14:textId="77777777" w:rsidTr="008C4F50">
        <w:trPr>
          <w:trHeight w:val="300"/>
        </w:trPr>
        <w:tc>
          <w:tcPr>
            <w:tcW w:w="1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E0B681" w14:textId="77777777" w:rsidR="0041206C" w:rsidRPr="0041206C" w:rsidRDefault="0041206C" w:rsidP="0041206C">
            <w:pPr>
              <w:spacing w:line="240" w:lineRule="auto"/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</w:pPr>
            <w:r w:rsidRPr="0041206C"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  <w:t>Řídeč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63A59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199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926C0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196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1052FC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203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4C9971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204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73C52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203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1FF70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199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14:paraId="767160DF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192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BF3F6"/>
            <w:noWrap/>
            <w:vAlign w:val="bottom"/>
            <w:hideMark/>
          </w:tcPr>
          <w:p w14:paraId="769E4E82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-7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AD3D5"/>
            <w:noWrap/>
            <w:vAlign w:val="bottom"/>
            <w:hideMark/>
          </w:tcPr>
          <w:p w14:paraId="3236C90A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-3,52</w:t>
            </w:r>
          </w:p>
        </w:tc>
      </w:tr>
      <w:tr w:rsidR="0041206C" w:rsidRPr="0041206C" w14:paraId="441C08D7" w14:textId="77777777" w:rsidTr="008C4F50">
        <w:trPr>
          <w:trHeight w:val="300"/>
        </w:trPr>
        <w:tc>
          <w:tcPr>
            <w:tcW w:w="1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C3BE5B" w14:textId="77777777" w:rsidR="0041206C" w:rsidRPr="0041206C" w:rsidRDefault="0041206C" w:rsidP="0041206C">
            <w:pPr>
              <w:spacing w:line="240" w:lineRule="auto"/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</w:pPr>
            <w:r w:rsidRPr="0041206C"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  <w:t>Strukov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A9614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142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C621E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145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D0579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143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7AE14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142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8DF4CD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141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F55DE1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142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bottom"/>
            <w:hideMark/>
          </w:tcPr>
          <w:p w14:paraId="311F2874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146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BFBFF"/>
            <w:noWrap/>
            <w:vAlign w:val="bottom"/>
            <w:hideMark/>
          </w:tcPr>
          <w:p w14:paraId="135FA7F6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F9FE"/>
            <w:noWrap/>
            <w:vAlign w:val="bottom"/>
            <w:hideMark/>
          </w:tcPr>
          <w:p w14:paraId="57BB3639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2,82</w:t>
            </w:r>
          </w:p>
        </w:tc>
      </w:tr>
      <w:tr w:rsidR="0041206C" w:rsidRPr="0041206C" w14:paraId="3566E3A1" w14:textId="77777777" w:rsidTr="008C4F50">
        <w:trPr>
          <w:trHeight w:val="300"/>
        </w:trPr>
        <w:tc>
          <w:tcPr>
            <w:tcW w:w="1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8BFBAC" w14:textId="77777777" w:rsidR="0041206C" w:rsidRPr="0041206C" w:rsidRDefault="0041206C" w:rsidP="0041206C">
            <w:pPr>
              <w:spacing w:line="240" w:lineRule="auto"/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</w:pPr>
            <w:r w:rsidRPr="0041206C"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  <w:t>Štarnov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2A79C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670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4F95E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682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F78FE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703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18D0E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729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D1154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734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E82AE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755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CC99"/>
            <w:noWrap/>
            <w:vAlign w:val="bottom"/>
            <w:hideMark/>
          </w:tcPr>
          <w:p w14:paraId="2DD82BC6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766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5A8AC6"/>
            <w:noWrap/>
            <w:vAlign w:val="bottom"/>
            <w:hideMark/>
          </w:tcPr>
          <w:p w14:paraId="5914073F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96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8ABD7"/>
            <w:noWrap/>
            <w:vAlign w:val="bottom"/>
            <w:hideMark/>
          </w:tcPr>
          <w:p w14:paraId="7066DE31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14,33</w:t>
            </w:r>
          </w:p>
        </w:tc>
      </w:tr>
      <w:tr w:rsidR="0041206C" w:rsidRPr="0041206C" w14:paraId="659515D2" w14:textId="77777777" w:rsidTr="008C4F50">
        <w:trPr>
          <w:trHeight w:val="300"/>
        </w:trPr>
        <w:tc>
          <w:tcPr>
            <w:tcW w:w="1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376BA2" w14:textId="77777777" w:rsidR="0041206C" w:rsidRPr="0041206C" w:rsidRDefault="0041206C" w:rsidP="0041206C">
            <w:pPr>
              <w:spacing w:line="240" w:lineRule="auto"/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</w:pPr>
            <w:r w:rsidRPr="0041206C"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  <w:t>Šternberk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28FF04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13548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CC1C23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13507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6042D4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13545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F0B03B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13551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5B2E1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13476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C4DB5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13481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6600"/>
            <w:noWrap/>
            <w:vAlign w:val="bottom"/>
            <w:hideMark/>
          </w:tcPr>
          <w:p w14:paraId="22CE0F25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13495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ACED1"/>
            <w:noWrap/>
            <w:vAlign w:val="bottom"/>
            <w:hideMark/>
          </w:tcPr>
          <w:p w14:paraId="5627B19E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-53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BE8EB"/>
            <w:noWrap/>
            <w:vAlign w:val="bottom"/>
            <w:hideMark/>
          </w:tcPr>
          <w:p w14:paraId="4BD5D68F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-0,39</w:t>
            </w:r>
          </w:p>
        </w:tc>
      </w:tr>
      <w:tr w:rsidR="0041206C" w:rsidRPr="0041206C" w14:paraId="10C18172" w14:textId="77777777" w:rsidTr="008C4F50">
        <w:trPr>
          <w:trHeight w:val="288"/>
        </w:trPr>
        <w:tc>
          <w:tcPr>
            <w:tcW w:w="1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730C62" w14:textId="77777777" w:rsidR="0041206C" w:rsidRPr="0041206C" w:rsidRDefault="0041206C" w:rsidP="0041206C">
            <w:pPr>
              <w:spacing w:line="240" w:lineRule="auto"/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</w:pPr>
            <w:r w:rsidRPr="0041206C"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  <w:t>Žerotín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AEBF15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433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533F0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439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065794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456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5A96FE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463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F5A08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464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D8A86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464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C000"/>
            <w:noWrap/>
            <w:vAlign w:val="bottom"/>
            <w:hideMark/>
          </w:tcPr>
          <w:p w14:paraId="6487F132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464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DAEE"/>
            <w:noWrap/>
            <w:vAlign w:val="bottom"/>
            <w:hideMark/>
          </w:tcPr>
          <w:p w14:paraId="4E3D060C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31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EDCEF"/>
            <w:noWrap/>
            <w:vAlign w:val="bottom"/>
            <w:hideMark/>
          </w:tcPr>
          <w:p w14:paraId="161DD001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7,16</w:t>
            </w:r>
          </w:p>
        </w:tc>
      </w:tr>
      <w:tr w:rsidR="0041206C" w:rsidRPr="0041206C" w14:paraId="35CF533C" w14:textId="77777777" w:rsidTr="0041206C">
        <w:trPr>
          <w:trHeight w:val="288"/>
        </w:trPr>
        <w:tc>
          <w:tcPr>
            <w:tcW w:w="17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8FA60A" w14:textId="77777777" w:rsidR="0041206C" w:rsidRPr="0041206C" w:rsidRDefault="0041206C" w:rsidP="0041206C">
            <w:pPr>
              <w:spacing w:line="240" w:lineRule="auto"/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</w:pPr>
            <w:r w:rsidRPr="0041206C">
              <w:rPr>
                <w:rFonts w:eastAsia="Times New Roman"/>
                <w:b/>
                <w:bCs/>
                <w:color w:val="757171"/>
                <w:sz w:val="16"/>
                <w:szCs w:val="16"/>
                <w:lang w:val="cs-CZ"/>
              </w:rPr>
              <w:t>ORP Šternberk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1AD3E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23657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FF4AC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23576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1A3976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23621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1B2895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23639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F07EE5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24164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40FBD3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24199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97EF4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24221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8446A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564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54E08" w14:textId="77777777" w:rsidR="0041206C" w:rsidRPr="00CA0AFE" w:rsidRDefault="0041206C" w:rsidP="0041206C">
            <w:pPr>
              <w:spacing w:line="240" w:lineRule="auto"/>
              <w:jc w:val="right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</w:pPr>
            <w:r w:rsidRPr="00CA0AFE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  <w:lang w:val="cs-CZ"/>
              </w:rPr>
              <w:t>2</w:t>
            </w:r>
          </w:p>
        </w:tc>
      </w:tr>
    </w:tbl>
    <w:p w14:paraId="665D91CC" w14:textId="77777777" w:rsidR="008F1B83" w:rsidRDefault="008F1B83" w:rsidP="008F1B83">
      <w:pPr>
        <w:jc w:val="both"/>
        <w:rPr>
          <w:rFonts w:asciiTheme="majorHAnsi" w:hAnsiTheme="majorHAnsi" w:cstheme="majorHAnsi"/>
        </w:rPr>
      </w:pPr>
    </w:p>
    <w:p w14:paraId="3115FBE1" w14:textId="35054BF7" w:rsidR="00F66F30" w:rsidRDefault="008F1B83" w:rsidP="008F1B83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Nárůst a stabilizace počtu obyvatel je přímo závislá na dopravní dostupnosti a není závislá na počáteční velikosti obce a jejím občanském vybavení. Obce nabízející pozemky k zastavění (Štarnov, Komárov, </w:t>
      </w:r>
      <w:r>
        <w:rPr>
          <w:rFonts w:asciiTheme="majorHAnsi" w:hAnsiTheme="majorHAnsi" w:cstheme="majorHAnsi"/>
        </w:rPr>
        <w:lastRenderedPageBreak/>
        <w:t>Lipina) vykazují zvýšený nárůst počtu obyvatel a na to by měl</w:t>
      </w:r>
      <w:r w:rsidR="00FF6575">
        <w:rPr>
          <w:rFonts w:asciiTheme="majorHAnsi" w:hAnsiTheme="majorHAnsi" w:cstheme="majorHAnsi"/>
        </w:rPr>
        <w:t>o</w:t>
      </w:r>
      <w:r>
        <w:rPr>
          <w:rFonts w:asciiTheme="majorHAnsi" w:hAnsiTheme="majorHAnsi" w:cstheme="majorHAnsi"/>
        </w:rPr>
        <w:t xml:space="preserve"> být navázáno i další občanské vybavení.</w:t>
      </w:r>
      <w:r w:rsidR="00C234DA">
        <w:rPr>
          <w:rFonts w:asciiTheme="majorHAnsi" w:hAnsiTheme="majorHAnsi" w:cstheme="majorHAnsi"/>
        </w:rPr>
        <w:t xml:space="preserve"> Cekově v ORP Šternberk přibyl</w:t>
      </w:r>
      <w:r w:rsidR="00FF6575">
        <w:rPr>
          <w:rFonts w:asciiTheme="majorHAnsi" w:hAnsiTheme="majorHAnsi" w:cstheme="majorHAnsi"/>
        </w:rPr>
        <w:t>o</w:t>
      </w:r>
      <w:r w:rsidR="00C234DA">
        <w:rPr>
          <w:rFonts w:asciiTheme="majorHAnsi" w:hAnsiTheme="majorHAnsi" w:cstheme="majorHAnsi"/>
        </w:rPr>
        <w:t xml:space="preserve"> 564 obyvatel za 5 let, jedná se zhruba o 2 % nárůst.</w:t>
      </w:r>
    </w:p>
    <w:p w14:paraId="07AB714F" w14:textId="14AC7FAE" w:rsidR="008F1B83" w:rsidRDefault="008F1B83" w:rsidP="008F1B83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Obce se zhoršenou </w:t>
      </w:r>
      <w:proofErr w:type="gramStart"/>
      <w:r>
        <w:rPr>
          <w:rFonts w:asciiTheme="majorHAnsi" w:hAnsiTheme="majorHAnsi" w:cstheme="majorHAnsi"/>
        </w:rPr>
        <w:t>vybaveností</w:t>
      </w:r>
      <w:proofErr w:type="gramEnd"/>
      <w:r>
        <w:rPr>
          <w:rFonts w:asciiTheme="majorHAnsi" w:hAnsiTheme="majorHAnsi" w:cstheme="majorHAnsi"/>
        </w:rPr>
        <w:t xml:space="preserve"> a především špatnou</w:t>
      </w:r>
      <w:r w:rsidR="00FF6575">
        <w:rPr>
          <w:rFonts w:asciiTheme="majorHAnsi" w:hAnsiTheme="majorHAnsi" w:cstheme="majorHAnsi"/>
        </w:rPr>
        <w:t xml:space="preserve"> dopravní</w:t>
      </w:r>
      <w:r>
        <w:rPr>
          <w:rFonts w:asciiTheme="majorHAnsi" w:hAnsiTheme="majorHAnsi" w:cstheme="majorHAnsi"/>
        </w:rPr>
        <w:t xml:space="preserve"> dostupností vykazují dlouhodobý trend poklesu obyvatelstva a je potřeba uvažovat o takové funkci obce, která je výhledově udržitelná – např. rekreační bez nároků na plné občanské vybavení.</w:t>
      </w:r>
    </w:p>
    <w:p w14:paraId="572698D3" w14:textId="31B8C127" w:rsidR="008F1B83" w:rsidRDefault="008F1B83" w:rsidP="008F1B83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V ostatních stabilizovaných obcích je nutné zachovat stávající rozsah občanského vybavení, případně jeho doplnění (s možností adekvátní dostupnosti).</w:t>
      </w:r>
      <w:r w:rsidR="00F66F30">
        <w:rPr>
          <w:rFonts w:asciiTheme="majorHAnsi" w:hAnsiTheme="majorHAnsi" w:cstheme="majorHAnsi"/>
        </w:rPr>
        <w:t xml:space="preserve"> </w:t>
      </w:r>
    </w:p>
    <w:p w14:paraId="17D6C498" w14:textId="2540C360" w:rsidR="00F66F30" w:rsidRDefault="00F66F30" w:rsidP="008F1B83">
      <w:pPr>
        <w:jc w:val="both"/>
        <w:rPr>
          <w:rFonts w:asciiTheme="majorHAnsi" w:hAnsiTheme="majorHAnsi" w:cstheme="majorHAnsi"/>
        </w:rPr>
      </w:pPr>
    </w:p>
    <w:p w14:paraId="7BE82D09" w14:textId="41EA232C" w:rsidR="00F66F30" w:rsidRDefault="00F66F30" w:rsidP="008F1B83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Tab. 4.2: Vyhodnocení vztahu zastavěných a zastavitelných ploch vzhledem k trendu změny počtu obyvatel.</w:t>
      </w:r>
    </w:p>
    <w:tbl>
      <w:tblPr>
        <w:tblW w:w="892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35"/>
        <w:gridCol w:w="1331"/>
        <w:gridCol w:w="1344"/>
        <w:gridCol w:w="863"/>
        <w:gridCol w:w="947"/>
        <w:gridCol w:w="991"/>
        <w:gridCol w:w="1359"/>
      </w:tblGrid>
      <w:tr w:rsidR="00F66F30" w:rsidRPr="00F66F30" w14:paraId="41385E97" w14:textId="77777777" w:rsidTr="00F66F30">
        <w:trPr>
          <w:trHeight w:val="1200"/>
        </w:trPr>
        <w:tc>
          <w:tcPr>
            <w:tcW w:w="21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25A612" w14:textId="77777777" w:rsidR="00F66F30" w:rsidRPr="00F66F30" w:rsidRDefault="00F66F30" w:rsidP="00F66F30">
            <w:pPr>
              <w:spacing w:line="240" w:lineRule="auto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val="cs-CZ"/>
              </w:rPr>
            </w:pPr>
            <w:r w:rsidRPr="00F66F30">
              <w:rPr>
                <w:rFonts w:ascii="Calibri" w:eastAsia="Times New Roman" w:hAnsi="Calibri" w:cs="Calibri"/>
                <w:b/>
                <w:bCs/>
                <w:sz w:val="20"/>
                <w:szCs w:val="20"/>
                <w:lang w:val="cs-CZ"/>
              </w:rPr>
              <w:t>obec</w:t>
            </w:r>
          </w:p>
        </w:tc>
        <w:tc>
          <w:tcPr>
            <w:tcW w:w="133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60D403" w14:textId="77777777" w:rsidR="00F66F30" w:rsidRPr="00F66F30" w:rsidRDefault="00F66F30" w:rsidP="00F66F30">
            <w:pPr>
              <w:spacing w:line="240" w:lineRule="auto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val="cs-CZ"/>
              </w:rPr>
            </w:pPr>
            <w:r w:rsidRPr="00F66F30">
              <w:rPr>
                <w:rFonts w:ascii="Calibri" w:eastAsia="Times New Roman" w:hAnsi="Calibri" w:cs="Calibri"/>
                <w:b/>
                <w:bCs/>
                <w:sz w:val="20"/>
                <w:szCs w:val="20"/>
                <w:lang w:val="cs-CZ"/>
              </w:rPr>
              <w:t>zastavěná plocha (m2)</w:t>
            </w:r>
          </w:p>
        </w:tc>
        <w:tc>
          <w:tcPr>
            <w:tcW w:w="134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B237E6" w14:textId="77777777" w:rsidR="00F66F30" w:rsidRPr="00F66F30" w:rsidRDefault="00F66F30" w:rsidP="00F66F30">
            <w:pPr>
              <w:spacing w:line="240" w:lineRule="auto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val="cs-CZ"/>
              </w:rPr>
            </w:pPr>
            <w:r w:rsidRPr="00F66F30">
              <w:rPr>
                <w:rFonts w:ascii="Calibri" w:eastAsia="Times New Roman" w:hAnsi="Calibri" w:cs="Calibri"/>
                <w:b/>
                <w:bCs/>
                <w:sz w:val="20"/>
                <w:szCs w:val="20"/>
                <w:lang w:val="cs-CZ"/>
              </w:rPr>
              <w:t>zastavitelná plocha (m2)</w:t>
            </w:r>
          </w:p>
        </w:tc>
        <w:tc>
          <w:tcPr>
            <w:tcW w:w="86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177754" w14:textId="77777777" w:rsidR="00F66F30" w:rsidRPr="00F66F30" w:rsidRDefault="00F66F30" w:rsidP="00F66F30">
            <w:pPr>
              <w:spacing w:line="240" w:lineRule="auto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val="cs-CZ"/>
              </w:rPr>
            </w:pPr>
            <w:r w:rsidRPr="00F66F30">
              <w:rPr>
                <w:rFonts w:ascii="Calibri" w:eastAsia="Times New Roman" w:hAnsi="Calibri" w:cs="Calibri"/>
                <w:b/>
                <w:bCs/>
                <w:sz w:val="20"/>
                <w:szCs w:val="20"/>
                <w:lang w:val="cs-CZ"/>
              </w:rPr>
              <w:t>počet obyvatel (2018)</w:t>
            </w:r>
          </w:p>
        </w:tc>
        <w:tc>
          <w:tcPr>
            <w:tcW w:w="94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49A643" w14:textId="77777777" w:rsidR="00F66F30" w:rsidRPr="00F66F30" w:rsidRDefault="00F66F30" w:rsidP="00F66F30">
            <w:pPr>
              <w:spacing w:line="240" w:lineRule="auto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val="cs-CZ"/>
              </w:rPr>
            </w:pPr>
            <w:r w:rsidRPr="00F66F30">
              <w:rPr>
                <w:rFonts w:ascii="Calibri" w:eastAsia="Times New Roman" w:hAnsi="Calibri" w:cs="Calibri"/>
                <w:b/>
                <w:bCs/>
                <w:sz w:val="20"/>
                <w:szCs w:val="20"/>
                <w:lang w:val="cs-CZ"/>
              </w:rPr>
              <w:t>trend změny počtu obyvatel</w:t>
            </w:r>
          </w:p>
        </w:tc>
        <w:tc>
          <w:tcPr>
            <w:tcW w:w="942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7C1C87" w14:textId="589E0A93" w:rsidR="00F66F30" w:rsidRPr="00F66F30" w:rsidRDefault="00F66F30" w:rsidP="00F66F30">
            <w:pPr>
              <w:spacing w:line="240" w:lineRule="auto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val="cs-CZ"/>
              </w:rPr>
            </w:pPr>
            <w:r w:rsidRPr="00F66F30">
              <w:rPr>
                <w:rFonts w:ascii="Calibri" w:eastAsia="Times New Roman" w:hAnsi="Calibri" w:cs="Calibri"/>
                <w:b/>
                <w:bCs/>
                <w:sz w:val="20"/>
                <w:szCs w:val="20"/>
                <w:lang w:val="cs-CZ"/>
              </w:rPr>
              <w:t xml:space="preserve">% </w:t>
            </w:r>
            <w:r>
              <w:rPr>
                <w:rFonts w:ascii="Calibri" w:eastAsia="Times New Roman" w:hAnsi="Calibri" w:cs="Calibri"/>
                <w:b/>
                <w:bCs/>
                <w:sz w:val="20"/>
                <w:szCs w:val="20"/>
                <w:lang w:val="cs-CZ"/>
              </w:rPr>
              <w:t>zastavitel-</w:t>
            </w:r>
            <w:proofErr w:type="spellStart"/>
            <w:r>
              <w:rPr>
                <w:rFonts w:ascii="Calibri" w:eastAsia="Times New Roman" w:hAnsi="Calibri" w:cs="Calibri"/>
                <w:b/>
                <w:bCs/>
                <w:sz w:val="20"/>
                <w:szCs w:val="20"/>
                <w:lang w:val="cs-CZ"/>
              </w:rPr>
              <w:t>ných</w:t>
            </w:r>
            <w:proofErr w:type="spellEnd"/>
            <w:r w:rsidRPr="00F66F30">
              <w:rPr>
                <w:rFonts w:ascii="Calibri" w:eastAsia="Times New Roman" w:hAnsi="Calibri" w:cs="Calibri"/>
                <w:b/>
                <w:bCs/>
                <w:sz w:val="20"/>
                <w:szCs w:val="20"/>
                <w:lang w:val="cs-CZ"/>
              </w:rPr>
              <w:t xml:space="preserve"> ploch</w:t>
            </w:r>
          </w:p>
        </w:tc>
        <w:tc>
          <w:tcPr>
            <w:tcW w:w="13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45F25C2" w14:textId="77777777" w:rsidR="00F66F30" w:rsidRPr="00F66F30" w:rsidRDefault="00F66F30" w:rsidP="00F66F30">
            <w:pPr>
              <w:spacing w:line="240" w:lineRule="auto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val="cs-CZ"/>
              </w:rPr>
            </w:pPr>
            <w:r w:rsidRPr="00F66F30">
              <w:rPr>
                <w:rFonts w:ascii="Calibri" w:eastAsia="Times New Roman" w:hAnsi="Calibri" w:cs="Calibri"/>
                <w:b/>
                <w:bCs/>
                <w:sz w:val="20"/>
                <w:szCs w:val="20"/>
                <w:lang w:val="cs-CZ"/>
              </w:rPr>
              <w:t>vyhodnocení poměru rozvojových ploch k trendu změny počtu obyvatel</w:t>
            </w:r>
          </w:p>
        </w:tc>
      </w:tr>
      <w:tr w:rsidR="00F66F30" w:rsidRPr="00F66F30" w14:paraId="5EFE9EC7" w14:textId="77777777" w:rsidTr="00F66F30">
        <w:trPr>
          <w:trHeight w:val="288"/>
        </w:trPr>
        <w:tc>
          <w:tcPr>
            <w:tcW w:w="213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1A767" w14:textId="77777777" w:rsidR="00F66F30" w:rsidRPr="00F66F30" w:rsidRDefault="00F66F30" w:rsidP="00F66F30">
            <w:pPr>
              <w:spacing w:line="240" w:lineRule="auto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Babice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FE2CD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5 738 034,36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C97C8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175 385,41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7AE2B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color w:val="000000"/>
                <w:sz w:val="16"/>
                <w:szCs w:val="16"/>
                <w:lang w:val="cs-CZ"/>
              </w:rPr>
              <w:t>449</w:t>
            </w:r>
          </w:p>
        </w:tc>
        <w:tc>
          <w:tcPr>
            <w:tcW w:w="947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4D288"/>
            <w:noWrap/>
            <w:vAlign w:val="center"/>
            <w:hideMark/>
          </w:tcPr>
          <w:p w14:paraId="2B0191A5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color w:val="000000"/>
                <w:sz w:val="16"/>
                <w:szCs w:val="16"/>
                <w:lang w:val="cs-CZ"/>
              </w:rPr>
              <w:t>-3,02</w:t>
            </w:r>
          </w:p>
        </w:tc>
        <w:tc>
          <w:tcPr>
            <w:tcW w:w="94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69BF7C"/>
            <w:noWrap/>
            <w:vAlign w:val="bottom"/>
            <w:hideMark/>
          </w:tcPr>
          <w:p w14:paraId="763D419A" w14:textId="77777777" w:rsidR="00F66F30" w:rsidRPr="00F66F30" w:rsidRDefault="00F66F30" w:rsidP="00F66F30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ascii="Calibri" w:eastAsia="Times New Roman" w:hAnsi="Calibri" w:cs="Calibri"/>
                <w:color w:val="000000"/>
                <w:sz w:val="16"/>
                <w:szCs w:val="16"/>
                <w:lang w:val="cs-CZ"/>
              </w:rPr>
              <w:t>2,97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0AA8E8" w14:textId="77777777" w:rsidR="00F66F30" w:rsidRPr="00F66F30" w:rsidRDefault="00F66F30" w:rsidP="00F66F30">
            <w:pPr>
              <w:spacing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</w:pPr>
            <w:r w:rsidRPr="00F66F30"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  <w:t>další faktory</w:t>
            </w:r>
          </w:p>
        </w:tc>
      </w:tr>
      <w:tr w:rsidR="00F66F30" w:rsidRPr="00F66F30" w14:paraId="36926DBC" w14:textId="77777777" w:rsidTr="00F66F30">
        <w:trPr>
          <w:trHeight w:val="288"/>
        </w:trPr>
        <w:tc>
          <w:tcPr>
            <w:tcW w:w="213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1E119B" w14:textId="77777777" w:rsidR="00F66F30" w:rsidRPr="00F66F30" w:rsidRDefault="00F66F30" w:rsidP="00F66F30">
            <w:pPr>
              <w:spacing w:line="240" w:lineRule="auto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Domašov nad Bystřicí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654EE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581 379,74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44FE56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93 694,07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DF4D8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color w:val="000000"/>
                <w:sz w:val="16"/>
                <w:szCs w:val="16"/>
                <w:lang w:val="cs-CZ"/>
              </w:rPr>
              <w:t>488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5D289"/>
            <w:noWrap/>
            <w:vAlign w:val="center"/>
            <w:hideMark/>
          </w:tcPr>
          <w:p w14:paraId="6206E6DF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color w:val="000000"/>
                <w:sz w:val="16"/>
                <w:szCs w:val="16"/>
                <w:lang w:val="cs-CZ"/>
              </w:rPr>
              <w:t>-2,59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8CE86"/>
            <w:noWrap/>
            <w:vAlign w:val="bottom"/>
            <w:hideMark/>
          </w:tcPr>
          <w:p w14:paraId="3DD3E223" w14:textId="77777777" w:rsidR="00F66F30" w:rsidRPr="00F66F30" w:rsidRDefault="00F66F30" w:rsidP="00F66F30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ascii="Calibri" w:eastAsia="Times New Roman" w:hAnsi="Calibri" w:cs="Calibri"/>
                <w:color w:val="000000"/>
                <w:sz w:val="16"/>
                <w:szCs w:val="16"/>
                <w:lang w:val="cs-CZ"/>
              </w:rPr>
              <w:t>13,88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4972C7D" w14:textId="0EB4638C" w:rsidR="00F66F30" w:rsidRPr="00F66F30" w:rsidRDefault="00FF6575" w:rsidP="00F66F30">
            <w:pPr>
              <w:spacing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</w:pPr>
            <w:r w:rsidRPr="00F66F30"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  <w:t>předimenzované</w:t>
            </w:r>
          </w:p>
        </w:tc>
      </w:tr>
      <w:tr w:rsidR="00F66F30" w:rsidRPr="00F66F30" w14:paraId="0E078161" w14:textId="77777777" w:rsidTr="00F66F30">
        <w:trPr>
          <w:trHeight w:val="288"/>
        </w:trPr>
        <w:tc>
          <w:tcPr>
            <w:tcW w:w="213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889339" w14:textId="77777777" w:rsidR="00F66F30" w:rsidRPr="00F66F30" w:rsidRDefault="00F66F30" w:rsidP="00F66F30">
            <w:pPr>
              <w:spacing w:line="240" w:lineRule="auto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Domašov u Šternberka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84C7F3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1 800 903,00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791BE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93 260,72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EDF0C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color w:val="000000"/>
                <w:sz w:val="16"/>
                <w:szCs w:val="16"/>
                <w:lang w:val="cs-CZ"/>
              </w:rPr>
              <w:t>337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EDF91"/>
            <w:noWrap/>
            <w:vAlign w:val="center"/>
            <w:hideMark/>
          </w:tcPr>
          <w:p w14:paraId="71DF8B99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color w:val="000000"/>
                <w:sz w:val="16"/>
                <w:szCs w:val="16"/>
                <w:lang w:val="cs-CZ"/>
              </w:rPr>
              <w:t>7,32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71C27E"/>
            <w:noWrap/>
            <w:vAlign w:val="bottom"/>
            <w:hideMark/>
          </w:tcPr>
          <w:p w14:paraId="27FB6E49" w14:textId="77777777" w:rsidR="00F66F30" w:rsidRPr="00F66F30" w:rsidRDefault="00F66F30" w:rsidP="00F66F30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ascii="Calibri" w:eastAsia="Times New Roman" w:hAnsi="Calibri" w:cs="Calibri"/>
                <w:color w:val="000000"/>
                <w:sz w:val="16"/>
                <w:szCs w:val="16"/>
                <w:lang w:val="cs-CZ"/>
              </w:rPr>
              <w:t>4,92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C2AA2D" w14:textId="77777777" w:rsidR="00F66F30" w:rsidRPr="00F66F30" w:rsidRDefault="00F66F30" w:rsidP="00F66F30">
            <w:pPr>
              <w:spacing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</w:pPr>
            <w:r w:rsidRPr="00F66F30"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  <w:t>nedostatek</w:t>
            </w:r>
          </w:p>
        </w:tc>
      </w:tr>
      <w:tr w:rsidR="00F66F30" w:rsidRPr="00F66F30" w14:paraId="69A2389C" w14:textId="77777777" w:rsidTr="00F66F30">
        <w:trPr>
          <w:trHeight w:val="288"/>
        </w:trPr>
        <w:tc>
          <w:tcPr>
            <w:tcW w:w="213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FB119F" w14:textId="77777777" w:rsidR="00F66F30" w:rsidRPr="00F66F30" w:rsidRDefault="00F66F30" w:rsidP="00F66F30">
            <w:pPr>
              <w:spacing w:line="240" w:lineRule="auto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Hlásnice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FE11F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356 766,95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CC2C5F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120 077,73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EDE46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color w:val="000000"/>
                <w:sz w:val="16"/>
                <w:szCs w:val="16"/>
                <w:lang w:val="cs-CZ"/>
              </w:rPr>
              <w:t>229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9DE90"/>
            <w:noWrap/>
            <w:vAlign w:val="center"/>
            <w:hideMark/>
          </w:tcPr>
          <w:p w14:paraId="33321240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color w:val="000000"/>
                <w:sz w:val="16"/>
                <w:szCs w:val="16"/>
                <w:lang w:val="cs-CZ"/>
              </w:rPr>
              <w:t>6,02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8DD90"/>
            <w:noWrap/>
            <w:vAlign w:val="bottom"/>
            <w:hideMark/>
          </w:tcPr>
          <w:p w14:paraId="22F2ED9B" w14:textId="77777777" w:rsidR="00F66F30" w:rsidRPr="00F66F30" w:rsidRDefault="00F66F30" w:rsidP="00F66F30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ascii="Calibri" w:eastAsia="Times New Roman" w:hAnsi="Calibri" w:cs="Calibri"/>
                <w:color w:val="000000"/>
                <w:sz w:val="16"/>
                <w:szCs w:val="16"/>
                <w:lang w:val="cs-CZ"/>
              </w:rPr>
              <w:t>25,18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920A4E" w14:textId="77777777" w:rsidR="00F66F30" w:rsidRPr="00F66F30" w:rsidRDefault="00F66F30" w:rsidP="00F66F30">
            <w:pPr>
              <w:spacing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</w:pPr>
            <w:r w:rsidRPr="00F66F30"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  <w:t> </w:t>
            </w:r>
          </w:p>
        </w:tc>
      </w:tr>
      <w:tr w:rsidR="00F66F30" w:rsidRPr="00F66F30" w14:paraId="4D30872A" w14:textId="77777777" w:rsidTr="00F66F30">
        <w:trPr>
          <w:trHeight w:val="288"/>
        </w:trPr>
        <w:tc>
          <w:tcPr>
            <w:tcW w:w="213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62B68E" w14:textId="77777777" w:rsidR="00F66F30" w:rsidRPr="00F66F30" w:rsidRDefault="00F66F30" w:rsidP="00F66F30">
            <w:pPr>
              <w:spacing w:line="240" w:lineRule="auto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Hnojice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21F0E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2 661 705,17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E4223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213 495,21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C21B1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color w:val="000000"/>
                <w:sz w:val="16"/>
                <w:szCs w:val="16"/>
                <w:lang w:val="cs-CZ"/>
              </w:rPr>
              <w:t>637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CDA8D"/>
            <w:noWrap/>
            <w:vAlign w:val="center"/>
            <w:hideMark/>
          </w:tcPr>
          <w:p w14:paraId="26D54923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color w:val="000000"/>
                <w:sz w:val="16"/>
                <w:szCs w:val="16"/>
                <w:lang w:val="cs-CZ"/>
              </w:rPr>
              <w:t>2,91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7CC580"/>
            <w:noWrap/>
            <w:vAlign w:val="bottom"/>
            <w:hideMark/>
          </w:tcPr>
          <w:p w14:paraId="5F638247" w14:textId="77777777" w:rsidR="00F66F30" w:rsidRPr="00F66F30" w:rsidRDefault="00F66F30" w:rsidP="00F66F30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ascii="Calibri" w:eastAsia="Times New Roman" w:hAnsi="Calibri" w:cs="Calibri"/>
                <w:color w:val="000000"/>
                <w:sz w:val="16"/>
                <w:szCs w:val="16"/>
                <w:lang w:val="cs-CZ"/>
              </w:rPr>
              <w:t>7,43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89D156" w14:textId="77777777" w:rsidR="00F66F30" w:rsidRPr="00F66F30" w:rsidRDefault="00F66F30" w:rsidP="00F66F30">
            <w:pPr>
              <w:spacing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</w:pPr>
            <w:r w:rsidRPr="00F66F30"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  <w:t>odpovídá</w:t>
            </w:r>
          </w:p>
        </w:tc>
      </w:tr>
      <w:tr w:rsidR="00F66F30" w:rsidRPr="00F66F30" w14:paraId="4628A85D" w14:textId="77777777" w:rsidTr="00F66F30">
        <w:trPr>
          <w:trHeight w:val="288"/>
        </w:trPr>
        <w:tc>
          <w:tcPr>
            <w:tcW w:w="213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E3591" w14:textId="77777777" w:rsidR="00F66F30" w:rsidRPr="00F66F30" w:rsidRDefault="00F66F30" w:rsidP="00F66F30">
            <w:pPr>
              <w:spacing w:line="240" w:lineRule="auto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Horní Loděnice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9D74F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442 760,00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65F786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162 289,33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D5930A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color w:val="000000"/>
                <w:sz w:val="16"/>
                <w:szCs w:val="16"/>
                <w:lang w:val="cs-CZ"/>
              </w:rPr>
              <w:t>343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8D389"/>
            <w:noWrap/>
            <w:vAlign w:val="center"/>
            <w:hideMark/>
          </w:tcPr>
          <w:p w14:paraId="3576CBC9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color w:val="000000"/>
                <w:sz w:val="16"/>
                <w:szCs w:val="16"/>
                <w:lang w:val="cs-CZ"/>
              </w:rPr>
              <w:t>-2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FE091"/>
            <w:noWrap/>
            <w:vAlign w:val="bottom"/>
            <w:hideMark/>
          </w:tcPr>
          <w:p w14:paraId="2974C041" w14:textId="77777777" w:rsidR="00F66F30" w:rsidRPr="00F66F30" w:rsidRDefault="00F66F30" w:rsidP="00F66F30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ascii="Calibri" w:eastAsia="Times New Roman" w:hAnsi="Calibri" w:cs="Calibri"/>
                <w:color w:val="000000"/>
                <w:sz w:val="16"/>
                <w:szCs w:val="16"/>
                <w:lang w:val="cs-CZ"/>
              </w:rPr>
              <w:t>26,82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00361B" w14:textId="14E16A4D" w:rsidR="00F66F30" w:rsidRPr="00F66F30" w:rsidRDefault="00FF6575" w:rsidP="00F66F30">
            <w:pPr>
              <w:spacing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</w:pPr>
            <w:r w:rsidRPr="00F66F30"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  <w:t>předimenzované</w:t>
            </w:r>
          </w:p>
        </w:tc>
      </w:tr>
      <w:tr w:rsidR="00F66F30" w:rsidRPr="00F66F30" w14:paraId="082F25C3" w14:textId="77777777" w:rsidTr="00F66F30">
        <w:trPr>
          <w:trHeight w:val="288"/>
        </w:trPr>
        <w:tc>
          <w:tcPr>
            <w:tcW w:w="213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FC9AF" w14:textId="77777777" w:rsidR="00F66F30" w:rsidRPr="00F66F30" w:rsidRDefault="00F66F30" w:rsidP="00F66F30">
            <w:pPr>
              <w:spacing w:line="240" w:lineRule="auto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Hraničné Petrovice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790681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284 366,47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B6B16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50 496,16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81E3B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color w:val="000000"/>
                <w:sz w:val="16"/>
                <w:szCs w:val="16"/>
                <w:lang w:val="cs-CZ"/>
              </w:rPr>
              <w:t>146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CD98D"/>
            <w:noWrap/>
            <w:vAlign w:val="center"/>
            <w:hideMark/>
          </w:tcPr>
          <w:p w14:paraId="4CBCA535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color w:val="000000"/>
                <w:sz w:val="16"/>
                <w:szCs w:val="16"/>
                <w:lang w:val="cs-CZ"/>
              </w:rPr>
              <w:t>2,82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DD087"/>
            <w:noWrap/>
            <w:vAlign w:val="bottom"/>
            <w:hideMark/>
          </w:tcPr>
          <w:p w14:paraId="7C1AD20B" w14:textId="77777777" w:rsidR="00F66F30" w:rsidRPr="00F66F30" w:rsidRDefault="00F66F30" w:rsidP="00F66F30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ascii="Calibri" w:eastAsia="Times New Roman" w:hAnsi="Calibri" w:cs="Calibri"/>
                <w:color w:val="000000"/>
                <w:sz w:val="16"/>
                <w:szCs w:val="16"/>
                <w:lang w:val="cs-CZ"/>
              </w:rPr>
              <w:t>15,08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F8F080" w14:textId="77777777" w:rsidR="00F66F30" w:rsidRPr="00F66F30" w:rsidRDefault="00F66F30" w:rsidP="00F66F30">
            <w:pPr>
              <w:spacing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</w:pPr>
            <w:r w:rsidRPr="00F66F30"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  <w:t> </w:t>
            </w:r>
          </w:p>
        </w:tc>
      </w:tr>
      <w:tr w:rsidR="00F66F30" w:rsidRPr="00F66F30" w14:paraId="7086FD46" w14:textId="77777777" w:rsidTr="00F66F30">
        <w:trPr>
          <w:trHeight w:val="288"/>
        </w:trPr>
        <w:tc>
          <w:tcPr>
            <w:tcW w:w="213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C8535A" w14:textId="77777777" w:rsidR="00F66F30" w:rsidRPr="00F66F30" w:rsidRDefault="00F66F30" w:rsidP="00F66F30">
            <w:pPr>
              <w:spacing w:line="240" w:lineRule="auto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Huzová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326F4D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876 289,39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E49B04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57 695,36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BAB37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color w:val="000000"/>
                <w:sz w:val="16"/>
                <w:szCs w:val="16"/>
                <w:lang w:val="cs-CZ"/>
              </w:rPr>
              <w:t>579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DD087"/>
            <w:noWrap/>
            <w:vAlign w:val="center"/>
            <w:hideMark/>
          </w:tcPr>
          <w:p w14:paraId="5D8430C0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color w:val="000000"/>
                <w:sz w:val="16"/>
                <w:szCs w:val="16"/>
                <w:lang w:val="cs-CZ"/>
              </w:rPr>
              <w:t>-4,61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76C47F"/>
            <w:noWrap/>
            <w:vAlign w:val="bottom"/>
            <w:hideMark/>
          </w:tcPr>
          <w:p w14:paraId="334F1270" w14:textId="77777777" w:rsidR="00F66F30" w:rsidRPr="00F66F30" w:rsidRDefault="00F66F30" w:rsidP="00F66F30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ascii="Calibri" w:eastAsia="Times New Roman" w:hAnsi="Calibri" w:cs="Calibri"/>
                <w:color w:val="000000"/>
                <w:sz w:val="16"/>
                <w:szCs w:val="16"/>
                <w:lang w:val="cs-CZ"/>
              </w:rPr>
              <w:t>6,18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83209C" w14:textId="77777777" w:rsidR="00F66F30" w:rsidRPr="00F66F30" w:rsidRDefault="00F66F30" w:rsidP="00F66F30">
            <w:pPr>
              <w:spacing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</w:pPr>
            <w:r w:rsidRPr="00F66F30"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  <w:t>další faktory</w:t>
            </w:r>
          </w:p>
        </w:tc>
      </w:tr>
      <w:tr w:rsidR="00F66F30" w:rsidRPr="00F66F30" w14:paraId="3E48A815" w14:textId="77777777" w:rsidTr="00F66F30">
        <w:trPr>
          <w:trHeight w:val="288"/>
        </w:trPr>
        <w:tc>
          <w:tcPr>
            <w:tcW w:w="213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F6955" w14:textId="77777777" w:rsidR="00F66F30" w:rsidRPr="00F66F30" w:rsidRDefault="00F66F30" w:rsidP="00F66F30">
            <w:pPr>
              <w:spacing w:line="240" w:lineRule="auto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Jívová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68A1F2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640 685,49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98002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183 244,24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07DF5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color w:val="000000"/>
                <w:sz w:val="16"/>
                <w:szCs w:val="16"/>
                <w:lang w:val="cs-CZ"/>
              </w:rPr>
              <w:t>591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6D88C"/>
            <w:noWrap/>
            <w:vAlign w:val="center"/>
            <w:hideMark/>
          </w:tcPr>
          <w:p w14:paraId="1DFCE072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1,37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BD98D"/>
            <w:noWrap/>
            <w:vAlign w:val="bottom"/>
            <w:hideMark/>
          </w:tcPr>
          <w:p w14:paraId="093B30FC" w14:textId="77777777" w:rsidR="00F66F30" w:rsidRPr="00F66F30" w:rsidRDefault="00F66F30" w:rsidP="00F66F30">
            <w:pPr>
              <w:spacing w:line="240" w:lineRule="auto"/>
              <w:jc w:val="right"/>
              <w:rPr>
                <w:rFonts w:ascii="Calibri" w:eastAsia="Times New Roman" w:hAnsi="Calibri" w:cs="Calibri"/>
                <w:sz w:val="16"/>
                <w:szCs w:val="16"/>
                <w:lang w:val="cs-CZ"/>
              </w:rPr>
            </w:pPr>
            <w:r w:rsidRPr="00F66F30">
              <w:rPr>
                <w:rFonts w:ascii="Calibri" w:eastAsia="Times New Roman" w:hAnsi="Calibri" w:cs="Calibri"/>
                <w:sz w:val="16"/>
                <w:szCs w:val="16"/>
                <w:lang w:val="cs-CZ"/>
              </w:rPr>
              <w:t>22,24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D2F688" w14:textId="77777777" w:rsidR="00F66F30" w:rsidRPr="00F66F30" w:rsidRDefault="00F66F30" w:rsidP="00F66F30">
            <w:pPr>
              <w:spacing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</w:pPr>
            <w:r w:rsidRPr="00F66F30"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  <w:t> </w:t>
            </w:r>
          </w:p>
        </w:tc>
      </w:tr>
      <w:tr w:rsidR="00F66F30" w:rsidRPr="00F66F30" w14:paraId="1AC3E8E4" w14:textId="77777777" w:rsidTr="00F66F30">
        <w:trPr>
          <w:trHeight w:val="288"/>
        </w:trPr>
        <w:tc>
          <w:tcPr>
            <w:tcW w:w="213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4FDF5" w14:textId="77777777" w:rsidR="00F66F30" w:rsidRPr="00F66F30" w:rsidRDefault="00F66F30" w:rsidP="00F66F30">
            <w:pPr>
              <w:spacing w:line="240" w:lineRule="auto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Komárov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F48B1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262 533,34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4479FB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120 130,39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85730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color w:val="000000"/>
                <w:sz w:val="16"/>
                <w:szCs w:val="16"/>
                <w:lang w:val="cs-CZ"/>
              </w:rPr>
              <w:t>207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9ED9A"/>
            <w:noWrap/>
            <w:vAlign w:val="center"/>
            <w:hideMark/>
          </w:tcPr>
          <w:p w14:paraId="7E05D7CD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17,61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3E696"/>
            <w:noWrap/>
            <w:vAlign w:val="bottom"/>
            <w:hideMark/>
          </w:tcPr>
          <w:p w14:paraId="4134CDFB" w14:textId="77777777" w:rsidR="00F66F30" w:rsidRPr="00F66F30" w:rsidRDefault="00F66F30" w:rsidP="00F66F30">
            <w:pPr>
              <w:spacing w:line="240" w:lineRule="auto"/>
              <w:jc w:val="right"/>
              <w:rPr>
                <w:rFonts w:ascii="Calibri" w:eastAsia="Times New Roman" w:hAnsi="Calibri" w:cs="Calibri"/>
                <w:sz w:val="16"/>
                <w:szCs w:val="16"/>
                <w:lang w:val="cs-CZ"/>
              </w:rPr>
            </w:pPr>
            <w:r w:rsidRPr="00F66F30">
              <w:rPr>
                <w:rFonts w:ascii="Calibri" w:eastAsia="Times New Roman" w:hAnsi="Calibri" w:cs="Calibri"/>
                <w:sz w:val="16"/>
                <w:szCs w:val="16"/>
                <w:lang w:val="cs-CZ"/>
              </w:rPr>
              <w:t>31,39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CEEF6D" w14:textId="77777777" w:rsidR="00F66F30" w:rsidRPr="00F66F30" w:rsidRDefault="00F66F30" w:rsidP="00F66F30">
            <w:pPr>
              <w:spacing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</w:pPr>
            <w:r w:rsidRPr="00F66F30"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  <w:t>odpovídá</w:t>
            </w:r>
          </w:p>
        </w:tc>
      </w:tr>
      <w:tr w:rsidR="00F66F30" w:rsidRPr="00F66F30" w14:paraId="1A90B3CE" w14:textId="77777777" w:rsidTr="00F66F30">
        <w:trPr>
          <w:trHeight w:val="288"/>
        </w:trPr>
        <w:tc>
          <w:tcPr>
            <w:tcW w:w="213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A2075" w14:textId="77777777" w:rsidR="00F66F30" w:rsidRPr="00F66F30" w:rsidRDefault="00F66F30" w:rsidP="00F66F30">
            <w:pPr>
              <w:spacing w:line="240" w:lineRule="auto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Lipina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C1A19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5 502 012,21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91F2A5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85 505,67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67B50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color w:val="000000"/>
                <w:sz w:val="16"/>
                <w:szCs w:val="16"/>
                <w:lang w:val="cs-CZ"/>
              </w:rPr>
              <w:t>175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F9C"/>
            <w:noWrap/>
            <w:vAlign w:val="center"/>
            <w:hideMark/>
          </w:tcPr>
          <w:p w14:paraId="3E855799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19,05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63BE7B"/>
            <w:noWrap/>
            <w:vAlign w:val="bottom"/>
            <w:hideMark/>
          </w:tcPr>
          <w:p w14:paraId="1C7E5084" w14:textId="77777777" w:rsidR="00F66F30" w:rsidRPr="00F66F30" w:rsidRDefault="00F66F30" w:rsidP="00F66F30">
            <w:pPr>
              <w:spacing w:line="240" w:lineRule="auto"/>
              <w:jc w:val="right"/>
              <w:rPr>
                <w:rFonts w:ascii="Calibri" w:eastAsia="Times New Roman" w:hAnsi="Calibri" w:cs="Calibri"/>
                <w:sz w:val="16"/>
                <w:szCs w:val="16"/>
                <w:lang w:val="cs-CZ"/>
              </w:rPr>
            </w:pPr>
            <w:r w:rsidRPr="00F66F30">
              <w:rPr>
                <w:rFonts w:ascii="Calibri" w:eastAsia="Times New Roman" w:hAnsi="Calibri" w:cs="Calibri"/>
                <w:sz w:val="16"/>
                <w:szCs w:val="16"/>
                <w:lang w:val="cs-CZ"/>
              </w:rPr>
              <w:t>1,53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4E399D1" w14:textId="77777777" w:rsidR="00F66F30" w:rsidRPr="00F66F30" w:rsidRDefault="00F66F30" w:rsidP="00F66F30">
            <w:pPr>
              <w:spacing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</w:pPr>
            <w:r w:rsidRPr="00F66F30"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  <w:t>nedostatek</w:t>
            </w:r>
          </w:p>
        </w:tc>
      </w:tr>
      <w:tr w:rsidR="00F66F30" w:rsidRPr="00F66F30" w14:paraId="7D5C7E8E" w14:textId="77777777" w:rsidTr="00F66F30">
        <w:trPr>
          <w:trHeight w:val="288"/>
        </w:trPr>
        <w:tc>
          <w:tcPr>
            <w:tcW w:w="213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4EA740" w14:textId="77777777" w:rsidR="00F66F30" w:rsidRPr="00F66F30" w:rsidRDefault="00F66F30" w:rsidP="00F66F30">
            <w:pPr>
              <w:spacing w:line="240" w:lineRule="auto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Lužice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730BAE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5 682 424,30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93EC59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99 734,19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DEFFE0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color w:val="000000"/>
                <w:sz w:val="16"/>
                <w:szCs w:val="16"/>
                <w:lang w:val="cs-CZ"/>
              </w:rPr>
              <w:t>396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394"/>
            <w:noWrap/>
            <w:vAlign w:val="center"/>
            <w:hideMark/>
          </w:tcPr>
          <w:p w14:paraId="1F0B23A5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10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63BE7B"/>
            <w:noWrap/>
            <w:vAlign w:val="bottom"/>
            <w:hideMark/>
          </w:tcPr>
          <w:p w14:paraId="096340BE" w14:textId="77777777" w:rsidR="00F66F30" w:rsidRPr="00F66F30" w:rsidRDefault="00F66F30" w:rsidP="00F66F30">
            <w:pPr>
              <w:spacing w:line="240" w:lineRule="auto"/>
              <w:jc w:val="right"/>
              <w:rPr>
                <w:rFonts w:ascii="Calibri" w:eastAsia="Times New Roman" w:hAnsi="Calibri" w:cs="Calibri"/>
                <w:sz w:val="16"/>
                <w:szCs w:val="16"/>
                <w:lang w:val="cs-CZ"/>
              </w:rPr>
            </w:pPr>
            <w:r w:rsidRPr="00F66F30">
              <w:rPr>
                <w:rFonts w:ascii="Calibri" w:eastAsia="Times New Roman" w:hAnsi="Calibri" w:cs="Calibri"/>
                <w:sz w:val="16"/>
                <w:szCs w:val="16"/>
                <w:lang w:val="cs-CZ"/>
              </w:rPr>
              <w:t>1,72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B77DA8" w14:textId="77777777" w:rsidR="00F66F30" w:rsidRPr="00F66F30" w:rsidRDefault="00F66F30" w:rsidP="00F66F30">
            <w:pPr>
              <w:spacing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</w:pPr>
            <w:r w:rsidRPr="00F66F30"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  <w:t xml:space="preserve">nedostatek </w:t>
            </w:r>
          </w:p>
        </w:tc>
      </w:tr>
      <w:tr w:rsidR="00F66F30" w:rsidRPr="00F66F30" w14:paraId="46649839" w14:textId="77777777" w:rsidTr="00F66F30">
        <w:trPr>
          <w:trHeight w:val="288"/>
        </w:trPr>
        <w:tc>
          <w:tcPr>
            <w:tcW w:w="213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6FF656" w14:textId="77777777" w:rsidR="00F66F30" w:rsidRPr="00F66F30" w:rsidRDefault="00F66F30" w:rsidP="00F66F30">
            <w:pPr>
              <w:spacing w:line="240" w:lineRule="auto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Město Libavá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A18AF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1 437 864,04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A1CA71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350 049,40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014DC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color w:val="000000"/>
                <w:sz w:val="16"/>
                <w:szCs w:val="16"/>
                <w:lang w:val="cs-CZ"/>
              </w:rPr>
              <w:t>598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8D88D"/>
            <w:noWrap/>
            <w:vAlign w:val="center"/>
            <w:hideMark/>
          </w:tcPr>
          <w:p w14:paraId="6B8D2485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1,87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0D68B"/>
            <w:noWrap/>
            <w:vAlign w:val="bottom"/>
            <w:hideMark/>
          </w:tcPr>
          <w:p w14:paraId="20BEF209" w14:textId="77777777" w:rsidR="00F66F30" w:rsidRPr="00F66F30" w:rsidRDefault="00F66F30" w:rsidP="00F66F30">
            <w:pPr>
              <w:spacing w:line="240" w:lineRule="auto"/>
              <w:jc w:val="right"/>
              <w:rPr>
                <w:rFonts w:ascii="Calibri" w:eastAsia="Times New Roman" w:hAnsi="Calibri" w:cs="Calibri"/>
                <w:sz w:val="16"/>
                <w:szCs w:val="16"/>
                <w:lang w:val="cs-CZ"/>
              </w:rPr>
            </w:pPr>
            <w:r w:rsidRPr="00F66F30">
              <w:rPr>
                <w:rFonts w:ascii="Calibri" w:eastAsia="Times New Roman" w:hAnsi="Calibri" w:cs="Calibri"/>
                <w:sz w:val="16"/>
                <w:szCs w:val="16"/>
                <w:lang w:val="cs-CZ"/>
              </w:rPr>
              <w:t>19,58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8581684" w14:textId="73F31C88" w:rsidR="00F66F30" w:rsidRPr="00F66F30" w:rsidRDefault="00FF6575" w:rsidP="00F66F30">
            <w:pPr>
              <w:spacing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</w:pPr>
            <w:r w:rsidRPr="00F66F30"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  <w:t>předimenzované</w:t>
            </w:r>
          </w:p>
        </w:tc>
      </w:tr>
      <w:tr w:rsidR="00F66F30" w:rsidRPr="00F66F30" w14:paraId="2012E184" w14:textId="77777777" w:rsidTr="00F66F30">
        <w:trPr>
          <w:trHeight w:val="288"/>
        </w:trPr>
        <w:tc>
          <w:tcPr>
            <w:tcW w:w="213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30AD7B" w14:textId="77777777" w:rsidR="00F66F30" w:rsidRPr="00F66F30" w:rsidRDefault="00F66F30" w:rsidP="00F66F30">
            <w:pPr>
              <w:spacing w:line="240" w:lineRule="auto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Mladějovice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7C1B4F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625 791,60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304E16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156 899,01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07829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color w:val="000000"/>
                <w:sz w:val="16"/>
                <w:szCs w:val="16"/>
                <w:lang w:val="cs-CZ"/>
              </w:rPr>
              <w:t>718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C8F"/>
            <w:noWrap/>
            <w:vAlign w:val="center"/>
            <w:hideMark/>
          </w:tcPr>
          <w:p w14:paraId="047E9264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5,12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2D68B"/>
            <w:noWrap/>
            <w:vAlign w:val="bottom"/>
            <w:hideMark/>
          </w:tcPr>
          <w:p w14:paraId="06C2C379" w14:textId="77777777" w:rsidR="00F66F30" w:rsidRPr="00F66F30" w:rsidRDefault="00F66F30" w:rsidP="00F66F30">
            <w:pPr>
              <w:spacing w:line="240" w:lineRule="auto"/>
              <w:jc w:val="right"/>
              <w:rPr>
                <w:rFonts w:ascii="Calibri" w:eastAsia="Times New Roman" w:hAnsi="Calibri" w:cs="Calibri"/>
                <w:sz w:val="16"/>
                <w:szCs w:val="16"/>
                <w:lang w:val="cs-CZ"/>
              </w:rPr>
            </w:pPr>
            <w:r w:rsidRPr="00F66F30">
              <w:rPr>
                <w:rFonts w:ascii="Calibri" w:eastAsia="Times New Roman" w:hAnsi="Calibri" w:cs="Calibri"/>
                <w:sz w:val="16"/>
                <w:szCs w:val="16"/>
                <w:lang w:val="cs-CZ"/>
              </w:rPr>
              <w:t>20,05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D1B4D2" w14:textId="77777777" w:rsidR="00F66F30" w:rsidRPr="00F66F30" w:rsidRDefault="00F66F30" w:rsidP="00F66F30">
            <w:pPr>
              <w:spacing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</w:pPr>
            <w:r w:rsidRPr="00F66F30"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  <w:t>odpovídá</w:t>
            </w:r>
          </w:p>
        </w:tc>
      </w:tr>
      <w:tr w:rsidR="00F66F30" w:rsidRPr="00F66F30" w14:paraId="642F3DF7" w14:textId="77777777" w:rsidTr="00F66F30">
        <w:trPr>
          <w:trHeight w:val="288"/>
        </w:trPr>
        <w:tc>
          <w:tcPr>
            <w:tcW w:w="213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6236EF" w14:textId="77777777" w:rsidR="00F66F30" w:rsidRPr="00F66F30" w:rsidRDefault="00F66F30" w:rsidP="00F66F30">
            <w:pPr>
              <w:spacing w:line="240" w:lineRule="auto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Moravský Beroun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22838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2 158 404,21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2DCB6E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355 549,92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201B1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color w:val="000000"/>
                <w:sz w:val="16"/>
                <w:szCs w:val="16"/>
                <w:lang w:val="cs-CZ"/>
              </w:rPr>
              <w:t>2957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9CF86"/>
            <w:noWrap/>
            <w:vAlign w:val="center"/>
            <w:hideMark/>
          </w:tcPr>
          <w:p w14:paraId="4467CF1F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-5,65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9CF86"/>
            <w:noWrap/>
            <w:vAlign w:val="bottom"/>
            <w:hideMark/>
          </w:tcPr>
          <w:p w14:paraId="5D81C0B6" w14:textId="77777777" w:rsidR="00F66F30" w:rsidRPr="00F66F30" w:rsidRDefault="00F66F30" w:rsidP="00F66F30">
            <w:pPr>
              <w:spacing w:line="240" w:lineRule="auto"/>
              <w:jc w:val="right"/>
              <w:rPr>
                <w:rFonts w:ascii="Calibri" w:eastAsia="Times New Roman" w:hAnsi="Calibri" w:cs="Calibri"/>
                <w:sz w:val="16"/>
                <w:szCs w:val="16"/>
                <w:lang w:val="cs-CZ"/>
              </w:rPr>
            </w:pPr>
            <w:r w:rsidRPr="00F66F30">
              <w:rPr>
                <w:rFonts w:ascii="Calibri" w:eastAsia="Times New Roman" w:hAnsi="Calibri" w:cs="Calibri"/>
                <w:sz w:val="16"/>
                <w:szCs w:val="16"/>
                <w:lang w:val="cs-CZ"/>
              </w:rPr>
              <w:t>14,14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CAE7E6" w14:textId="51071025" w:rsidR="00F66F30" w:rsidRPr="00F66F30" w:rsidRDefault="00FF6575" w:rsidP="00F66F30">
            <w:pPr>
              <w:spacing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</w:pPr>
            <w:r w:rsidRPr="00F66F30"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  <w:t>předimenzované</w:t>
            </w:r>
          </w:p>
        </w:tc>
      </w:tr>
      <w:tr w:rsidR="00F66F30" w:rsidRPr="00F66F30" w14:paraId="0E5DF946" w14:textId="77777777" w:rsidTr="00F66F30">
        <w:trPr>
          <w:trHeight w:val="288"/>
        </w:trPr>
        <w:tc>
          <w:tcPr>
            <w:tcW w:w="213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91DA7" w14:textId="77777777" w:rsidR="00F66F30" w:rsidRPr="00F66F30" w:rsidRDefault="00F66F30" w:rsidP="00F66F30">
            <w:pPr>
              <w:spacing w:line="240" w:lineRule="auto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Mutkov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A338E0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113 472,80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9E5D4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33 318,42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2EAFB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color w:val="000000"/>
                <w:sz w:val="16"/>
                <w:szCs w:val="16"/>
                <w:lang w:val="cs-CZ"/>
              </w:rPr>
              <w:t>49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0D187"/>
            <w:noWrap/>
            <w:vAlign w:val="center"/>
            <w:hideMark/>
          </w:tcPr>
          <w:p w14:paraId="6F7D677D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-3,92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A8E"/>
            <w:noWrap/>
            <w:vAlign w:val="bottom"/>
            <w:hideMark/>
          </w:tcPr>
          <w:p w14:paraId="38F80B1D" w14:textId="77777777" w:rsidR="00F66F30" w:rsidRPr="00F66F30" w:rsidRDefault="00F66F30" w:rsidP="00F66F30">
            <w:pPr>
              <w:spacing w:line="240" w:lineRule="auto"/>
              <w:jc w:val="right"/>
              <w:rPr>
                <w:rFonts w:ascii="Calibri" w:eastAsia="Times New Roman" w:hAnsi="Calibri" w:cs="Calibri"/>
                <w:sz w:val="16"/>
                <w:szCs w:val="16"/>
                <w:lang w:val="cs-CZ"/>
              </w:rPr>
            </w:pPr>
            <w:r w:rsidRPr="00F66F30">
              <w:rPr>
                <w:rFonts w:ascii="Calibri" w:eastAsia="Times New Roman" w:hAnsi="Calibri" w:cs="Calibri"/>
                <w:sz w:val="16"/>
                <w:szCs w:val="16"/>
                <w:lang w:val="cs-CZ"/>
              </w:rPr>
              <w:t>22,70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ECF362C" w14:textId="75054FF3" w:rsidR="00F66F30" w:rsidRPr="00F66F30" w:rsidRDefault="00FF6575" w:rsidP="00F66F30">
            <w:pPr>
              <w:spacing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</w:pPr>
            <w:r w:rsidRPr="00F66F30"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  <w:t>předimenzováni</w:t>
            </w:r>
          </w:p>
        </w:tc>
      </w:tr>
      <w:tr w:rsidR="00F66F30" w:rsidRPr="00F66F30" w14:paraId="3CAD8EFA" w14:textId="77777777" w:rsidTr="00F66F30">
        <w:trPr>
          <w:trHeight w:val="288"/>
        </w:trPr>
        <w:tc>
          <w:tcPr>
            <w:tcW w:w="213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0AA40" w14:textId="77777777" w:rsidR="00F66F30" w:rsidRPr="00F66F30" w:rsidRDefault="00F66F30" w:rsidP="00F66F30">
            <w:pPr>
              <w:spacing w:line="240" w:lineRule="auto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Norberčany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03F74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716 955,21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8F15B1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174 357,05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FE4E5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color w:val="000000"/>
                <w:sz w:val="16"/>
                <w:szCs w:val="16"/>
                <w:lang w:val="cs-CZ"/>
              </w:rPr>
              <w:t>259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63BE7B"/>
            <w:noWrap/>
            <w:vAlign w:val="center"/>
            <w:hideMark/>
          </w:tcPr>
          <w:p w14:paraId="723CE481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-18,81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0D68B"/>
            <w:noWrap/>
            <w:vAlign w:val="bottom"/>
            <w:hideMark/>
          </w:tcPr>
          <w:p w14:paraId="2517155D" w14:textId="77777777" w:rsidR="00F66F30" w:rsidRPr="00F66F30" w:rsidRDefault="00F66F30" w:rsidP="00F66F30">
            <w:pPr>
              <w:spacing w:line="240" w:lineRule="auto"/>
              <w:jc w:val="right"/>
              <w:rPr>
                <w:rFonts w:ascii="Calibri" w:eastAsia="Times New Roman" w:hAnsi="Calibri" w:cs="Calibri"/>
                <w:sz w:val="16"/>
                <w:szCs w:val="16"/>
                <w:lang w:val="cs-CZ"/>
              </w:rPr>
            </w:pPr>
            <w:r w:rsidRPr="00F66F30">
              <w:rPr>
                <w:rFonts w:ascii="Calibri" w:eastAsia="Times New Roman" w:hAnsi="Calibri" w:cs="Calibri"/>
                <w:sz w:val="16"/>
                <w:szCs w:val="16"/>
                <w:lang w:val="cs-CZ"/>
              </w:rPr>
              <w:t>19,56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19B44DD" w14:textId="0DA63C5F" w:rsidR="00F66F30" w:rsidRPr="00F66F30" w:rsidRDefault="00FF6575" w:rsidP="00F66F30">
            <w:pPr>
              <w:spacing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</w:pPr>
            <w:r w:rsidRPr="00F66F30"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  <w:t>předimenzované</w:t>
            </w:r>
          </w:p>
        </w:tc>
      </w:tr>
      <w:tr w:rsidR="00F66F30" w:rsidRPr="00F66F30" w14:paraId="3E69809C" w14:textId="77777777" w:rsidTr="00F66F30">
        <w:trPr>
          <w:trHeight w:val="288"/>
        </w:trPr>
        <w:tc>
          <w:tcPr>
            <w:tcW w:w="213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2EB9B" w14:textId="77777777" w:rsidR="00F66F30" w:rsidRPr="00F66F30" w:rsidRDefault="00F66F30" w:rsidP="00F66F30">
            <w:pPr>
              <w:spacing w:line="240" w:lineRule="auto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Řídeč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2575FF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485 717,20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C8591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96 566,02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CBB8D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color w:val="000000"/>
                <w:sz w:val="16"/>
                <w:szCs w:val="16"/>
                <w:lang w:val="cs-CZ"/>
              </w:rPr>
              <w:t>192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2D188"/>
            <w:noWrap/>
            <w:vAlign w:val="center"/>
            <w:hideMark/>
          </w:tcPr>
          <w:p w14:paraId="2784130D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-3,52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3D288"/>
            <w:noWrap/>
            <w:vAlign w:val="bottom"/>
            <w:hideMark/>
          </w:tcPr>
          <w:p w14:paraId="10DB92E5" w14:textId="77777777" w:rsidR="00F66F30" w:rsidRPr="00F66F30" w:rsidRDefault="00F66F30" w:rsidP="00F66F30">
            <w:pPr>
              <w:spacing w:line="240" w:lineRule="auto"/>
              <w:jc w:val="right"/>
              <w:rPr>
                <w:rFonts w:ascii="Calibri" w:eastAsia="Times New Roman" w:hAnsi="Calibri" w:cs="Calibri"/>
                <w:sz w:val="16"/>
                <w:szCs w:val="16"/>
                <w:lang w:val="cs-CZ"/>
              </w:rPr>
            </w:pPr>
            <w:r w:rsidRPr="00F66F30">
              <w:rPr>
                <w:rFonts w:ascii="Calibri" w:eastAsia="Times New Roman" w:hAnsi="Calibri" w:cs="Calibri"/>
                <w:sz w:val="16"/>
                <w:szCs w:val="16"/>
                <w:lang w:val="cs-CZ"/>
              </w:rPr>
              <w:t>16,58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9F255F" w14:textId="2801D933" w:rsidR="00F66F30" w:rsidRPr="00F66F30" w:rsidRDefault="00FF6575" w:rsidP="00F66F30">
            <w:pPr>
              <w:spacing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</w:pPr>
            <w:r w:rsidRPr="00F66F30"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  <w:t>předimenzováni</w:t>
            </w:r>
          </w:p>
        </w:tc>
      </w:tr>
      <w:tr w:rsidR="00F66F30" w:rsidRPr="00F66F30" w14:paraId="64A44D20" w14:textId="77777777" w:rsidTr="00F66F30">
        <w:trPr>
          <w:trHeight w:val="288"/>
        </w:trPr>
        <w:tc>
          <w:tcPr>
            <w:tcW w:w="213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7A501" w14:textId="77777777" w:rsidR="00F66F30" w:rsidRPr="00F66F30" w:rsidRDefault="00F66F30" w:rsidP="00F66F30">
            <w:pPr>
              <w:spacing w:line="240" w:lineRule="auto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Strukov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20A61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153 800,02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54FE30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32 315,86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82DD6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color w:val="000000"/>
                <w:sz w:val="16"/>
                <w:szCs w:val="16"/>
                <w:lang w:val="cs-CZ"/>
              </w:rPr>
              <w:t>146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CD98D"/>
            <w:noWrap/>
            <w:vAlign w:val="center"/>
            <w:hideMark/>
          </w:tcPr>
          <w:p w14:paraId="77F33FA2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2,82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7D389"/>
            <w:noWrap/>
            <w:vAlign w:val="bottom"/>
            <w:hideMark/>
          </w:tcPr>
          <w:p w14:paraId="49DD2256" w14:textId="77777777" w:rsidR="00F66F30" w:rsidRPr="00F66F30" w:rsidRDefault="00F66F30" w:rsidP="00F66F30">
            <w:pPr>
              <w:spacing w:line="240" w:lineRule="auto"/>
              <w:jc w:val="right"/>
              <w:rPr>
                <w:rFonts w:ascii="Calibri" w:eastAsia="Times New Roman" w:hAnsi="Calibri" w:cs="Calibri"/>
                <w:sz w:val="16"/>
                <w:szCs w:val="16"/>
                <w:lang w:val="cs-CZ"/>
              </w:rPr>
            </w:pPr>
            <w:r w:rsidRPr="00F66F30">
              <w:rPr>
                <w:rFonts w:ascii="Calibri" w:eastAsia="Times New Roman" w:hAnsi="Calibri" w:cs="Calibri"/>
                <w:sz w:val="16"/>
                <w:szCs w:val="16"/>
                <w:lang w:val="cs-CZ"/>
              </w:rPr>
              <w:t>17,36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7B1A14" w14:textId="77777777" w:rsidR="00F66F30" w:rsidRPr="00F66F30" w:rsidRDefault="00F66F30" w:rsidP="00F66F30">
            <w:pPr>
              <w:spacing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</w:pPr>
            <w:r w:rsidRPr="00F66F30"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  <w:t> </w:t>
            </w:r>
          </w:p>
        </w:tc>
      </w:tr>
      <w:tr w:rsidR="00F66F30" w:rsidRPr="00F66F30" w14:paraId="4BEC04F2" w14:textId="77777777" w:rsidTr="00F66F30">
        <w:trPr>
          <w:trHeight w:val="288"/>
        </w:trPr>
        <w:tc>
          <w:tcPr>
            <w:tcW w:w="213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2FB8FE" w14:textId="77777777" w:rsidR="00F66F30" w:rsidRPr="00F66F30" w:rsidRDefault="00F66F30" w:rsidP="00F66F30">
            <w:pPr>
              <w:spacing w:line="240" w:lineRule="auto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Štarnov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D89F1F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715 024,11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D409B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435 227,26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433B5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color w:val="000000"/>
                <w:sz w:val="16"/>
                <w:szCs w:val="16"/>
                <w:lang w:val="cs-CZ"/>
              </w:rPr>
              <w:t>766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BE897"/>
            <w:noWrap/>
            <w:vAlign w:val="center"/>
            <w:hideMark/>
          </w:tcPr>
          <w:p w14:paraId="3AC05F7A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14,33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F9C"/>
            <w:noWrap/>
            <w:vAlign w:val="bottom"/>
            <w:hideMark/>
          </w:tcPr>
          <w:p w14:paraId="011B920F" w14:textId="77777777" w:rsidR="00F66F30" w:rsidRPr="00F66F30" w:rsidRDefault="00F66F30" w:rsidP="00F66F30">
            <w:pPr>
              <w:spacing w:line="240" w:lineRule="auto"/>
              <w:jc w:val="right"/>
              <w:rPr>
                <w:rFonts w:ascii="Calibri" w:eastAsia="Times New Roman" w:hAnsi="Calibri" w:cs="Calibri"/>
                <w:sz w:val="16"/>
                <w:szCs w:val="16"/>
                <w:lang w:val="cs-CZ"/>
              </w:rPr>
            </w:pPr>
            <w:r w:rsidRPr="00F66F30">
              <w:rPr>
                <w:rFonts w:ascii="Calibri" w:eastAsia="Times New Roman" w:hAnsi="Calibri" w:cs="Calibri"/>
                <w:sz w:val="16"/>
                <w:szCs w:val="16"/>
                <w:lang w:val="cs-CZ"/>
              </w:rPr>
              <w:t>37,84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9BEE88C" w14:textId="77777777" w:rsidR="00F66F30" w:rsidRPr="00F66F30" w:rsidRDefault="00F66F30" w:rsidP="00F66F30">
            <w:pPr>
              <w:spacing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</w:pPr>
            <w:r w:rsidRPr="00F66F30"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  <w:t>odpovídá</w:t>
            </w:r>
          </w:p>
        </w:tc>
      </w:tr>
      <w:tr w:rsidR="00F66F30" w:rsidRPr="00F66F30" w14:paraId="6162DAEF" w14:textId="77777777" w:rsidTr="00F66F30">
        <w:trPr>
          <w:trHeight w:val="288"/>
        </w:trPr>
        <w:tc>
          <w:tcPr>
            <w:tcW w:w="213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6A533" w14:textId="77777777" w:rsidR="00F66F30" w:rsidRPr="00F66F30" w:rsidRDefault="00F66F30" w:rsidP="00F66F30">
            <w:pPr>
              <w:spacing w:line="240" w:lineRule="auto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Šternberk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C5944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6 471 717,21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7940F8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1 895 565,57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E5DF0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color w:val="000000"/>
                <w:sz w:val="16"/>
                <w:szCs w:val="16"/>
                <w:lang w:val="cs-CZ"/>
              </w:rPr>
              <w:t>13495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ED58B"/>
            <w:noWrap/>
            <w:vAlign w:val="center"/>
            <w:hideMark/>
          </w:tcPr>
          <w:p w14:paraId="15266C9F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color w:val="000000"/>
                <w:sz w:val="16"/>
                <w:szCs w:val="16"/>
                <w:lang w:val="cs-CZ"/>
              </w:rPr>
              <w:t>-0,39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A8E"/>
            <w:noWrap/>
            <w:vAlign w:val="bottom"/>
            <w:hideMark/>
          </w:tcPr>
          <w:p w14:paraId="7E21DE95" w14:textId="77777777" w:rsidR="00F66F30" w:rsidRPr="00F66F30" w:rsidRDefault="00F66F30" w:rsidP="00F66F30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ascii="Calibri" w:eastAsia="Times New Roman" w:hAnsi="Calibri" w:cs="Calibri"/>
                <w:color w:val="000000"/>
                <w:sz w:val="16"/>
                <w:szCs w:val="16"/>
                <w:lang w:val="cs-CZ"/>
              </w:rPr>
              <w:t>22,65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64FDA0" w14:textId="77777777" w:rsidR="00F66F30" w:rsidRPr="00F66F30" w:rsidRDefault="00F66F30" w:rsidP="00F66F30">
            <w:pPr>
              <w:spacing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</w:pPr>
            <w:r w:rsidRPr="00F66F30"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  <w:t> </w:t>
            </w:r>
          </w:p>
        </w:tc>
      </w:tr>
      <w:tr w:rsidR="00F66F30" w:rsidRPr="00F66F30" w14:paraId="61F029B5" w14:textId="77777777" w:rsidTr="00F66F30">
        <w:trPr>
          <w:trHeight w:val="300"/>
        </w:trPr>
        <w:tc>
          <w:tcPr>
            <w:tcW w:w="2135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75EDC0" w14:textId="77777777" w:rsidR="00F66F30" w:rsidRPr="00F66F30" w:rsidRDefault="00F66F30" w:rsidP="00F66F30">
            <w:pPr>
              <w:spacing w:line="240" w:lineRule="auto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Žerotín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E99F1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428 959,24</w:t>
            </w:r>
          </w:p>
        </w:tc>
        <w:tc>
          <w:tcPr>
            <w:tcW w:w="13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D49F6C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sz w:val="16"/>
                <w:szCs w:val="16"/>
                <w:lang w:val="cs-CZ"/>
              </w:rPr>
              <w:t>235 281,62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4C926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color w:val="000000"/>
                <w:sz w:val="16"/>
                <w:szCs w:val="16"/>
                <w:lang w:val="cs-CZ"/>
              </w:rPr>
              <w:t>464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CEDF91"/>
            <w:noWrap/>
            <w:vAlign w:val="center"/>
            <w:hideMark/>
          </w:tcPr>
          <w:p w14:paraId="55D5AB9E" w14:textId="77777777" w:rsidR="00F66F30" w:rsidRPr="00F66F30" w:rsidRDefault="00F66F30" w:rsidP="00F66F30">
            <w:pPr>
              <w:spacing w:line="240" w:lineRule="auto"/>
              <w:jc w:val="right"/>
              <w:rPr>
                <w:rFonts w:eastAsia="Times New Roman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eastAsia="Times New Roman"/>
                <w:color w:val="000000"/>
                <w:sz w:val="16"/>
                <w:szCs w:val="16"/>
                <w:lang w:val="cs-CZ"/>
              </w:rPr>
              <w:t>7,16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F4EB99"/>
            <w:noWrap/>
            <w:vAlign w:val="bottom"/>
            <w:hideMark/>
          </w:tcPr>
          <w:p w14:paraId="0125AD23" w14:textId="77777777" w:rsidR="00F66F30" w:rsidRPr="00F66F30" w:rsidRDefault="00F66F30" w:rsidP="00F66F30">
            <w:pPr>
              <w:spacing w:line="240" w:lineRule="auto"/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  <w:lang w:val="cs-CZ"/>
              </w:rPr>
            </w:pPr>
            <w:r w:rsidRPr="00F66F30">
              <w:rPr>
                <w:rFonts w:ascii="Calibri" w:eastAsia="Times New Roman" w:hAnsi="Calibri" w:cs="Calibri"/>
                <w:color w:val="000000"/>
                <w:sz w:val="16"/>
                <w:szCs w:val="16"/>
                <w:lang w:val="cs-CZ"/>
              </w:rPr>
              <w:t>35,42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6FB7F0" w14:textId="77777777" w:rsidR="00F66F30" w:rsidRPr="00F66F30" w:rsidRDefault="00F66F30" w:rsidP="00F66F30">
            <w:pPr>
              <w:spacing w:line="240" w:lineRule="auto"/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</w:pPr>
            <w:r w:rsidRPr="00F66F30">
              <w:rPr>
                <w:rFonts w:ascii="Calibri" w:eastAsia="Times New Roman" w:hAnsi="Calibri" w:cs="Calibri"/>
                <w:color w:val="000000"/>
                <w:sz w:val="16"/>
                <w:szCs w:val="16"/>
                <w:highlight w:val="yellow"/>
                <w:lang w:val="cs-CZ"/>
              </w:rPr>
              <w:t>odpovídá</w:t>
            </w:r>
          </w:p>
        </w:tc>
      </w:tr>
    </w:tbl>
    <w:p w14:paraId="4A3073B6" w14:textId="77777777" w:rsidR="00F66F30" w:rsidRDefault="00F66F30" w:rsidP="008F1B83">
      <w:pPr>
        <w:jc w:val="both"/>
        <w:rPr>
          <w:rFonts w:asciiTheme="majorHAnsi" w:hAnsiTheme="majorHAnsi" w:cstheme="majorHAnsi"/>
        </w:rPr>
      </w:pPr>
    </w:p>
    <w:p w14:paraId="6BB67723" w14:textId="76E6FE5C" w:rsidR="008A06A1" w:rsidRDefault="008A06A1" w:rsidP="008F1B83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Ve výše uvedené tabulce je porovnáno, kolik procent volného území k zastavění nabízí jednotlivé obce a jak se obce rozrůstají a je zhodnoceno, zda nabídka zastavitelných ploch je vůči trendu růstu obce adekvátní. Do tohoto vztahu je nutné při podrobnější analýze zahrnout i další faktory.</w:t>
      </w:r>
    </w:p>
    <w:p w14:paraId="05498890" w14:textId="0DA968E5" w:rsidR="00BF1F81" w:rsidRDefault="00FF3D27" w:rsidP="008F1B83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Průměrný věk na</w:t>
      </w:r>
      <w:r w:rsidR="001B68A3">
        <w:rPr>
          <w:rFonts w:asciiTheme="majorHAnsi" w:hAnsiTheme="majorHAnsi" w:cstheme="majorHAnsi"/>
        </w:rPr>
        <w:t>d</w:t>
      </w:r>
      <w:r>
        <w:rPr>
          <w:rFonts w:asciiTheme="majorHAnsi" w:hAnsiTheme="majorHAnsi" w:cstheme="majorHAnsi"/>
        </w:rPr>
        <w:t xml:space="preserve"> 40 let naznačuje stárnutí populace, což je celorepublikový i celokrajský trend, v tomto porovnání však vychází dobře</w:t>
      </w:r>
      <w:r w:rsidR="001B68A3">
        <w:rPr>
          <w:rFonts w:asciiTheme="majorHAnsi" w:hAnsiTheme="majorHAnsi" w:cstheme="majorHAnsi"/>
        </w:rPr>
        <w:t xml:space="preserve"> obce</w:t>
      </w:r>
      <w:r>
        <w:rPr>
          <w:rFonts w:asciiTheme="majorHAnsi" w:hAnsiTheme="majorHAnsi" w:cstheme="majorHAnsi"/>
        </w:rPr>
        <w:t xml:space="preserve"> s</w:t>
      </w:r>
      <w:r w:rsidR="00FF6575">
        <w:rPr>
          <w:rFonts w:asciiTheme="majorHAnsi" w:hAnsiTheme="majorHAnsi" w:cstheme="majorHAnsi"/>
        </w:rPr>
        <w:t> </w:t>
      </w:r>
      <w:r>
        <w:rPr>
          <w:rFonts w:asciiTheme="majorHAnsi" w:hAnsiTheme="majorHAnsi" w:cstheme="majorHAnsi"/>
        </w:rPr>
        <w:t>hodnotou</w:t>
      </w:r>
      <w:r w:rsidR="00FF6575">
        <w:rPr>
          <w:rFonts w:asciiTheme="majorHAnsi" w:hAnsiTheme="majorHAnsi" w:cstheme="majorHAnsi"/>
        </w:rPr>
        <w:t xml:space="preserve"> průměrného věku obyvatele</w:t>
      </w:r>
      <w:r>
        <w:rPr>
          <w:rFonts w:asciiTheme="majorHAnsi" w:hAnsiTheme="majorHAnsi" w:cstheme="majorHAnsi"/>
        </w:rPr>
        <w:t xml:space="preserve"> kolem 42 let. Do hranice 40 let </w:t>
      </w:r>
      <w:r w:rsidR="00FF6575">
        <w:rPr>
          <w:rFonts w:asciiTheme="majorHAnsi" w:hAnsiTheme="majorHAnsi" w:cstheme="majorHAnsi"/>
        </w:rPr>
        <w:t>lze zahrnout</w:t>
      </w:r>
      <w:r>
        <w:rPr>
          <w:rFonts w:asciiTheme="majorHAnsi" w:hAnsiTheme="majorHAnsi" w:cstheme="majorHAnsi"/>
        </w:rPr>
        <w:t xml:space="preserve"> obce nejlépe Horní Loděnice, Hlásnice, Hnojice, Mladějovice, Štarnov. Naopak více jak 45 let je v Komárově (vznikl zde domov pro seniory, ale také nabízí řadu ploch pro bydlení mladých) problémem je</w:t>
      </w:r>
      <w:r w:rsidR="001B68A3">
        <w:rPr>
          <w:rFonts w:asciiTheme="majorHAnsi" w:hAnsiTheme="majorHAnsi" w:cstheme="majorHAnsi"/>
        </w:rPr>
        <w:t xml:space="preserve"> překročení</w:t>
      </w:r>
      <w:r>
        <w:rPr>
          <w:rFonts w:asciiTheme="majorHAnsi" w:hAnsiTheme="majorHAnsi" w:cstheme="majorHAnsi"/>
        </w:rPr>
        <w:t xml:space="preserve"> t</w:t>
      </w:r>
      <w:r w:rsidR="001B68A3">
        <w:rPr>
          <w:rFonts w:asciiTheme="majorHAnsi" w:hAnsiTheme="majorHAnsi" w:cstheme="majorHAnsi"/>
        </w:rPr>
        <w:t>é</w:t>
      </w:r>
      <w:r>
        <w:rPr>
          <w:rFonts w:asciiTheme="majorHAnsi" w:hAnsiTheme="majorHAnsi" w:cstheme="majorHAnsi"/>
        </w:rPr>
        <w:t>to</w:t>
      </w:r>
      <w:r w:rsidR="001B68A3">
        <w:rPr>
          <w:rFonts w:asciiTheme="majorHAnsi" w:hAnsiTheme="majorHAnsi" w:cstheme="majorHAnsi"/>
        </w:rPr>
        <w:t xml:space="preserve"> hodnoty</w:t>
      </w:r>
      <w:r>
        <w:rPr>
          <w:rFonts w:asciiTheme="majorHAnsi" w:hAnsiTheme="majorHAnsi" w:cstheme="majorHAnsi"/>
        </w:rPr>
        <w:t xml:space="preserve"> u Norberčan a Strukova, zvýšený věk je také u Mutkova a</w:t>
      </w:r>
      <w:r w:rsidR="00FF6575">
        <w:rPr>
          <w:rFonts w:asciiTheme="majorHAnsi" w:hAnsiTheme="majorHAnsi" w:cstheme="majorHAnsi"/>
        </w:rPr>
        <w:t xml:space="preserve"> v</w:t>
      </w:r>
      <w:r>
        <w:rPr>
          <w:rFonts w:asciiTheme="majorHAnsi" w:hAnsiTheme="majorHAnsi" w:cstheme="majorHAnsi"/>
        </w:rPr>
        <w:t xml:space="preserve"> Hraničních Petrovic</w:t>
      </w:r>
      <w:r w:rsidR="00FF6575">
        <w:rPr>
          <w:rFonts w:asciiTheme="majorHAnsi" w:hAnsiTheme="majorHAnsi" w:cstheme="majorHAnsi"/>
        </w:rPr>
        <w:t>ích</w:t>
      </w:r>
      <w:r>
        <w:rPr>
          <w:rFonts w:asciiTheme="majorHAnsi" w:hAnsiTheme="majorHAnsi" w:cstheme="majorHAnsi"/>
        </w:rPr>
        <w:t>. Ostatní obce oscilují kolem průměru a je tedy nutné počítat do budoucna s tlakem na OV pro seniory.</w:t>
      </w:r>
    </w:p>
    <w:p w14:paraId="0E7F7442" w14:textId="77777777" w:rsidR="00F66F30" w:rsidRDefault="00F66F30" w:rsidP="008F1B83">
      <w:pPr>
        <w:jc w:val="both"/>
        <w:rPr>
          <w:rFonts w:asciiTheme="majorHAnsi" w:hAnsiTheme="majorHAnsi" w:cstheme="majorHAnsi"/>
        </w:rPr>
      </w:pPr>
    </w:p>
    <w:p w14:paraId="578120BE" w14:textId="6D9B76C5" w:rsidR="0041206C" w:rsidRDefault="00CA606C" w:rsidP="00543E1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Graf</w:t>
      </w:r>
      <w:r w:rsidR="008F1B83">
        <w:rPr>
          <w:rFonts w:asciiTheme="majorHAnsi" w:hAnsiTheme="majorHAnsi" w:cstheme="majorHAnsi"/>
        </w:rPr>
        <w:t xml:space="preserve"> 4.</w:t>
      </w:r>
      <w:r>
        <w:rPr>
          <w:rFonts w:asciiTheme="majorHAnsi" w:hAnsiTheme="majorHAnsi" w:cstheme="majorHAnsi"/>
        </w:rPr>
        <w:t>1</w:t>
      </w:r>
      <w:r w:rsidR="008F1B83">
        <w:rPr>
          <w:rFonts w:asciiTheme="majorHAnsi" w:hAnsiTheme="majorHAnsi" w:cstheme="majorHAnsi"/>
        </w:rPr>
        <w:t>.: Průměrný věk, Zdroj ČSÚ (2018)</w:t>
      </w:r>
    </w:p>
    <w:p w14:paraId="139E376D" w14:textId="006AABB4" w:rsidR="008F1B83" w:rsidRDefault="008F1B83" w:rsidP="00543E1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</w:rPr>
        <w:drawing>
          <wp:inline distT="0" distB="0" distL="0" distR="0" wp14:anchorId="65AF4728" wp14:editId="15C44AAB">
            <wp:extent cx="5646420" cy="3499485"/>
            <wp:effectExtent l="0" t="0" r="0" b="5715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6420" cy="3499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749D54F" w14:textId="1FA6B65C" w:rsidR="008F1B83" w:rsidRDefault="008F1B83" w:rsidP="00543E1F">
      <w:pPr>
        <w:rPr>
          <w:rFonts w:asciiTheme="majorHAnsi" w:hAnsiTheme="majorHAnsi" w:cstheme="majorHAnsi"/>
        </w:rPr>
      </w:pPr>
    </w:p>
    <w:p w14:paraId="59AEB99E" w14:textId="0CB79F1C" w:rsidR="00FF3D27" w:rsidRDefault="00FF3D27" w:rsidP="00820AE1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Následující graf </w:t>
      </w:r>
      <w:r w:rsidR="00FF6575">
        <w:rPr>
          <w:rFonts w:asciiTheme="majorHAnsi" w:hAnsiTheme="majorHAnsi" w:cstheme="majorHAnsi"/>
        </w:rPr>
        <w:t xml:space="preserve">4.2 </w:t>
      </w:r>
      <w:r>
        <w:rPr>
          <w:rFonts w:asciiTheme="majorHAnsi" w:hAnsiTheme="majorHAnsi" w:cstheme="majorHAnsi"/>
        </w:rPr>
        <w:t xml:space="preserve">podporuje předchozí úvahu a udává poměr </w:t>
      </w:r>
      <w:r w:rsidR="00820AE1">
        <w:rPr>
          <w:rFonts w:asciiTheme="majorHAnsi" w:hAnsiTheme="majorHAnsi" w:cstheme="majorHAnsi"/>
        </w:rPr>
        <w:t xml:space="preserve">juniorů k seniorům. Obecně pokud je oranžová tečka </w:t>
      </w:r>
      <w:proofErr w:type="gramStart"/>
      <w:r w:rsidR="00820AE1">
        <w:rPr>
          <w:rFonts w:asciiTheme="majorHAnsi" w:hAnsiTheme="majorHAnsi" w:cstheme="majorHAnsi"/>
        </w:rPr>
        <w:t>výše</w:t>
      </w:r>
      <w:proofErr w:type="gramEnd"/>
      <w:r w:rsidR="00820AE1">
        <w:rPr>
          <w:rFonts w:asciiTheme="majorHAnsi" w:hAnsiTheme="majorHAnsi" w:cstheme="majorHAnsi"/>
        </w:rPr>
        <w:t xml:space="preserve"> než modrá dochází k neobnovování populace k výše uvedeným obcím se dále přidávají Šternberk, Moravský Berou, Jívová, Žerotín, Řídeč, Domašov nad Bystřicí, Babice. Nejlépe vychází Hlásnice, Hnojice, Horní Loděnice a Štarnov.</w:t>
      </w:r>
    </w:p>
    <w:p w14:paraId="606EA88F" w14:textId="10456A3E" w:rsidR="00820AE1" w:rsidRDefault="00820AE1" w:rsidP="00820AE1">
      <w:pPr>
        <w:jc w:val="both"/>
        <w:rPr>
          <w:rFonts w:asciiTheme="majorHAnsi" w:hAnsiTheme="majorHAnsi" w:cstheme="majorHAnsi"/>
        </w:rPr>
      </w:pPr>
    </w:p>
    <w:p w14:paraId="62DFF641" w14:textId="3727D9EB" w:rsidR="000F5A90" w:rsidRDefault="00CA606C" w:rsidP="00543E1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Graf</w:t>
      </w:r>
      <w:r w:rsidR="000F5A90">
        <w:rPr>
          <w:rFonts w:asciiTheme="majorHAnsi" w:hAnsiTheme="majorHAnsi" w:cstheme="majorHAnsi"/>
        </w:rPr>
        <w:t xml:space="preserve"> 4.</w:t>
      </w:r>
      <w:r>
        <w:rPr>
          <w:rFonts w:asciiTheme="majorHAnsi" w:hAnsiTheme="majorHAnsi" w:cstheme="majorHAnsi"/>
        </w:rPr>
        <w:t>2</w:t>
      </w:r>
      <w:r w:rsidR="000F5A90">
        <w:rPr>
          <w:rFonts w:asciiTheme="majorHAnsi" w:hAnsiTheme="majorHAnsi" w:cstheme="majorHAnsi"/>
        </w:rPr>
        <w:t>.: Poměr juniorů a seniorů, Zdroj: ČSÚ (2018)</w:t>
      </w:r>
    </w:p>
    <w:p w14:paraId="69DE4EEE" w14:textId="7B5FAD71" w:rsidR="008F1B83" w:rsidRDefault="000F5A90" w:rsidP="00543E1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</w:rPr>
        <w:drawing>
          <wp:inline distT="0" distB="0" distL="0" distR="0" wp14:anchorId="3A857509" wp14:editId="2FC656C6">
            <wp:extent cx="5646420" cy="3712845"/>
            <wp:effectExtent l="0" t="0" r="0" b="1905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6420" cy="3712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08DB1B4" w14:textId="77777777" w:rsidR="00FF6575" w:rsidRPr="0073707F" w:rsidRDefault="00FF6575" w:rsidP="00543E1F">
      <w:pPr>
        <w:rPr>
          <w:rFonts w:asciiTheme="majorHAnsi" w:hAnsiTheme="majorHAnsi" w:cstheme="majorHAnsi"/>
        </w:rPr>
      </w:pPr>
    </w:p>
    <w:p w14:paraId="3F8A5246" w14:textId="52CA73C4" w:rsidR="00F66F30" w:rsidRDefault="00F66F30" w:rsidP="00F66F30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lastRenderedPageBreak/>
        <w:t>Vzdělanostní struktura je komentována k roku 2011</w:t>
      </w:r>
      <w:r w:rsidR="00FF6575">
        <w:rPr>
          <w:rFonts w:asciiTheme="majorHAnsi" w:hAnsiTheme="majorHAnsi" w:cstheme="majorHAnsi"/>
        </w:rPr>
        <w:t xml:space="preserve"> </w:t>
      </w:r>
      <w:r>
        <w:rPr>
          <w:rFonts w:asciiTheme="majorHAnsi" w:hAnsiTheme="majorHAnsi" w:cstheme="majorHAnsi"/>
        </w:rPr>
        <w:t>nejvíce se nůžky rozevírají v Hraničných Petrovicích, Horní Loděnici a Huzové, na druhou stranu nejlépe vychází Šternberk a Štarnov. Vzhledem ke stáří informace nebudou vyvozovány žádné závěry.</w:t>
      </w:r>
    </w:p>
    <w:p w14:paraId="1F90DD1A" w14:textId="22D04AED" w:rsidR="00543E1F" w:rsidRDefault="00543E1F" w:rsidP="00543E1F">
      <w:pPr>
        <w:rPr>
          <w:rFonts w:asciiTheme="majorHAnsi" w:hAnsiTheme="majorHAnsi" w:cstheme="majorHAnsi"/>
        </w:rPr>
      </w:pPr>
    </w:p>
    <w:p w14:paraId="2BD72A5C" w14:textId="2D118CFF" w:rsidR="000F5A90" w:rsidRDefault="00CA606C" w:rsidP="00543E1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Graf</w:t>
      </w:r>
      <w:r w:rsidR="000F5A90">
        <w:rPr>
          <w:rFonts w:asciiTheme="majorHAnsi" w:hAnsiTheme="majorHAnsi" w:cstheme="majorHAnsi"/>
        </w:rPr>
        <w:t xml:space="preserve"> 4.</w:t>
      </w:r>
      <w:r>
        <w:rPr>
          <w:rFonts w:asciiTheme="majorHAnsi" w:hAnsiTheme="majorHAnsi" w:cstheme="majorHAnsi"/>
        </w:rPr>
        <w:t>3</w:t>
      </w:r>
      <w:r w:rsidR="000F5A90">
        <w:rPr>
          <w:rFonts w:asciiTheme="majorHAnsi" w:hAnsiTheme="majorHAnsi" w:cstheme="majorHAnsi"/>
        </w:rPr>
        <w:t>: Vzdělanostní struktura obyvatel, Zdroj: ČSÚ (SDLB 2011)</w:t>
      </w:r>
    </w:p>
    <w:p w14:paraId="12987EE2" w14:textId="59B4FD44" w:rsidR="000F5A90" w:rsidRDefault="000F5A90" w:rsidP="00543E1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</w:rPr>
        <w:drawing>
          <wp:inline distT="0" distB="0" distL="0" distR="0" wp14:anchorId="51FD7A71" wp14:editId="7383D005">
            <wp:extent cx="5669280" cy="3328670"/>
            <wp:effectExtent l="0" t="0" r="7620" b="508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280" cy="3328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65035B" w14:textId="0528CF4C" w:rsidR="00CA606C" w:rsidRDefault="00CA606C" w:rsidP="00543E1F">
      <w:pPr>
        <w:rPr>
          <w:rFonts w:asciiTheme="majorHAnsi" w:hAnsiTheme="majorHAnsi" w:cstheme="majorHAnsi"/>
        </w:rPr>
      </w:pPr>
    </w:p>
    <w:p w14:paraId="582998B7" w14:textId="1FCC3280" w:rsidR="00820AE1" w:rsidRDefault="00820AE1" w:rsidP="00E14960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Bytová výstavba v absolutních i relativních číslech je nevyšší ve Štarnově, Lužicích, Hnojicích a Babicích. To odráží nabídku volných ploch, stáří obyvatel i nároky na OV. Minimálně se staví v Domašově nad Bystřicí,</w:t>
      </w:r>
      <w:r w:rsidR="00E14960">
        <w:rPr>
          <w:rFonts w:asciiTheme="majorHAnsi" w:hAnsiTheme="majorHAnsi" w:cstheme="majorHAnsi"/>
        </w:rPr>
        <w:t xml:space="preserve"> Norberčanech</w:t>
      </w:r>
      <w:r>
        <w:rPr>
          <w:rFonts w:asciiTheme="majorHAnsi" w:hAnsiTheme="majorHAnsi" w:cstheme="majorHAnsi"/>
        </w:rPr>
        <w:t xml:space="preserve">, </w:t>
      </w:r>
      <w:r w:rsidR="00E14960">
        <w:rPr>
          <w:rFonts w:asciiTheme="majorHAnsi" w:hAnsiTheme="majorHAnsi" w:cstheme="majorHAnsi"/>
        </w:rPr>
        <w:t>M</w:t>
      </w:r>
      <w:r>
        <w:rPr>
          <w:rFonts w:asciiTheme="majorHAnsi" w:hAnsiTheme="majorHAnsi" w:cstheme="majorHAnsi"/>
        </w:rPr>
        <w:t xml:space="preserve">ěstě </w:t>
      </w:r>
      <w:proofErr w:type="gramStart"/>
      <w:r>
        <w:rPr>
          <w:rFonts w:asciiTheme="majorHAnsi" w:hAnsiTheme="majorHAnsi" w:cstheme="majorHAnsi"/>
        </w:rPr>
        <w:t>Libavá</w:t>
      </w:r>
      <w:proofErr w:type="gramEnd"/>
      <w:r w:rsidR="00E14960">
        <w:rPr>
          <w:rFonts w:asciiTheme="majorHAnsi" w:hAnsiTheme="majorHAnsi" w:cstheme="majorHAnsi"/>
        </w:rPr>
        <w:t xml:space="preserve"> a to především kvůli zhoršené </w:t>
      </w:r>
      <w:r w:rsidR="00FF6575">
        <w:rPr>
          <w:rFonts w:asciiTheme="majorHAnsi" w:hAnsiTheme="majorHAnsi" w:cstheme="majorHAnsi"/>
        </w:rPr>
        <w:t xml:space="preserve">dopravní </w:t>
      </w:r>
      <w:r w:rsidR="00E14960">
        <w:rPr>
          <w:rFonts w:asciiTheme="majorHAnsi" w:hAnsiTheme="majorHAnsi" w:cstheme="majorHAnsi"/>
        </w:rPr>
        <w:t>dostupnosti.</w:t>
      </w:r>
    </w:p>
    <w:p w14:paraId="45B3F74F" w14:textId="77777777" w:rsidR="00820AE1" w:rsidRDefault="00820AE1" w:rsidP="00543E1F">
      <w:pPr>
        <w:rPr>
          <w:rFonts w:asciiTheme="majorHAnsi" w:hAnsiTheme="majorHAnsi" w:cstheme="majorHAnsi"/>
        </w:rPr>
      </w:pPr>
    </w:p>
    <w:p w14:paraId="09A544B2" w14:textId="0BFB608F" w:rsidR="00BF1F81" w:rsidRDefault="00BF1F81" w:rsidP="00543E1F">
      <w:pPr>
        <w:rPr>
          <w:rFonts w:asciiTheme="majorHAnsi" w:hAnsiTheme="majorHAnsi" w:cstheme="majorHAnsi"/>
        </w:rPr>
      </w:pPr>
      <w:r w:rsidRPr="00BF1F81">
        <w:rPr>
          <w:rFonts w:asciiTheme="majorHAnsi" w:hAnsiTheme="majorHAnsi" w:cstheme="majorHAnsi"/>
        </w:rPr>
        <w:t>Graf: 4.4: Bytová výstavba, Zdroj: ČSÚ</w:t>
      </w:r>
    </w:p>
    <w:p w14:paraId="34329247" w14:textId="73D036E6" w:rsidR="00B97EAE" w:rsidRDefault="00BF1F81" w:rsidP="00543E1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</w:rPr>
        <w:drawing>
          <wp:inline distT="0" distB="0" distL="0" distR="0" wp14:anchorId="5E74092F" wp14:editId="7880ED9E">
            <wp:extent cx="5684520" cy="3529965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520" cy="3529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8CA820" w14:textId="77777777" w:rsidR="00B97EAE" w:rsidRDefault="00B97EAE" w:rsidP="00543E1F">
      <w:pPr>
        <w:rPr>
          <w:rFonts w:asciiTheme="majorHAnsi" w:hAnsiTheme="majorHAnsi" w:cstheme="majorHAnsi"/>
        </w:rPr>
      </w:pPr>
    </w:p>
    <w:p w14:paraId="76A3AD4B" w14:textId="54E91BB4" w:rsidR="00CA606C" w:rsidRDefault="00CA606C" w:rsidP="00543E1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Graf 4.</w:t>
      </w:r>
      <w:r w:rsidR="00BF1F81">
        <w:rPr>
          <w:rFonts w:asciiTheme="majorHAnsi" w:hAnsiTheme="majorHAnsi" w:cstheme="majorHAnsi"/>
        </w:rPr>
        <w:t>5</w:t>
      </w:r>
      <w:r>
        <w:rPr>
          <w:rFonts w:asciiTheme="majorHAnsi" w:hAnsiTheme="majorHAnsi" w:cstheme="majorHAnsi"/>
        </w:rPr>
        <w:t xml:space="preserve">: Podíl neobydlených bytů, </w:t>
      </w:r>
      <w:r w:rsidR="00B97EAE">
        <w:rPr>
          <w:rFonts w:asciiTheme="majorHAnsi" w:hAnsiTheme="majorHAnsi" w:cstheme="majorHAnsi"/>
        </w:rPr>
        <w:t>Zdroj: ČSÚ (SDLB 2011)</w:t>
      </w:r>
    </w:p>
    <w:p w14:paraId="43A3AAF1" w14:textId="7F0370D2" w:rsidR="00CA606C" w:rsidRDefault="00CA606C" w:rsidP="00543E1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</w:rPr>
        <w:drawing>
          <wp:inline distT="0" distB="0" distL="0" distR="0" wp14:anchorId="052D930A" wp14:editId="4A7B05B6">
            <wp:extent cx="5646420" cy="3042285"/>
            <wp:effectExtent l="0" t="0" r="0" b="5715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6420" cy="3042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0C27D1" w14:textId="3545FA85" w:rsidR="00B97EAE" w:rsidRDefault="00B97EAE" w:rsidP="00543E1F">
      <w:pPr>
        <w:rPr>
          <w:rFonts w:asciiTheme="majorHAnsi" w:hAnsiTheme="majorHAnsi" w:cstheme="majorHAnsi"/>
        </w:rPr>
      </w:pPr>
    </w:p>
    <w:p w14:paraId="0A0C7432" w14:textId="3AE83F46" w:rsidR="00E14960" w:rsidRDefault="00E14960" w:rsidP="00E14960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Vypovídající hodnotu nemají ani neobydlené byty z roku 2011, nicméně už se v grafu profilují obce s jinou než obytnou funkcí bytového fondu a to Huzová, Norberčany</w:t>
      </w:r>
      <w:r w:rsidR="00FF6575">
        <w:rPr>
          <w:rFonts w:asciiTheme="majorHAnsi" w:hAnsiTheme="majorHAnsi" w:cstheme="majorHAnsi"/>
        </w:rPr>
        <w:t>,</w:t>
      </w:r>
      <w:r>
        <w:rPr>
          <w:rFonts w:asciiTheme="majorHAnsi" w:hAnsiTheme="majorHAnsi" w:cstheme="majorHAnsi"/>
        </w:rPr>
        <w:t xml:space="preserve"> následované </w:t>
      </w:r>
      <w:proofErr w:type="spellStart"/>
      <w:r>
        <w:rPr>
          <w:rFonts w:asciiTheme="majorHAnsi" w:hAnsiTheme="majorHAnsi" w:cstheme="majorHAnsi"/>
        </w:rPr>
        <w:t>Říd</w:t>
      </w:r>
      <w:r w:rsidR="00FF6575">
        <w:rPr>
          <w:rFonts w:asciiTheme="majorHAnsi" w:hAnsiTheme="majorHAnsi" w:cstheme="majorHAnsi"/>
        </w:rPr>
        <w:t>e</w:t>
      </w:r>
      <w:r>
        <w:rPr>
          <w:rFonts w:asciiTheme="majorHAnsi" w:hAnsiTheme="majorHAnsi" w:cstheme="majorHAnsi"/>
        </w:rPr>
        <w:t>čí</w:t>
      </w:r>
      <w:proofErr w:type="spellEnd"/>
      <w:r>
        <w:rPr>
          <w:rFonts w:asciiTheme="majorHAnsi" w:hAnsiTheme="majorHAnsi" w:cstheme="majorHAnsi"/>
        </w:rPr>
        <w:t>, Mutkovem, Hraničnými Petrovicemi.</w:t>
      </w:r>
    </w:p>
    <w:p w14:paraId="7C4EE125" w14:textId="77777777" w:rsidR="00E14960" w:rsidRDefault="00E14960" w:rsidP="00543E1F">
      <w:pPr>
        <w:rPr>
          <w:rFonts w:asciiTheme="majorHAnsi" w:hAnsiTheme="majorHAnsi" w:cstheme="majorHAnsi"/>
        </w:rPr>
      </w:pPr>
    </w:p>
    <w:p w14:paraId="58A89A74" w14:textId="1AD258A4" w:rsidR="00B97EAE" w:rsidRDefault="00B97EAE" w:rsidP="00543E1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Graf 4.</w:t>
      </w:r>
      <w:r w:rsidR="00BF1F81">
        <w:rPr>
          <w:rFonts w:asciiTheme="majorHAnsi" w:hAnsiTheme="majorHAnsi" w:cstheme="majorHAnsi"/>
        </w:rPr>
        <w:t>6</w:t>
      </w:r>
      <w:r>
        <w:rPr>
          <w:rFonts w:asciiTheme="majorHAnsi" w:hAnsiTheme="majorHAnsi" w:cstheme="majorHAnsi"/>
        </w:rPr>
        <w:t>: Stáří bytového fondu, Zdroj: ČSÚ</w:t>
      </w:r>
    </w:p>
    <w:p w14:paraId="76D36487" w14:textId="6F29E513" w:rsidR="00B97EAE" w:rsidRDefault="00B97EAE" w:rsidP="00543E1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</w:rPr>
        <w:drawing>
          <wp:inline distT="0" distB="0" distL="0" distR="0" wp14:anchorId="5A3D1DB9" wp14:editId="1D38D673">
            <wp:extent cx="5715000" cy="4163695"/>
            <wp:effectExtent l="0" t="0" r="0" b="8255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163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8347955" w14:textId="2AF81A66" w:rsidR="000F5A90" w:rsidRDefault="000F5A90" w:rsidP="00543E1F">
      <w:pPr>
        <w:rPr>
          <w:rFonts w:asciiTheme="majorHAnsi" w:hAnsiTheme="majorHAnsi" w:cstheme="majorHAnsi"/>
        </w:rPr>
      </w:pPr>
    </w:p>
    <w:p w14:paraId="0B197D12" w14:textId="380407CD" w:rsidR="00BF2804" w:rsidRDefault="00BF2804" w:rsidP="00FF6575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lastRenderedPageBreak/>
        <w:t xml:space="preserve">Domašov nad Bystřicí, Horní Loděnice a Hraničné Petrovice mají více než </w:t>
      </w:r>
      <w:proofErr w:type="gramStart"/>
      <w:r>
        <w:rPr>
          <w:rFonts w:asciiTheme="majorHAnsi" w:hAnsiTheme="majorHAnsi" w:cstheme="majorHAnsi"/>
        </w:rPr>
        <w:t>60%</w:t>
      </w:r>
      <w:proofErr w:type="gramEnd"/>
      <w:r>
        <w:rPr>
          <w:rFonts w:asciiTheme="majorHAnsi" w:hAnsiTheme="majorHAnsi" w:cstheme="majorHAnsi"/>
        </w:rPr>
        <w:t xml:space="preserve"> bytového fondu postaveného před rokem 1970 spolu s minimální výstavbou jde o stav, kdy je potřeba bytový fond obnovit. </w:t>
      </w:r>
      <w:r w:rsidR="00FF6575">
        <w:rPr>
          <w:rFonts w:asciiTheme="majorHAnsi" w:hAnsiTheme="majorHAnsi" w:cstheme="majorHAnsi"/>
        </w:rPr>
        <w:t xml:space="preserve">Naopak v Lipině, Komárově a Hlásnici bylo zhruba 30 % bytového fondu postaveno mezi lety </w:t>
      </w:r>
      <w:proofErr w:type="gramStart"/>
      <w:r w:rsidR="00FF6575">
        <w:rPr>
          <w:rFonts w:asciiTheme="majorHAnsi" w:hAnsiTheme="majorHAnsi" w:cstheme="majorHAnsi"/>
        </w:rPr>
        <w:t>2001 – 2011</w:t>
      </w:r>
      <w:proofErr w:type="gramEnd"/>
      <w:r w:rsidR="00FF6575">
        <w:rPr>
          <w:rFonts w:asciiTheme="majorHAnsi" w:hAnsiTheme="majorHAnsi" w:cstheme="majorHAnsi"/>
        </w:rPr>
        <w:t>.</w:t>
      </w:r>
    </w:p>
    <w:p w14:paraId="0DAC1C6A" w14:textId="77777777" w:rsidR="00FF6575" w:rsidRPr="0073707F" w:rsidRDefault="00FF6575" w:rsidP="00FF6575">
      <w:pPr>
        <w:jc w:val="both"/>
        <w:rPr>
          <w:rFonts w:asciiTheme="majorHAnsi" w:hAnsiTheme="majorHAnsi" w:cstheme="majorHAnsi"/>
        </w:rPr>
      </w:pPr>
    </w:p>
    <w:tbl>
      <w:tblPr>
        <w:tblW w:w="90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09"/>
        <w:gridCol w:w="4510"/>
      </w:tblGrid>
      <w:tr w:rsidR="00543E1F" w:rsidRPr="0073707F" w14:paraId="44699EF8" w14:textId="77777777" w:rsidTr="00C46375">
        <w:tc>
          <w:tcPr>
            <w:tcW w:w="4509" w:type="dxa"/>
            <w:shd w:val="clear" w:color="auto" w:fill="D7E3BC"/>
          </w:tcPr>
          <w:p w14:paraId="1F3D9CF7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Pozitiva</w:t>
            </w:r>
          </w:p>
        </w:tc>
        <w:tc>
          <w:tcPr>
            <w:tcW w:w="4510" w:type="dxa"/>
            <w:shd w:val="clear" w:color="auto" w:fill="E5B9B7"/>
          </w:tcPr>
          <w:p w14:paraId="19BB6049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Negativa</w:t>
            </w:r>
          </w:p>
        </w:tc>
      </w:tr>
      <w:tr w:rsidR="00543E1F" w:rsidRPr="0073707F" w14:paraId="7DD9D093" w14:textId="77777777" w:rsidTr="00C46375">
        <w:tc>
          <w:tcPr>
            <w:tcW w:w="4509" w:type="dxa"/>
          </w:tcPr>
          <w:p w14:paraId="1B738B6B" w14:textId="77777777" w:rsidR="00543E1F" w:rsidRDefault="00BF2804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  <w:r>
              <w:rPr>
                <w:rFonts w:asciiTheme="majorHAnsi" w:eastAsia="Calibri" w:hAnsiTheme="majorHAnsi" w:cstheme="majorHAnsi"/>
                <w:color w:val="0000FF"/>
              </w:rPr>
              <w:t>Celkově zvyšující se počet obyvatel ORP</w:t>
            </w:r>
          </w:p>
          <w:p w14:paraId="230470C1" w14:textId="2B0289F7" w:rsidR="00BF2804" w:rsidRPr="0073707F" w:rsidRDefault="00BF2804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</w:p>
        </w:tc>
        <w:tc>
          <w:tcPr>
            <w:tcW w:w="4510" w:type="dxa"/>
          </w:tcPr>
          <w:p w14:paraId="7C665BB9" w14:textId="66FEA9FF" w:rsidR="00543E1F" w:rsidRPr="0073707F" w:rsidRDefault="00FF3D27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Norbe</w:t>
            </w:r>
            <w:r w:rsidR="00FF6575">
              <w:rPr>
                <w:rFonts w:asciiTheme="majorHAnsi" w:eastAsia="Calibri" w:hAnsiTheme="majorHAnsi" w:cstheme="majorHAnsi"/>
                <w:color w:val="000000"/>
              </w:rPr>
              <w:t>r</w:t>
            </w:r>
            <w:r>
              <w:rPr>
                <w:rFonts w:asciiTheme="majorHAnsi" w:eastAsia="Calibri" w:hAnsiTheme="majorHAnsi" w:cstheme="majorHAnsi"/>
                <w:color w:val="000000"/>
              </w:rPr>
              <w:t xml:space="preserve">čany a Strukov – vysoký průměrný věk, Mutkov a Hraničné Petrovice </w:t>
            </w:r>
            <w:r w:rsidR="00FF6575">
              <w:rPr>
                <w:rFonts w:asciiTheme="majorHAnsi" w:eastAsia="Calibri" w:hAnsiTheme="majorHAnsi" w:cstheme="majorHAnsi"/>
                <w:color w:val="000000"/>
              </w:rPr>
              <w:t>z</w:t>
            </w:r>
            <w:r>
              <w:rPr>
                <w:rFonts w:asciiTheme="majorHAnsi" w:eastAsia="Calibri" w:hAnsiTheme="majorHAnsi" w:cstheme="majorHAnsi"/>
                <w:color w:val="000000"/>
              </w:rPr>
              <w:t xml:space="preserve">výšený </w:t>
            </w:r>
            <w:r w:rsidR="001B68A3">
              <w:rPr>
                <w:rFonts w:asciiTheme="majorHAnsi" w:eastAsia="Calibri" w:hAnsiTheme="majorHAnsi" w:cstheme="majorHAnsi"/>
                <w:color w:val="000000"/>
              </w:rPr>
              <w:t>průměrný věk</w:t>
            </w:r>
            <w:r>
              <w:rPr>
                <w:rFonts w:asciiTheme="majorHAnsi" w:eastAsia="Calibri" w:hAnsiTheme="majorHAnsi" w:cstheme="majorHAnsi"/>
                <w:color w:val="000000"/>
              </w:rPr>
              <w:t xml:space="preserve">. </w:t>
            </w:r>
          </w:p>
        </w:tc>
      </w:tr>
      <w:tr w:rsidR="00543E1F" w:rsidRPr="0073707F" w14:paraId="720C339F" w14:textId="77777777" w:rsidTr="00C46375">
        <w:tc>
          <w:tcPr>
            <w:tcW w:w="4509" w:type="dxa"/>
            <w:shd w:val="clear" w:color="auto" w:fill="FFC000"/>
          </w:tcPr>
          <w:p w14:paraId="282387B9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Potenciály</w:t>
            </w:r>
          </w:p>
        </w:tc>
        <w:tc>
          <w:tcPr>
            <w:tcW w:w="4510" w:type="dxa"/>
            <w:shd w:val="clear" w:color="auto" w:fill="FFFF00"/>
          </w:tcPr>
          <w:p w14:paraId="761A8278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Trendy</w:t>
            </w:r>
          </w:p>
        </w:tc>
      </w:tr>
      <w:tr w:rsidR="00543E1F" w:rsidRPr="0073707F" w14:paraId="7E80465A" w14:textId="77777777" w:rsidTr="00C46375">
        <w:tc>
          <w:tcPr>
            <w:tcW w:w="4509" w:type="dxa"/>
          </w:tcPr>
          <w:p w14:paraId="592548AE" w14:textId="6122A10B" w:rsidR="00543E1F" w:rsidRPr="0073707F" w:rsidRDefault="00BF2804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Revitalizace staršího bytového fondu, jeho zkvalitnění využití současně zastavěných ploch.</w:t>
            </w:r>
          </w:p>
        </w:tc>
        <w:tc>
          <w:tcPr>
            <w:tcW w:w="4510" w:type="dxa"/>
          </w:tcPr>
          <w:p w14:paraId="06622709" w14:textId="0C195496" w:rsidR="00543E1F" w:rsidRPr="0073707F" w:rsidRDefault="00BF2804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Rozevírající se pomyslné nůžky mezi obcemi, kde je velká výstavba</w:t>
            </w:r>
            <w:r w:rsidR="00FF6575">
              <w:rPr>
                <w:rFonts w:asciiTheme="majorHAnsi" w:eastAsia="Calibri" w:hAnsiTheme="majorHAnsi" w:cstheme="majorHAnsi"/>
                <w:color w:val="000000"/>
              </w:rPr>
              <w:t xml:space="preserve"> a</w:t>
            </w:r>
            <w:r>
              <w:rPr>
                <w:rFonts w:asciiTheme="majorHAnsi" w:eastAsia="Calibri" w:hAnsiTheme="majorHAnsi" w:cstheme="majorHAnsi"/>
                <w:color w:val="000000"/>
              </w:rPr>
              <w:t xml:space="preserve"> přírůstek obyvatel a obcemi, kde dochází k odlivu obyvatel.</w:t>
            </w:r>
          </w:p>
        </w:tc>
      </w:tr>
      <w:tr w:rsidR="00543E1F" w:rsidRPr="0073707F" w14:paraId="23CBFD98" w14:textId="77777777" w:rsidTr="00C46375">
        <w:tc>
          <w:tcPr>
            <w:tcW w:w="9019" w:type="dxa"/>
            <w:gridSpan w:val="2"/>
            <w:shd w:val="clear" w:color="auto" w:fill="C6D9F1"/>
          </w:tcPr>
          <w:p w14:paraId="1A17F2D8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Celkové vyhodnocení udržitelného rozvoje území</w:t>
            </w:r>
          </w:p>
        </w:tc>
      </w:tr>
      <w:tr w:rsidR="00543E1F" w:rsidRPr="0073707F" w14:paraId="379A217A" w14:textId="77777777" w:rsidTr="00C46375">
        <w:tc>
          <w:tcPr>
            <w:tcW w:w="9019" w:type="dxa"/>
            <w:gridSpan w:val="2"/>
          </w:tcPr>
          <w:p w14:paraId="63CC81BD" w14:textId="355C5B48" w:rsidR="00543E1F" w:rsidRPr="0073707F" w:rsidRDefault="0017614D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T</w:t>
            </w:r>
            <w:r w:rsidR="006328D2">
              <w:rPr>
                <w:rFonts w:asciiTheme="majorHAnsi" w:eastAsia="Calibri" w:hAnsiTheme="majorHAnsi" w:cstheme="majorHAnsi"/>
                <w:color w:val="000000"/>
              </w:rPr>
              <w:t xml:space="preserve">rend stárnutí populace je patrný ve všech obcích, v některých obcích je doplněn odlivem obyvatelstva a nízkým podílem mladých. V dobře dopravně dostupných územích je tento trend potlačen. </w:t>
            </w:r>
          </w:p>
        </w:tc>
      </w:tr>
      <w:tr w:rsidR="00543E1F" w:rsidRPr="0073707F" w14:paraId="254DDF63" w14:textId="77777777" w:rsidTr="00C46375">
        <w:tc>
          <w:tcPr>
            <w:tcW w:w="9019" w:type="dxa"/>
            <w:gridSpan w:val="2"/>
            <w:shd w:val="clear" w:color="auto" w:fill="D9D9D9"/>
          </w:tcPr>
          <w:p w14:paraId="2F031BCA" w14:textId="0CABED0B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Problémy k</w:t>
            </w:r>
            <w:r w:rsidR="00820AE1">
              <w:rPr>
                <w:rFonts w:asciiTheme="majorHAnsi" w:eastAsia="Calibri" w:hAnsiTheme="majorHAnsi" w:cstheme="majorHAnsi"/>
                <w:color w:val="000000"/>
              </w:rPr>
              <w:t> </w:t>
            </w:r>
            <w:r w:rsidRPr="0073707F">
              <w:rPr>
                <w:rFonts w:asciiTheme="majorHAnsi" w:eastAsia="Calibri" w:hAnsiTheme="majorHAnsi" w:cstheme="majorHAnsi"/>
                <w:color w:val="000000"/>
              </w:rPr>
              <w:t>řešení (návrh)</w:t>
            </w:r>
          </w:p>
        </w:tc>
      </w:tr>
      <w:tr w:rsidR="00543E1F" w:rsidRPr="0073707F" w14:paraId="37F5C647" w14:textId="77777777" w:rsidTr="00C46375">
        <w:tc>
          <w:tcPr>
            <w:tcW w:w="9019" w:type="dxa"/>
            <w:gridSpan w:val="2"/>
          </w:tcPr>
          <w:p w14:paraId="377FABFC" w14:textId="4DA68349" w:rsidR="00543E1F" w:rsidRPr="0073707F" w:rsidRDefault="00A97814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Doplnění OV u malých rostoucích obcí Lipina, Štarnov, Komárov</w:t>
            </w:r>
          </w:p>
        </w:tc>
      </w:tr>
      <w:tr w:rsidR="00A97814" w:rsidRPr="0073707F" w14:paraId="44FB7956" w14:textId="77777777" w:rsidTr="00C46375">
        <w:tc>
          <w:tcPr>
            <w:tcW w:w="9019" w:type="dxa"/>
            <w:gridSpan w:val="2"/>
          </w:tcPr>
          <w:p w14:paraId="5D669F55" w14:textId="695DF0C2" w:rsidR="00A97814" w:rsidRDefault="00A97814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Norberčany a další obce s</w:t>
            </w:r>
            <w:r w:rsidR="00820AE1">
              <w:rPr>
                <w:rFonts w:asciiTheme="majorHAnsi" w:eastAsia="Calibri" w:hAnsiTheme="majorHAnsi" w:cstheme="majorHAnsi"/>
                <w:color w:val="000000"/>
              </w:rPr>
              <w:t> </w:t>
            </w:r>
            <w:r>
              <w:rPr>
                <w:rFonts w:asciiTheme="majorHAnsi" w:eastAsia="Calibri" w:hAnsiTheme="majorHAnsi" w:cstheme="majorHAnsi"/>
                <w:color w:val="000000"/>
              </w:rPr>
              <w:t>významným poklesem počtu obyvatel – změna funkce obce</w:t>
            </w:r>
            <w:r w:rsidR="00FF6575">
              <w:rPr>
                <w:rFonts w:asciiTheme="majorHAnsi" w:eastAsia="Calibri" w:hAnsiTheme="majorHAnsi" w:cstheme="majorHAnsi"/>
                <w:color w:val="000000"/>
              </w:rPr>
              <w:t>, nalezení efektivního využití/funkce obce.</w:t>
            </w:r>
          </w:p>
        </w:tc>
      </w:tr>
      <w:tr w:rsidR="00A97814" w:rsidRPr="0073707F" w14:paraId="7A938CBC" w14:textId="77777777" w:rsidTr="00C46375">
        <w:tc>
          <w:tcPr>
            <w:tcW w:w="9019" w:type="dxa"/>
            <w:gridSpan w:val="2"/>
          </w:tcPr>
          <w:p w14:paraId="2C880E26" w14:textId="030E8728" w:rsidR="00A97814" w:rsidRDefault="00A97814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Zachování stávajícího rozsahu občanského vybavení ve stabilizovaných obcích (mimo výše uvedené).</w:t>
            </w:r>
          </w:p>
        </w:tc>
      </w:tr>
      <w:tr w:rsidR="00820AE1" w:rsidRPr="0073707F" w14:paraId="166F9A8A" w14:textId="77777777" w:rsidTr="00C46375">
        <w:tc>
          <w:tcPr>
            <w:tcW w:w="9019" w:type="dxa"/>
            <w:gridSpan w:val="2"/>
          </w:tcPr>
          <w:p w14:paraId="3DE85E1F" w14:textId="6C32E976" w:rsidR="00820AE1" w:rsidRDefault="00820AE1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Připravit OV na stárnutí populace a s tím i změnu využívání služeb a jejich reálné dostupnosti – vytvoření strategie obcí a ORP.</w:t>
            </w:r>
          </w:p>
        </w:tc>
      </w:tr>
    </w:tbl>
    <w:p w14:paraId="74B9446C" w14:textId="77777777" w:rsidR="003129F0" w:rsidRPr="0073707F" w:rsidRDefault="00CC2019">
      <w:pPr>
        <w:pStyle w:val="Nadpis1"/>
        <w:pBdr>
          <w:top w:val="none" w:sz="0" w:space="3" w:color="auto"/>
          <w:left w:val="none" w:sz="0" w:space="1" w:color="auto"/>
          <w:bottom w:val="none" w:sz="0" w:space="3" w:color="auto"/>
          <w:right w:val="none" w:sz="0" w:space="30" w:color="auto"/>
          <w:between w:val="none" w:sz="0" w:space="3" w:color="auto"/>
        </w:pBdr>
        <w:spacing w:line="240" w:lineRule="auto"/>
        <w:ind w:left="720"/>
        <w:jc w:val="both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br w:type="page"/>
      </w:r>
    </w:p>
    <w:p w14:paraId="4A4186E8" w14:textId="536B7D50" w:rsidR="00543E1F" w:rsidRDefault="00CC2019" w:rsidP="00543E1F">
      <w:pPr>
        <w:pStyle w:val="Nadpis2"/>
        <w:rPr>
          <w:rFonts w:asciiTheme="majorHAnsi" w:hAnsiTheme="majorHAnsi" w:cstheme="majorHAnsi"/>
        </w:rPr>
      </w:pPr>
      <w:bookmarkStart w:id="6" w:name="_cs4ob5jl4trh" w:colFirst="0" w:colLast="0"/>
      <w:bookmarkEnd w:id="6"/>
      <w:r w:rsidRPr="0073707F">
        <w:rPr>
          <w:rFonts w:asciiTheme="majorHAnsi" w:hAnsiTheme="majorHAnsi" w:cstheme="majorHAnsi"/>
        </w:rPr>
        <w:lastRenderedPageBreak/>
        <w:t>5. Příroda a krajina</w:t>
      </w:r>
    </w:p>
    <w:p w14:paraId="5DB347C4" w14:textId="2F537C7A" w:rsidR="001747CD" w:rsidRPr="001747CD" w:rsidRDefault="001747CD" w:rsidP="001747CD">
      <w:pPr>
        <w:rPr>
          <w:rFonts w:asciiTheme="majorHAnsi" w:hAnsiTheme="majorHAnsi" w:cstheme="majorHAnsi"/>
        </w:rPr>
      </w:pPr>
      <w:r w:rsidRPr="001747CD">
        <w:rPr>
          <w:rFonts w:asciiTheme="majorHAnsi" w:hAnsiTheme="majorHAnsi" w:cstheme="majorHAnsi"/>
        </w:rPr>
        <w:t>Mapa:</w:t>
      </w:r>
      <w:r>
        <w:rPr>
          <w:rFonts w:asciiTheme="majorHAnsi" w:hAnsiTheme="majorHAnsi" w:cstheme="majorHAnsi"/>
        </w:rPr>
        <w:t xml:space="preserve"> </w:t>
      </w:r>
      <w:r w:rsidRPr="001747CD">
        <w:rPr>
          <w:rFonts w:asciiTheme="majorHAnsi" w:hAnsiTheme="majorHAnsi" w:cstheme="majorHAnsi"/>
        </w:rPr>
        <w:t>5_A3_priroda_krajina</w:t>
      </w:r>
    </w:p>
    <w:p w14:paraId="28F9B2C4" w14:textId="77777777" w:rsidR="001747CD" w:rsidRPr="001747CD" w:rsidRDefault="001747CD" w:rsidP="001747CD"/>
    <w:p w14:paraId="3FE36644" w14:textId="2327C67F" w:rsidR="0070613D" w:rsidRDefault="0070613D" w:rsidP="00BA363B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Na území ORP Šternberk se nevyskytují velkoplošná chráněná území a z</w:t>
      </w:r>
      <w:r w:rsidR="001747CD">
        <w:rPr>
          <w:rFonts w:asciiTheme="majorHAnsi" w:hAnsiTheme="majorHAnsi" w:cstheme="majorHAnsi"/>
        </w:rPr>
        <w:t> </w:t>
      </w:r>
      <w:r>
        <w:rPr>
          <w:rFonts w:asciiTheme="majorHAnsi" w:hAnsiTheme="majorHAnsi" w:cstheme="majorHAnsi"/>
        </w:rPr>
        <w:t>maloplošných</w:t>
      </w:r>
      <w:r w:rsidR="001747CD">
        <w:rPr>
          <w:rFonts w:asciiTheme="majorHAnsi" w:hAnsiTheme="majorHAnsi" w:cstheme="majorHAnsi"/>
        </w:rPr>
        <w:t xml:space="preserve"> chráněných území </w:t>
      </w:r>
      <w:r>
        <w:rPr>
          <w:rFonts w:asciiTheme="majorHAnsi" w:hAnsiTheme="majorHAnsi" w:cstheme="majorHAnsi"/>
        </w:rPr>
        <w:t>j</w:t>
      </w:r>
      <w:r w:rsidR="001747CD">
        <w:rPr>
          <w:rFonts w:asciiTheme="majorHAnsi" w:hAnsiTheme="majorHAnsi" w:cstheme="majorHAnsi"/>
        </w:rPr>
        <w:t>sou</w:t>
      </w:r>
      <w:r>
        <w:rPr>
          <w:rFonts w:asciiTheme="majorHAnsi" w:hAnsiTheme="majorHAnsi" w:cstheme="majorHAnsi"/>
        </w:rPr>
        <w:t xml:space="preserve"> zastoupen</w:t>
      </w:r>
      <w:r w:rsidR="001747CD">
        <w:rPr>
          <w:rFonts w:asciiTheme="majorHAnsi" w:hAnsiTheme="majorHAnsi" w:cstheme="majorHAnsi"/>
        </w:rPr>
        <w:t>y</w:t>
      </w:r>
      <w:r>
        <w:rPr>
          <w:rFonts w:asciiTheme="majorHAnsi" w:hAnsiTheme="majorHAnsi" w:cstheme="majorHAnsi"/>
        </w:rPr>
        <w:t xml:space="preserve"> pouze </w:t>
      </w:r>
      <w:r w:rsidR="00146E67" w:rsidRPr="00146E67">
        <w:rPr>
          <w:rFonts w:asciiTheme="majorHAnsi" w:hAnsiTheme="majorHAnsi" w:cstheme="majorHAnsi"/>
        </w:rPr>
        <w:t>přírodní rezervace</w:t>
      </w:r>
      <w:r>
        <w:rPr>
          <w:rFonts w:asciiTheme="majorHAnsi" w:hAnsiTheme="majorHAnsi" w:cstheme="majorHAnsi"/>
        </w:rPr>
        <w:t xml:space="preserve"> (</w:t>
      </w:r>
      <w:r w:rsidRPr="00146E67">
        <w:rPr>
          <w:rFonts w:asciiTheme="majorHAnsi" w:hAnsiTheme="majorHAnsi" w:cstheme="majorHAnsi"/>
        </w:rPr>
        <w:t>Panské louky</w:t>
      </w:r>
      <w:r>
        <w:rPr>
          <w:rFonts w:asciiTheme="majorHAnsi" w:hAnsiTheme="majorHAnsi" w:cstheme="majorHAnsi"/>
        </w:rPr>
        <w:t xml:space="preserve">) a </w:t>
      </w:r>
      <w:r w:rsidRPr="00146E67">
        <w:rPr>
          <w:rFonts w:asciiTheme="majorHAnsi" w:hAnsiTheme="majorHAnsi" w:cstheme="majorHAnsi"/>
        </w:rPr>
        <w:t>přírodní památka</w:t>
      </w:r>
      <w:r>
        <w:rPr>
          <w:rFonts w:asciiTheme="majorHAnsi" w:hAnsiTheme="majorHAnsi" w:cstheme="majorHAnsi"/>
        </w:rPr>
        <w:t xml:space="preserve"> (</w:t>
      </w:r>
      <w:r w:rsidR="00146E67" w:rsidRPr="00146E67">
        <w:rPr>
          <w:rFonts w:asciiTheme="majorHAnsi" w:hAnsiTheme="majorHAnsi" w:cstheme="majorHAnsi"/>
        </w:rPr>
        <w:t>Kamenné proudy u Domašova</w:t>
      </w:r>
      <w:r>
        <w:rPr>
          <w:rFonts w:asciiTheme="majorHAnsi" w:hAnsiTheme="majorHAnsi" w:cstheme="majorHAnsi"/>
        </w:rPr>
        <w:t xml:space="preserve">). </w:t>
      </w:r>
    </w:p>
    <w:p w14:paraId="63C33F70" w14:textId="2C653984" w:rsidR="0070613D" w:rsidRDefault="0070613D" w:rsidP="00BA363B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Přesto je velká část především vrchoviny chráně nižším, ale překrývajícím se stupněm ochrany:</w:t>
      </w:r>
    </w:p>
    <w:p w14:paraId="617F8855" w14:textId="18F2FC00" w:rsidR="00146E67" w:rsidRDefault="0070613D" w:rsidP="00BA363B">
      <w:pPr>
        <w:pStyle w:val="Odstavecseseznamem"/>
        <w:numPr>
          <w:ilvl w:val="0"/>
          <w:numId w:val="4"/>
        </w:num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Přírodní park – </w:t>
      </w:r>
      <w:proofErr w:type="spellStart"/>
      <w:r>
        <w:rPr>
          <w:rFonts w:asciiTheme="majorHAnsi" w:hAnsiTheme="majorHAnsi" w:cstheme="majorHAnsi"/>
        </w:rPr>
        <w:t>Sovinecko</w:t>
      </w:r>
      <w:proofErr w:type="spellEnd"/>
      <w:r>
        <w:rPr>
          <w:rFonts w:asciiTheme="majorHAnsi" w:hAnsiTheme="majorHAnsi" w:cstheme="majorHAnsi"/>
        </w:rPr>
        <w:t xml:space="preserve"> a Údolí Bystřice</w:t>
      </w:r>
      <w:r w:rsidR="00146E67" w:rsidRPr="0070613D">
        <w:rPr>
          <w:rFonts w:asciiTheme="majorHAnsi" w:hAnsiTheme="majorHAnsi" w:cstheme="majorHAnsi"/>
        </w:rPr>
        <w:t xml:space="preserve"> </w:t>
      </w:r>
    </w:p>
    <w:p w14:paraId="537D7653" w14:textId="5CC39455" w:rsidR="0070613D" w:rsidRPr="0070613D" w:rsidRDefault="0070613D" w:rsidP="00BA363B">
      <w:pPr>
        <w:pStyle w:val="Odstavecseseznamem"/>
        <w:numPr>
          <w:ilvl w:val="0"/>
          <w:numId w:val="4"/>
        </w:numPr>
        <w:jc w:val="both"/>
        <w:rPr>
          <w:rFonts w:asciiTheme="majorHAnsi" w:hAnsiTheme="majorHAnsi" w:cstheme="majorHAnsi"/>
        </w:rPr>
      </w:pPr>
      <w:r w:rsidRPr="0070613D">
        <w:rPr>
          <w:rFonts w:asciiTheme="majorHAnsi" w:hAnsiTheme="majorHAnsi" w:cstheme="majorHAnsi"/>
        </w:rPr>
        <w:t>Natura 2000</w:t>
      </w:r>
      <w:r>
        <w:rPr>
          <w:rFonts w:asciiTheme="majorHAnsi" w:hAnsiTheme="majorHAnsi" w:cstheme="majorHAnsi"/>
        </w:rPr>
        <w:t>:</w:t>
      </w:r>
      <w:r w:rsidRPr="0070613D">
        <w:rPr>
          <w:rFonts w:asciiTheme="majorHAnsi" w:hAnsiTheme="majorHAnsi" w:cstheme="majorHAnsi"/>
        </w:rPr>
        <w:t xml:space="preserve"> Ptačí oblast zahrnuje katastr Města Libavá a část obce Jívová (zde také evropsky významná lokalita)</w:t>
      </w:r>
    </w:p>
    <w:p w14:paraId="60569A9B" w14:textId="77777777" w:rsidR="0070613D" w:rsidRPr="0070613D" w:rsidRDefault="0070613D" w:rsidP="00BA363B">
      <w:pPr>
        <w:pStyle w:val="Odstavecseseznamem"/>
        <w:numPr>
          <w:ilvl w:val="0"/>
          <w:numId w:val="4"/>
        </w:numPr>
        <w:jc w:val="both"/>
        <w:rPr>
          <w:rFonts w:asciiTheme="majorHAnsi" w:hAnsiTheme="majorHAnsi" w:cstheme="majorHAnsi"/>
        </w:rPr>
      </w:pPr>
      <w:r w:rsidRPr="0070613D">
        <w:rPr>
          <w:rFonts w:asciiTheme="majorHAnsi" w:hAnsiTheme="majorHAnsi" w:cstheme="majorHAnsi"/>
        </w:rPr>
        <w:t>Plochy pro migrace velkých savců</w:t>
      </w:r>
    </w:p>
    <w:p w14:paraId="75760552" w14:textId="77777777" w:rsidR="0070613D" w:rsidRPr="0070613D" w:rsidRDefault="0070613D" w:rsidP="00BA363B">
      <w:pPr>
        <w:pStyle w:val="Odstavecseseznamem"/>
        <w:numPr>
          <w:ilvl w:val="0"/>
          <w:numId w:val="4"/>
        </w:numPr>
        <w:jc w:val="both"/>
        <w:rPr>
          <w:rFonts w:asciiTheme="majorHAnsi" w:hAnsiTheme="majorHAnsi" w:cstheme="majorHAnsi"/>
        </w:rPr>
      </w:pPr>
      <w:r w:rsidRPr="0070613D">
        <w:rPr>
          <w:rFonts w:asciiTheme="majorHAnsi" w:hAnsiTheme="majorHAnsi" w:cstheme="majorHAnsi"/>
        </w:rPr>
        <w:t xml:space="preserve">Lokalita výskytu zvláště chráněných rostlin a živočichů </w:t>
      </w:r>
      <w:proofErr w:type="gramStart"/>
      <w:r w:rsidRPr="0070613D">
        <w:rPr>
          <w:rFonts w:asciiTheme="majorHAnsi" w:hAnsiTheme="majorHAnsi" w:cstheme="majorHAnsi"/>
        </w:rPr>
        <w:t>plocha - starček</w:t>
      </w:r>
      <w:proofErr w:type="gramEnd"/>
      <w:r w:rsidRPr="0070613D">
        <w:rPr>
          <w:rFonts w:asciiTheme="majorHAnsi" w:hAnsiTheme="majorHAnsi" w:cstheme="majorHAnsi"/>
        </w:rPr>
        <w:t xml:space="preserve"> bažinný pravý</w:t>
      </w:r>
    </w:p>
    <w:p w14:paraId="5910375E" w14:textId="2F5F0119" w:rsidR="00146E67" w:rsidRDefault="00146E67" w:rsidP="00BA363B">
      <w:pPr>
        <w:pStyle w:val="Odstavecseseznamem"/>
        <w:numPr>
          <w:ilvl w:val="0"/>
          <w:numId w:val="4"/>
        </w:numPr>
        <w:jc w:val="both"/>
        <w:rPr>
          <w:rFonts w:asciiTheme="majorHAnsi" w:hAnsiTheme="majorHAnsi" w:cstheme="majorHAnsi"/>
        </w:rPr>
      </w:pPr>
      <w:r w:rsidRPr="0070613D">
        <w:rPr>
          <w:rFonts w:asciiTheme="majorHAnsi" w:hAnsiTheme="majorHAnsi" w:cstheme="majorHAnsi"/>
        </w:rPr>
        <w:t xml:space="preserve">Přechodně chráněné plochy – </w:t>
      </w:r>
      <w:r w:rsidR="00261FE1">
        <w:rPr>
          <w:rFonts w:asciiTheme="majorHAnsi" w:hAnsiTheme="majorHAnsi" w:cstheme="majorHAnsi"/>
        </w:rPr>
        <w:t xml:space="preserve">v katastru obce </w:t>
      </w:r>
      <w:r w:rsidRPr="0070613D">
        <w:rPr>
          <w:rFonts w:asciiTheme="majorHAnsi" w:hAnsiTheme="majorHAnsi" w:cstheme="majorHAnsi"/>
        </w:rPr>
        <w:t>Město Libavá</w:t>
      </w:r>
      <w:r w:rsidR="00261FE1">
        <w:rPr>
          <w:rFonts w:asciiTheme="majorHAnsi" w:hAnsiTheme="majorHAnsi" w:cstheme="majorHAnsi"/>
        </w:rPr>
        <w:t xml:space="preserve"> (</w:t>
      </w:r>
      <w:proofErr w:type="spellStart"/>
      <w:r w:rsidR="00261FE1">
        <w:rPr>
          <w:rFonts w:asciiTheme="majorHAnsi" w:hAnsiTheme="majorHAnsi" w:cstheme="majorHAnsi"/>
        </w:rPr>
        <w:t>Vysokoleský</w:t>
      </w:r>
      <w:proofErr w:type="spellEnd"/>
      <w:r w:rsidR="00261FE1">
        <w:rPr>
          <w:rFonts w:asciiTheme="majorHAnsi" w:hAnsiTheme="majorHAnsi" w:cstheme="majorHAnsi"/>
        </w:rPr>
        <w:t xml:space="preserve"> potok, U vodárny, Mýdlový vrch, Mokřina)</w:t>
      </w:r>
    </w:p>
    <w:p w14:paraId="4783186E" w14:textId="4B1E3F22" w:rsidR="00DC22B1" w:rsidRPr="0070613D" w:rsidRDefault="00DC22B1" w:rsidP="00BA363B">
      <w:pPr>
        <w:pStyle w:val="Odstavecseseznamem"/>
        <w:numPr>
          <w:ilvl w:val="0"/>
          <w:numId w:val="4"/>
        </w:num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Významný krajinný prvek (Jívová, Domašov nad Bystřicí)</w:t>
      </w:r>
    </w:p>
    <w:p w14:paraId="709CDCDE" w14:textId="1127007E" w:rsidR="00657FEF" w:rsidRDefault="0070613D" w:rsidP="00BA363B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Dále je potřeba do ochrany území </w:t>
      </w:r>
      <w:r w:rsidR="001747CD">
        <w:rPr>
          <w:rFonts w:asciiTheme="majorHAnsi" w:hAnsiTheme="majorHAnsi" w:cstheme="majorHAnsi"/>
        </w:rPr>
        <w:t xml:space="preserve">zahrnout </w:t>
      </w:r>
      <w:r>
        <w:rPr>
          <w:rFonts w:asciiTheme="majorHAnsi" w:hAnsiTheme="majorHAnsi" w:cstheme="majorHAnsi"/>
        </w:rPr>
        <w:t>také oblasti ochrany vodních zdrojů</w:t>
      </w:r>
      <w:r w:rsidR="001D1F7F">
        <w:rPr>
          <w:rFonts w:asciiTheme="majorHAnsi" w:hAnsiTheme="majorHAnsi" w:cstheme="majorHAnsi"/>
        </w:rPr>
        <w:t>. A také území navržené ÚS krajiny k vyhlášení významného krajinného prvku.</w:t>
      </w:r>
    </w:p>
    <w:p w14:paraId="023A50AA" w14:textId="12354AA6" w:rsidR="0070613D" w:rsidRDefault="0070613D" w:rsidP="00BA363B">
      <w:pPr>
        <w:jc w:val="both"/>
        <w:rPr>
          <w:rFonts w:asciiTheme="majorHAnsi" w:hAnsiTheme="majorHAnsi" w:cstheme="majorHAnsi"/>
        </w:rPr>
      </w:pPr>
    </w:p>
    <w:p w14:paraId="217D8153" w14:textId="6A3533EF" w:rsidR="0070613D" w:rsidRDefault="0070613D" w:rsidP="00BA363B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Výše uvedené spolu s vazbou na </w:t>
      </w:r>
      <w:r w:rsidR="00BA795F">
        <w:rPr>
          <w:rFonts w:asciiTheme="majorHAnsi" w:hAnsiTheme="majorHAnsi" w:cstheme="majorHAnsi"/>
        </w:rPr>
        <w:t>„nedotčenou“ krajinu Vojenského újezdu Libavá a blízkost CHKO Jeseníky a CHKO Litovelské Pomoraví a neexistenc</w:t>
      </w:r>
      <w:r w:rsidR="001747CD">
        <w:rPr>
          <w:rFonts w:asciiTheme="majorHAnsi" w:hAnsiTheme="majorHAnsi" w:cstheme="majorHAnsi"/>
        </w:rPr>
        <w:t>i</w:t>
      </w:r>
      <w:r w:rsidR="00BA795F">
        <w:rPr>
          <w:rFonts w:asciiTheme="majorHAnsi" w:hAnsiTheme="majorHAnsi" w:cstheme="majorHAnsi"/>
        </w:rPr>
        <w:t xml:space="preserve"> výrazných bariér staví krajinu ORP Šternberka do tranzitní role, ve které jsou schopny</w:t>
      </w:r>
      <w:r w:rsidR="00BA363B">
        <w:rPr>
          <w:rFonts w:asciiTheme="majorHAnsi" w:hAnsiTheme="majorHAnsi" w:cstheme="majorHAnsi"/>
        </w:rPr>
        <w:t xml:space="preserve"> koexistovat urbární funkce krajiny s funkcemi přírodními.</w:t>
      </w:r>
    </w:p>
    <w:p w14:paraId="24F71EA2" w14:textId="375EF2FC" w:rsidR="001D1F7F" w:rsidRDefault="001D1F7F" w:rsidP="00BA363B">
      <w:pPr>
        <w:jc w:val="both"/>
        <w:rPr>
          <w:rFonts w:asciiTheme="majorHAnsi" w:hAnsiTheme="majorHAnsi" w:cstheme="majorHAnsi"/>
        </w:rPr>
      </w:pPr>
    </w:p>
    <w:p w14:paraId="509C87FC" w14:textId="16164D8A" w:rsidR="001D1F7F" w:rsidRDefault="001D1F7F" w:rsidP="00BA363B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Ú</w:t>
      </w:r>
      <w:r w:rsidR="00B93657">
        <w:rPr>
          <w:rFonts w:asciiTheme="majorHAnsi" w:hAnsiTheme="majorHAnsi" w:cstheme="majorHAnsi"/>
        </w:rPr>
        <w:t>zemní systém ekologické stability je tvořen nadregionální kostrou vesměs fun</w:t>
      </w:r>
      <w:r w:rsidR="009B1709">
        <w:rPr>
          <w:rFonts w:asciiTheme="majorHAnsi" w:hAnsiTheme="majorHAnsi" w:cstheme="majorHAnsi"/>
        </w:rPr>
        <w:t>k</w:t>
      </w:r>
      <w:r w:rsidR="00B93657">
        <w:rPr>
          <w:rFonts w:asciiTheme="majorHAnsi" w:hAnsiTheme="majorHAnsi" w:cstheme="majorHAnsi"/>
        </w:rPr>
        <w:t>ční</w:t>
      </w:r>
      <w:r w:rsidR="009B1709">
        <w:rPr>
          <w:rFonts w:asciiTheme="majorHAnsi" w:hAnsiTheme="majorHAnsi" w:cstheme="majorHAnsi"/>
        </w:rPr>
        <w:t xml:space="preserve">, neboť je veden podél vodních toků, nebo </w:t>
      </w:r>
      <w:proofErr w:type="spellStart"/>
      <w:r w:rsidR="009B1709">
        <w:rPr>
          <w:rFonts w:asciiTheme="majorHAnsi" w:hAnsiTheme="majorHAnsi" w:cstheme="majorHAnsi"/>
        </w:rPr>
        <w:t>lesozeměděskou</w:t>
      </w:r>
      <w:proofErr w:type="spellEnd"/>
      <w:r w:rsidR="009B1709">
        <w:rPr>
          <w:rFonts w:asciiTheme="majorHAnsi" w:hAnsiTheme="majorHAnsi" w:cstheme="majorHAnsi"/>
        </w:rPr>
        <w:t xml:space="preserve"> krajinou, částečně nefunkčními regionálními prvky a bohužel více nefunkčním</w:t>
      </w:r>
      <w:r w:rsidR="001747CD">
        <w:rPr>
          <w:rFonts w:asciiTheme="majorHAnsi" w:hAnsiTheme="majorHAnsi" w:cstheme="majorHAnsi"/>
        </w:rPr>
        <w:t>i</w:t>
      </w:r>
      <w:r w:rsidR="009B1709">
        <w:rPr>
          <w:rFonts w:asciiTheme="majorHAnsi" w:hAnsiTheme="majorHAnsi" w:cstheme="majorHAnsi"/>
        </w:rPr>
        <w:t xml:space="preserve"> (především v otevřené krajině Hané) prvky lokálními. </w:t>
      </w:r>
    </w:p>
    <w:p w14:paraId="25CCE4F6" w14:textId="4D7D5E0A" w:rsidR="00657FEF" w:rsidRDefault="00657FEF" w:rsidP="00BA363B">
      <w:pPr>
        <w:jc w:val="both"/>
        <w:rPr>
          <w:rFonts w:asciiTheme="majorHAnsi" w:hAnsiTheme="majorHAnsi" w:cstheme="majorHAnsi"/>
        </w:rPr>
      </w:pPr>
    </w:p>
    <w:p w14:paraId="5D8D7D13" w14:textId="15AA92B3" w:rsidR="00261FE1" w:rsidRDefault="00261FE1" w:rsidP="00BA363B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Tab. 5.1: Památné stromy (zobrazeno na přiložené mapce A3)</w:t>
      </w:r>
    </w:p>
    <w:tbl>
      <w:tblPr>
        <w:tblW w:w="45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740"/>
        <w:gridCol w:w="1760"/>
      </w:tblGrid>
      <w:tr w:rsidR="00261FE1" w:rsidRPr="00261FE1" w14:paraId="0310345F" w14:textId="77777777" w:rsidTr="00261FE1">
        <w:trPr>
          <w:trHeight w:val="288"/>
        </w:trPr>
        <w:tc>
          <w:tcPr>
            <w:tcW w:w="2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66715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val="cs-CZ"/>
              </w:rPr>
              <w:t>Název</w:t>
            </w:r>
          </w:p>
        </w:tc>
        <w:tc>
          <w:tcPr>
            <w:tcW w:w="1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D7A0E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val="cs-CZ"/>
              </w:rPr>
              <w:t>Typ</w:t>
            </w:r>
          </w:p>
        </w:tc>
      </w:tr>
      <w:tr w:rsidR="00261FE1" w:rsidRPr="00261FE1" w14:paraId="2DCD966C" w14:textId="77777777" w:rsidTr="00261FE1">
        <w:trPr>
          <w:trHeight w:val="288"/>
        </w:trPr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5C65A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Lípa u mlýnského náhonu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873A20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jednotlivý strom</w:t>
            </w:r>
          </w:p>
        </w:tc>
      </w:tr>
      <w:tr w:rsidR="00261FE1" w:rsidRPr="00261FE1" w14:paraId="0F259F82" w14:textId="77777777" w:rsidTr="00261FE1">
        <w:trPr>
          <w:trHeight w:val="288"/>
        </w:trPr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107AEF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Lípa v Moravském Berouně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490A86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jednotlivý strom</w:t>
            </w:r>
          </w:p>
        </w:tc>
      </w:tr>
      <w:tr w:rsidR="00261FE1" w:rsidRPr="00261FE1" w14:paraId="680E9EC0" w14:textId="77777777" w:rsidTr="00261FE1">
        <w:trPr>
          <w:trHeight w:val="288"/>
        </w:trPr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4F620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Javor u kostela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42F070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jednotlivý strom</w:t>
            </w:r>
          </w:p>
        </w:tc>
      </w:tr>
      <w:tr w:rsidR="00261FE1" w:rsidRPr="00261FE1" w14:paraId="65395420" w14:textId="77777777" w:rsidTr="00261FE1">
        <w:trPr>
          <w:trHeight w:val="288"/>
        </w:trPr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ED1015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proofErr w:type="spellStart"/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Knothovy</w:t>
            </w:r>
            <w:proofErr w:type="spellEnd"/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 xml:space="preserve"> lípy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8EB16D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stromořadí</w:t>
            </w:r>
          </w:p>
        </w:tc>
      </w:tr>
      <w:tr w:rsidR="00261FE1" w:rsidRPr="00261FE1" w14:paraId="1B739CB4" w14:textId="77777777" w:rsidTr="00261FE1">
        <w:trPr>
          <w:trHeight w:val="288"/>
        </w:trPr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5D2BEF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proofErr w:type="spellStart"/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Knothovy</w:t>
            </w:r>
            <w:proofErr w:type="spellEnd"/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 xml:space="preserve"> lípy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6B67A3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stromořadí</w:t>
            </w:r>
          </w:p>
        </w:tc>
      </w:tr>
      <w:tr w:rsidR="00261FE1" w:rsidRPr="00261FE1" w14:paraId="001F5C17" w14:textId="77777777" w:rsidTr="00261FE1">
        <w:trPr>
          <w:trHeight w:val="288"/>
        </w:trPr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4F599E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Sedlácká lípa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DCD07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jednotlivý strom</w:t>
            </w:r>
          </w:p>
        </w:tc>
      </w:tr>
      <w:tr w:rsidR="00261FE1" w:rsidRPr="00261FE1" w14:paraId="7DF6EDFA" w14:textId="77777777" w:rsidTr="00261FE1">
        <w:trPr>
          <w:trHeight w:val="288"/>
        </w:trPr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1C89F7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Jalovec u Navrátila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597A2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jednotlivý strom</w:t>
            </w:r>
          </w:p>
        </w:tc>
      </w:tr>
      <w:tr w:rsidR="00261FE1" w:rsidRPr="00261FE1" w14:paraId="23FAF8D3" w14:textId="77777777" w:rsidTr="00261FE1">
        <w:trPr>
          <w:trHeight w:val="288"/>
        </w:trPr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147EA5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Zerav v Horním Žlebu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B25ED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jednotlivý strom</w:t>
            </w:r>
          </w:p>
        </w:tc>
      </w:tr>
      <w:tr w:rsidR="00261FE1" w:rsidRPr="00261FE1" w14:paraId="5BBEBB90" w14:textId="77777777" w:rsidTr="00261FE1">
        <w:trPr>
          <w:trHeight w:val="288"/>
        </w:trPr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876B7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Lípy u kříže v Mutkově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5F2FF0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stromořadí</w:t>
            </w:r>
          </w:p>
        </w:tc>
      </w:tr>
      <w:tr w:rsidR="00261FE1" w:rsidRPr="00261FE1" w14:paraId="13D8FA3F" w14:textId="77777777" w:rsidTr="00261FE1">
        <w:trPr>
          <w:trHeight w:val="288"/>
        </w:trPr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2E780D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Buk pod hradem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06469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jednotlivý strom</w:t>
            </w:r>
          </w:p>
        </w:tc>
      </w:tr>
      <w:tr w:rsidR="00261FE1" w:rsidRPr="00261FE1" w14:paraId="269AA986" w14:textId="77777777" w:rsidTr="00261FE1">
        <w:trPr>
          <w:trHeight w:val="288"/>
        </w:trPr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04FE29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 xml:space="preserve">Lípa v </w:t>
            </w:r>
            <w:proofErr w:type="spellStart"/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Dálově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971203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jednotlivý strom</w:t>
            </w:r>
          </w:p>
        </w:tc>
      </w:tr>
      <w:tr w:rsidR="00261FE1" w:rsidRPr="00261FE1" w14:paraId="0EA18360" w14:textId="77777777" w:rsidTr="00261FE1">
        <w:trPr>
          <w:trHeight w:val="288"/>
        </w:trPr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64882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Lípa na horním konci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F859FF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jednotlivý strom</w:t>
            </w:r>
          </w:p>
        </w:tc>
      </w:tr>
      <w:tr w:rsidR="00261FE1" w:rsidRPr="00261FE1" w14:paraId="12A75BAC" w14:textId="77777777" w:rsidTr="00261FE1">
        <w:trPr>
          <w:trHeight w:val="288"/>
        </w:trPr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9B78A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 xml:space="preserve">Lípa u </w:t>
            </w:r>
            <w:proofErr w:type="spellStart"/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Ettelova</w:t>
            </w:r>
            <w:proofErr w:type="spellEnd"/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 xml:space="preserve"> kříže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315C7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jednotlivý strom</w:t>
            </w:r>
          </w:p>
        </w:tc>
      </w:tr>
      <w:tr w:rsidR="00261FE1" w:rsidRPr="00261FE1" w14:paraId="00D57E7F" w14:textId="77777777" w:rsidTr="00261FE1">
        <w:trPr>
          <w:trHeight w:val="288"/>
        </w:trPr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748A03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Jilm v Jívové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DF553A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jednotlivý strom</w:t>
            </w:r>
          </w:p>
        </w:tc>
      </w:tr>
      <w:tr w:rsidR="00261FE1" w:rsidRPr="00261FE1" w14:paraId="259F1CF1" w14:textId="77777777" w:rsidTr="00261FE1">
        <w:trPr>
          <w:trHeight w:val="288"/>
        </w:trPr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627B3F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proofErr w:type="spellStart"/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Mladějovická</w:t>
            </w:r>
            <w:proofErr w:type="spellEnd"/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 xml:space="preserve"> lípa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1EE0B3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jednotlivý strom</w:t>
            </w:r>
          </w:p>
        </w:tc>
      </w:tr>
      <w:tr w:rsidR="00261FE1" w:rsidRPr="00261FE1" w14:paraId="11E45461" w14:textId="77777777" w:rsidTr="00261FE1">
        <w:trPr>
          <w:trHeight w:val="288"/>
        </w:trPr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26069E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Lípy u kříže v Mutkově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8B6AA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stromořadí</w:t>
            </w:r>
          </w:p>
        </w:tc>
      </w:tr>
      <w:tr w:rsidR="00261FE1" w:rsidRPr="00261FE1" w14:paraId="6F3BCC95" w14:textId="77777777" w:rsidTr="00261FE1">
        <w:trPr>
          <w:trHeight w:val="288"/>
        </w:trPr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85BEB0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 xml:space="preserve">Lípa na horním konci </w:t>
            </w:r>
            <w:proofErr w:type="spellStart"/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Dalova</w:t>
            </w:r>
            <w:proofErr w:type="spellEnd"/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F161A5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jednotlivý strom</w:t>
            </w:r>
          </w:p>
        </w:tc>
      </w:tr>
      <w:tr w:rsidR="00261FE1" w:rsidRPr="00261FE1" w14:paraId="79A0C3E4" w14:textId="77777777" w:rsidTr="00261FE1">
        <w:trPr>
          <w:trHeight w:val="288"/>
        </w:trPr>
        <w:tc>
          <w:tcPr>
            <w:tcW w:w="2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246192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proofErr w:type="spellStart"/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Knothovy</w:t>
            </w:r>
            <w:proofErr w:type="spellEnd"/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 xml:space="preserve"> lípy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FF82D" w14:textId="77777777" w:rsidR="00261FE1" w:rsidRPr="00261FE1" w:rsidRDefault="00261FE1" w:rsidP="00261FE1">
            <w:pPr>
              <w:spacing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</w:pPr>
            <w:r w:rsidRPr="00261FE1">
              <w:rPr>
                <w:rFonts w:asciiTheme="majorHAnsi" w:eastAsia="Times New Roman" w:hAnsiTheme="majorHAnsi" w:cstheme="majorHAnsi"/>
                <w:sz w:val="20"/>
                <w:szCs w:val="20"/>
                <w:lang w:val="cs-CZ"/>
              </w:rPr>
              <w:t>stromořadí</w:t>
            </w:r>
          </w:p>
        </w:tc>
      </w:tr>
    </w:tbl>
    <w:p w14:paraId="52CD75E1" w14:textId="4BCA9DD7" w:rsidR="00261FE1" w:rsidRDefault="00261FE1" w:rsidP="00BA363B">
      <w:pPr>
        <w:jc w:val="both"/>
        <w:rPr>
          <w:rFonts w:asciiTheme="majorHAnsi" w:hAnsiTheme="majorHAnsi" w:cstheme="majorHAnsi"/>
        </w:rPr>
      </w:pPr>
    </w:p>
    <w:p w14:paraId="37161F84" w14:textId="28517E59" w:rsidR="00261FE1" w:rsidRDefault="00261FE1" w:rsidP="00BA363B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lastRenderedPageBreak/>
        <w:t>Památné stromy tvoří nedílnou součást krajiny jejich ochrana je jedním z limitů využití území.</w:t>
      </w:r>
    </w:p>
    <w:p w14:paraId="262C9C09" w14:textId="77777777" w:rsidR="00261FE1" w:rsidRDefault="00261FE1" w:rsidP="00BA363B">
      <w:pPr>
        <w:jc w:val="both"/>
        <w:rPr>
          <w:rFonts w:asciiTheme="majorHAnsi" w:hAnsiTheme="majorHAnsi" w:cstheme="majorHAnsi"/>
        </w:rPr>
      </w:pPr>
    </w:p>
    <w:p w14:paraId="0409A013" w14:textId="372604C0" w:rsidR="001D1F7F" w:rsidRDefault="001D1F7F" w:rsidP="00BA363B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Obr. 5.1.: Krajinné typy a hodnoty</w:t>
      </w:r>
    </w:p>
    <w:p w14:paraId="7DA61514" w14:textId="3FFBA646" w:rsidR="009D4AF6" w:rsidRDefault="0070613D" w:rsidP="00543E1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</w:rPr>
        <w:drawing>
          <wp:inline distT="0" distB="0" distL="0" distR="0" wp14:anchorId="342697EF" wp14:editId="54D77E2F">
            <wp:extent cx="5733415" cy="4037330"/>
            <wp:effectExtent l="0" t="0" r="635" b="127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ázek 6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4037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CA07D" w14:textId="4890FFE2" w:rsidR="0070613D" w:rsidRDefault="0070613D" w:rsidP="00543E1F">
      <w:pPr>
        <w:rPr>
          <w:rFonts w:asciiTheme="majorHAnsi" w:hAnsiTheme="majorHAnsi" w:cstheme="majorHAnsi"/>
        </w:rPr>
      </w:pPr>
    </w:p>
    <w:p w14:paraId="7DB55B89" w14:textId="7E9A39CC" w:rsidR="001D1F7F" w:rsidRDefault="001D1F7F" w:rsidP="00543E1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Obr. 5.2.: Krajinné okrsky a fragmentace krajiny</w:t>
      </w:r>
    </w:p>
    <w:p w14:paraId="353024F5" w14:textId="54158857" w:rsidR="0070613D" w:rsidRDefault="0070613D" w:rsidP="00543E1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</w:rPr>
        <w:drawing>
          <wp:inline distT="0" distB="0" distL="0" distR="0" wp14:anchorId="59841B41" wp14:editId="6A10C68F">
            <wp:extent cx="5733415" cy="4037330"/>
            <wp:effectExtent l="0" t="0" r="635" b="127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ázek 7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4037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72A0E" w14:textId="77777777" w:rsidR="00261FE1" w:rsidRDefault="00261FE1" w:rsidP="00261FE1">
      <w:pPr>
        <w:jc w:val="both"/>
        <w:rPr>
          <w:rFonts w:asciiTheme="majorHAnsi" w:hAnsiTheme="majorHAnsi" w:cstheme="majorHAnsi"/>
        </w:rPr>
      </w:pPr>
    </w:p>
    <w:p w14:paraId="6EB50B90" w14:textId="45195F05" w:rsidR="00261FE1" w:rsidRDefault="00261FE1" w:rsidP="00261FE1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Krajinné typy východní Haná a převažující skupina Jesenicko-Oderských vrchů jsou základními </w:t>
      </w:r>
      <w:r w:rsidR="001747CD">
        <w:rPr>
          <w:rFonts w:asciiTheme="majorHAnsi" w:hAnsiTheme="majorHAnsi" w:cstheme="majorHAnsi"/>
        </w:rPr>
        <w:t xml:space="preserve">stavebními </w:t>
      </w:r>
      <w:r>
        <w:rPr>
          <w:rFonts w:asciiTheme="majorHAnsi" w:hAnsiTheme="majorHAnsi" w:cstheme="majorHAnsi"/>
        </w:rPr>
        <w:t xml:space="preserve">kameny celého ORP a propisují se do jeho fungování – intenzivní zemědělská činnost na Hané a </w:t>
      </w:r>
      <w:proofErr w:type="spellStart"/>
      <w:r>
        <w:rPr>
          <w:rFonts w:asciiTheme="majorHAnsi" w:hAnsiTheme="majorHAnsi" w:cstheme="majorHAnsi"/>
        </w:rPr>
        <w:t>lesozemědělská</w:t>
      </w:r>
      <w:proofErr w:type="spellEnd"/>
      <w:r>
        <w:rPr>
          <w:rFonts w:asciiTheme="majorHAnsi" w:hAnsiTheme="majorHAnsi" w:cstheme="majorHAnsi"/>
        </w:rPr>
        <w:t xml:space="preserve"> ve vyšších partiích. Přechod mezi těmito typy je chráněn jako kulturní krajinná oblast KKO9 – Svahy Nízkého Jeseníku.</w:t>
      </w:r>
    </w:p>
    <w:p w14:paraId="2C7052A2" w14:textId="520EBCDD" w:rsidR="00261FE1" w:rsidRDefault="00261FE1" w:rsidP="00261FE1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Základní krajinné osy jsou tvořeny zaříznutými toky a jejich hlubokými údolími tvořícími přirozené bariéry. V území je definována celá řada liniových a plošných krajinotvorných prvků </w:t>
      </w:r>
      <w:r w:rsidR="001747CD">
        <w:rPr>
          <w:rFonts w:asciiTheme="majorHAnsi" w:hAnsiTheme="majorHAnsi" w:cstheme="majorHAnsi"/>
        </w:rPr>
        <w:t xml:space="preserve">a </w:t>
      </w:r>
      <w:r>
        <w:rPr>
          <w:rFonts w:asciiTheme="majorHAnsi" w:hAnsiTheme="majorHAnsi" w:cstheme="majorHAnsi"/>
        </w:rPr>
        <w:t>vyhlídkových bodů. Jako hlavní kompoziční bod je a byl vždy Šternberk se svou katedrálou a hradem. Významným krajinotvorným a pohledovým prvkem jsou větrné elektrárny situované ve třech lokalitách – Horní Loděnice, Hraničné Petrovice, Norberčany.</w:t>
      </w:r>
    </w:p>
    <w:p w14:paraId="591C442D" w14:textId="77777777" w:rsidR="00261FE1" w:rsidRDefault="00261FE1" w:rsidP="00543E1F">
      <w:pPr>
        <w:rPr>
          <w:rFonts w:asciiTheme="majorHAnsi" w:hAnsiTheme="majorHAnsi" w:cstheme="majorHAnsi"/>
        </w:rPr>
      </w:pPr>
    </w:p>
    <w:p w14:paraId="0E4B5AE4" w14:textId="77777777" w:rsidR="00146E67" w:rsidRPr="0073707F" w:rsidRDefault="00146E67" w:rsidP="00543E1F">
      <w:pPr>
        <w:rPr>
          <w:rFonts w:asciiTheme="majorHAnsi" w:hAnsiTheme="majorHAnsi" w:cstheme="majorHAnsi"/>
        </w:rPr>
      </w:pPr>
    </w:p>
    <w:tbl>
      <w:tblPr>
        <w:tblW w:w="90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09"/>
        <w:gridCol w:w="4510"/>
      </w:tblGrid>
      <w:tr w:rsidR="00543E1F" w:rsidRPr="0073707F" w14:paraId="60A60A56" w14:textId="77777777" w:rsidTr="00C46375">
        <w:tc>
          <w:tcPr>
            <w:tcW w:w="4509" w:type="dxa"/>
            <w:shd w:val="clear" w:color="auto" w:fill="D7E3BC"/>
          </w:tcPr>
          <w:p w14:paraId="4EE147EC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Pozitiva</w:t>
            </w:r>
          </w:p>
        </w:tc>
        <w:tc>
          <w:tcPr>
            <w:tcW w:w="4510" w:type="dxa"/>
            <w:shd w:val="clear" w:color="auto" w:fill="E5B9B7"/>
          </w:tcPr>
          <w:p w14:paraId="33911A2D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Negativa</w:t>
            </w:r>
          </w:p>
        </w:tc>
      </w:tr>
      <w:tr w:rsidR="00543E1F" w:rsidRPr="0073707F" w14:paraId="1D898EF2" w14:textId="77777777" w:rsidTr="00C46375">
        <w:tc>
          <w:tcPr>
            <w:tcW w:w="4509" w:type="dxa"/>
          </w:tcPr>
          <w:p w14:paraId="5CE764D9" w14:textId="41FFA064" w:rsidR="00543E1F" w:rsidRPr="0073707F" w:rsidRDefault="00BA363B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  <w:r>
              <w:rPr>
                <w:rFonts w:asciiTheme="majorHAnsi" w:eastAsia="Calibri" w:hAnsiTheme="majorHAnsi" w:cstheme="majorHAnsi"/>
                <w:color w:val="0000FF"/>
              </w:rPr>
              <w:t>Velká část krajiny je v </w:t>
            </w:r>
            <w:r w:rsidR="001747CD">
              <w:rPr>
                <w:rFonts w:asciiTheme="majorHAnsi" w:eastAsia="Calibri" w:hAnsiTheme="majorHAnsi" w:cstheme="majorHAnsi"/>
                <w:color w:val="0000FF"/>
              </w:rPr>
              <w:t>alespoň</w:t>
            </w:r>
            <w:r>
              <w:rPr>
                <w:rFonts w:asciiTheme="majorHAnsi" w:eastAsia="Calibri" w:hAnsiTheme="majorHAnsi" w:cstheme="majorHAnsi"/>
                <w:color w:val="0000FF"/>
              </w:rPr>
              <w:t xml:space="preserve"> mírném stupni ochrany.</w:t>
            </w:r>
          </w:p>
        </w:tc>
        <w:tc>
          <w:tcPr>
            <w:tcW w:w="4510" w:type="dxa"/>
          </w:tcPr>
          <w:p w14:paraId="3414D058" w14:textId="13505C37" w:rsidR="00543E1F" w:rsidRPr="0073707F" w:rsidRDefault="00F00B7A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Místy n</w:t>
            </w:r>
            <w:r w:rsidR="009B1709">
              <w:rPr>
                <w:rFonts w:asciiTheme="majorHAnsi" w:eastAsia="Calibri" w:hAnsiTheme="majorHAnsi" w:cstheme="majorHAnsi"/>
                <w:color w:val="000000"/>
              </w:rPr>
              <w:t>efunkční lokální ÚSES</w:t>
            </w:r>
          </w:p>
        </w:tc>
      </w:tr>
      <w:tr w:rsidR="009B1709" w:rsidRPr="0073707F" w14:paraId="7BB4E660" w14:textId="77777777" w:rsidTr="00C46375">
        <w:tc>
          <w:tcPr>
            <w:tcW w:w="4509" w:type="dxa"/>
          </w:tcPr>
          <w:p w14:paraId="74D27E6F" w14:textId="55BF3575" w:rsidR="009B1709" w:rsidRDefault="009B1709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  <w:r>
              <w:rPr>
                <w:rFonts w:asciiTheme="majorHAnsi" w:eastAsia="Calibri" w:hAnsiTheme="majorHAnsi" w:cstheme="majorHAnsi"/>
                <w:color w:val="0000FF"/>
              </w:rPr>
              <w:t>Nižší tlak na přírodní krajinu v řídčeji obydlených oblastech.</w:t>
            </w:r>
          </w:p>
        </w:tc>
        <w:tc>
          <w:tcPr>
            <w:tcW w:w="4510" w:type="dxa"/>
          </w:tcPr>
          <w:p w14:paraId="4A495E56" w14:textId="3F30E631" w:rsidR="009B1709" w:rsidRDefault="00F00B7A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 xml:space="preserve">Tlak </w:t>
            </w:r>
            <w:r w:rsidR="000E2549">
              <w:rPr>
                <w:rFonts w:asciiTheme="majorHAnsi" w:eastAsia="Calibri" w:hAnsiTheme="majorHAnsi" w:cstheme="majorHAnsi"/>
                <w:color w:val="000000"/>
              </w:rPr>
              <w:t>na rozvoj zástavby směrem</w:t>
            </w:r>
            <w:r>
              <w:rPr>
                <w:rFonts w:asciiTheme="majorHAnsi" w:eastAsia="Calibri" w:hAnsiTheme="majorHAnsi" w:cstheme="majorHAnsi"/>
                <w:color w:val="000000"/>
              </w:rPr>
              <w:t xml:space="preserve"> do</w:t>
            </w:r>
            <w:r w:rsidR="000E2549">
              <w:rPr>
                <w:rFonts w:asciiTheme="majorHAnsi" w:eastAsia="Calibri" w:hAnsiTheme="majorHAnsi" w:cstheme="majorHAnsi"/>
                <w:color w:val="000000"/>
              </w:rPr>
              <w:t xml:space="preserve"> volné</w:t>
            </w:r>
            <w:r>
              <w:rPr>
                <w:rFonts w:asciiTheme="majorHAnsi" w:eastAsia="Calibri" w:hAnsiTheme="majorHAnsi" w:cstheme="majorHAnsi"/>
                <w:color w:val="000000"/>
              </w:rPr>
              <w:t xml:space="preserve"> krajiny v nižších a dopravně dobře dostupných oblastech.</w:t>
            </w:r>
          </w:p>
        </w:tc>
      </w:tr>
      <w:tr w:rsidR="00F00B7A" w:rsidRPr="0073707F" w14:paraId="63982ED3" w14:textId="77777777" w:rsidTr="00C46375">
        <w:tc>
          <w:tcPr>
            <w:tcW w:w="4509" w:type="dxa"/>
          </w:tcPr>
          <w:p w14:paraId="4261EF51" w14:textId="77777777" w:rsidR="00F00B7A" w:rsidRDefault="00F00B7A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</w:p>
        </w:tc>
        <w:tc>
          <w:tcPr>
            <w:tcW w:w="4510" w:type="dxa"/>
          </w:tcPr>
          <w:p w14:paraId="4226BFC8" w14:textId="18169D0A" w:rsidR="00F00B7A" w:rsidRDefault="00F00B7A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Vytváření negativních krajinných dominant.</w:t>
            </w:r>
          </w:p>
        </w:tc>
      </w:tr>
      <w:tr w:rsidR="00543E1F" w:rsidRPr="0073707F" w14:paraId="056A873F" w14:textId="77777777" w:rsidTr="00C46375">
        <w:tc>
          <w:tcPr>
            <w:tcW w:w="4509" w:type="dxa"/>
            <w:shd w:val="clear" w:color="auto" w:fill="FFC000"/>
          </w:tcPr>
          <w:p w14:paraId="413D9EA0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Potenciály</w:t>
            </w:r>
          </w:p>
        </w:tc>
        <w:tc>
          <w:tcPr>
            <w:tcW w:w="4510" w:type="dxa"/>
            <w:shd w:val="clear" w:color="auto" w:fill="FFFF00"/>
          </w:tcPr>
          <w:p w14:paraId="73FB2941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Trendy</w:t>
            </w:r>
          </w:p>
        </w:tc>
      </w:tr>
      <w:tr w:rsidR="00543E1F" w:rsidRPr="0073707F" w14:paraId="6F4BD0F4" w14:textId="77777777" w:rsidTr="00C46375">
        <w:tc>
          <w:tcPr>
            <w:tcW w:w="4509" w:type="dxa"/>
          </w:tcPr>
          <w:p w14:paraId="62D32D43" w14:textId="5002DCDD" w:rsidR="00543E1F" w:rsidRPr="0073707F" w:rsidRDefault="009B1709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 xml:space="preserve">Stabilizace </w:t>
            </w:r>
            <w:r w:rsidR="00F00B7A">
              <w:rPr>
                <w:rFonts w:asciiTheme="majorHAnsi" w:eastAsia="Calibri" w:hAnsiTheme="majorHAnsi" w:cstheme="majorHAnsi"/>
                <w:color w:val="000000"/>
              </w:rPr>
              <w:t xml:space="preserve">funkcí krajiny </w:t>
            </w:r>
            <w:r>
              <w:rPr>
                <w:rFonts w:asciiTheme="majorHAnsi" w:eastAsia="Calibri" w:hAnsiTheme="majorHAnsi" w:cstheme="majorHAnsi"/>
                <w:color w:val="000000"/>
              </w:rPr>
              <w:t>a stabilizační funkce krajiny</w:t>
            </w:r>
            <w:r w:rsidR="00F00B7A">
              <w:rPr>
                <w:rFonts w:asciiTheme="majorHAnsi" w:eastAsia="Calibri" w:hAnsiTheme="majorHAnsi" w:cstheme="majorHAnsi"/>
                <w:color w:val="000000"/>
              </w:rPr>
              <w:t xml:space="preserve"> především</w:t>
            </w:r>
            <w:r>
              <w:rPr>
                <w:rFonts w:asciiTheme="majorHAnsi" w:eastAsia="Calibri" w:hAnsiTheme="majorHAnsi" w:cstheme="majorHAnsi"/>
                <w:color w:val="000000"/>
              </w:rPr>
              <w:t xml:space="preserve"> ve vyšších partiích.</w:t>
            </w:r>
          </w:p>
        </w:tc>
        <w:tc>
          <w:tcPr>
            <w:tcW w:w="4510" w:type="dxa"/>
          </w:tcPr>
          <w:p w14:paraId="5A7C5814" w14:textId="602ACE61" w:rsidR="00543E1F" w:rsidRPr="0073707F" w:rsidRDefault="009B1709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Zvyšující se přírodně transportní funkce regionu.</w:t>
            </w:r>
          </w:p>
        </w:tc>
      </w:tr>
      <w:tr w:rsidR="009B1709" w:rsidRPr="0073707F" w14:paraId="732A122C" w14:textId="77777777" w:rsidTr="00C46375">
        <w:tc>
          <w:tcPr>
            <w:tcW w:w="4509" w:type="dxa"/>
          </w:tcPr>
          <w:p w14:paraId="26BCE712" w14:textId="4FFE2464" w:rsidR="009B1709" w:rsidRDefault="009B1709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Doplnění prvků ochrany.</w:t>
            </w:r>
          </w:p>
        </w:tc>
        <w:tc>
          <w:tcPr>
            <w:tcW w:w="4510" w:type="dxa"/>
          </w:tcPr>
          <w:p w14:paraId="37F95476" w14:textId="766A6C18" w:rsidR="009B1709" w:rsidRPr="0073707F" w:rsidRDefault="00F00B7A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Ochrana krajinných hodnot</w:t>
            </w:r>
          </w:p>
        </w:tc>
      </w:tr>
      <w:tr w:rsidR="00543E1F" w:rsidRPr="0073707F" w14:paraId="5F54D64A" w14:textId="77777777" w:rsidTr="00C46375">
        <w:tc>
          <w:tcPr>
            <w:tcW w:w="9019" w:type="dxa"/>
            <w:gridSpan w:val="2"/>
            <w:shd w:val="clear" w:color="auto" w:fill="C6D9F1"/>
          </w:tcPr>
          <w:p w14:paraId="4A9C0ABD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Celkové vyhodnocení udržitelného rozvoje území</w:t>
            </w:r>
          </w:p>
        </w:tc>
      </w:tr>
      <w:tr w:rsidR="00543E1F" w:rsidRPr="0073707F" w14:paraId="29FA3401" w14:textId="77777777" w:rsidTr="00C46375">
        <w:tc>
          <w:tcPr>
            <w:tcW w:w="9019" w:type="dxa"/>
            <w:gridSpan w:val="2"/>
          </w:tcPr>
          <w:p w14:paraId="54ADC8B9" w14:textId="2C570ADC" w:rsidR="00543E1F" w:rsidRPr="0073707F" w:rsidRDefault="009B1709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I přes převážně nižší stupeň ochrany přírody a krajiny je území nějakým způsobem chráněno a současně umožňuje hospodářské využití. N</w:t>
            </w:r>
            <w:r w:rsidR="00F00B7A">
              <w:rPr>
                <w:rFonts w:asciiTheme="majorHAnsi" w:eastAsia="Calibri" w:hAnsiTheme="majorHAnsi" w:cstheme="majorHAnsi"/>
                <w:color w:val="000000"/>
              </w:rPr>
              <w:t>í</w:t>
            </w:r>
            <w:r>
              <w:rPr>
                <w:rFonts w:asciiTheme="majorHAnsi" w:eastAsia="Calibri" w:hAnsiTheme="majorHAnsi" w:cstheme="majorHAnsi"/>
                <w:color w:val="000000"/>
              </w:rPr>
              <w:t>ž</w:t>
            </w:r>
            <w:r w:rsidR="00F00B7A">
              <w:rPr>
                <w:rFonts w:asciiTheme="majorHAnsi" w:eastAsia="Calibri" w:hAnsiTheme="majorHAnsi" w:cstheme="majorHAnsi"/>
                <w:color w:val="000000"/>
              </w:rPr>
              <w:t>e položená a</w:t>
            </w:r>
            <w:r>
              <w:rPr>
                <w:rFonts w:asciiTheme="majorHAnsi" w:eastAsia="Calibri" w:hAnsiTheme="majorHAnsi" w:cstheme="majorHAnsi"/>
                <w:color w:val="000000"/>
              </w:rPr>
              <w:t xml:space="preserve"> intenzivně zemědělsky obdělávaná krajina je zatížena nedostatkem krajinné zeleně a stabilizovaných prvků ÚSES. Rozsáhlé katastry s minimálním množstvím obyvatelstva přispívají k přírodní stabilizaci území.</w:t>
            </w:r>
          </w:p>
        </w:tc>
      </w:tr>
      <w:tr w:rsidR="00543E1F" w:rsidRPr="0073707F" w14:paraId="54FDE393" w14:textId="77777777" w:rsidTr="00C46375">
        <w:tc>
          <w:tcPr>
            <w:tcW w:w="9019" w:type="dxa"/>
            <w:gridSpan w:val="2"/>
            <w:shd w:val="clear" w:color="auto" w:fill="D9D9D9"/>
          </w:tcPr>
          <w:p w14:paraId="7EA9D92F" w14:textId="2BF5A01E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Problémy k</w:t>
            </w:r>
            <w:r w:rsidR="009B1709">
              <w:rPr>
                <w:rFonts w:asciiTheme="majorHAnsi" w:eastAsia="Calibri" w:hAnsiTheme="majorHAnsi" w:cstheme="majorHAnsi"/>
                <w:color w:val="000000"/>
              </w:rPr>
              <w:t> </w:t>
            </w:r>
            <w:r w:rsidRPr="0073707F">
              <w:rPr>
                <w:rFonts w:asciiTheme="majorHAnsi" w:eastAsia="Calibri" w:hAnsiTheme="majorHAnsi" w:cstheme="majorHAnsi"/>
                <w:color w:val="000000"/>
              </w:rPr>
              <w:t>řešení (návrh)</w:t>
            </w:r>
          </w:p>
        </w:tc>
      </w:tr>
      <w:tr w:rsidR="00543E1F" w:rsidRPr="0073707F" w14:paraId="2BD422AE" w14:textId="77777777" w:rsidTr="00C46375">
        <w:tc>
          <w:tcPr>
            <w:tcW w:w="9019" w:type="dxa"/>
            <w:gridSpan w:val="2"/>
          </w:tcPr>
          <w:p w14:paraId="2B104FDA" w14:textId="3442209A" w:rsidR="00543E1F" w:rsidRPr="0073707F" w:rsidRDefault="00BA363B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V ÚPD chránit krajinné prvky</w:t>
            </w:r>
            <w:r w:rsidR="001D1F7F">
              <w:rPr>
                <w:rFonts w:asciiTheme="majorHAnsi" w:eastAsia="Calibri" w:hAnsiTheme="majorHAnsi" w:cstheme="majorHAnsi"/>
                <w:color w:val="000000"/>
              </w:rPr>
              <w:t>.</w:t>
            </w:r>
          </w:p>
        </w:tc>
      </w:tr>
      <w:tr w:rsidR="001D1F7F" w:rsidRPr="0073707F" w14:paraId="2F9DC5E4" w14:textId="77777777" w:rsidTr="00C46375">
        <w:tc>
          <w:tcPr>
            <w:tcW w:w="9019" w:type="dxa"/>
            <w:gridSpan w:val="2"/>
          </w:tcPr>
          <w:p w14:paraId="04619BAC" w14:textId="176A0ED1" w:rsidR="001D1F7F" w:rsidRDefault="001D1F7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Vyhlášení navrhovaných VKP odborem životního prostředí a posílení jejich ochrany.</w:t>
            </w:r>
          </w:p>
        </w:tc>
      </w:tr>
      <w:tr w:rsidR="009B1709" w:rsidRPr="0073707F" w14:paraId="015CC6C4" w14:textId="77777777" w:rsidTr="00C46375">
        <w:tc>
          <w:tcPr>
            <w:tcW w:w="9019" w:type="dxa"/>
            <w:gridSpan w:val="2"/>
          </w:tcPr>
          <w:p w14:paraId="57FF89F8" w14:textId="65882D43" w:rsidR="009B1709" w:rsidRDefault="009B1709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 xml:space="preserve">Nestabilizovaný USES podpořit v ÚPD funkční plochou umožňující </w:t>
            </w:r>
            <w:r w:rsidR="000E2549">
              <w:rPr>
                <w:rFonts w:asciiTheme="majorHAnsi" w:eastAsia="Calibri" w:hAnsiTheme="majorHAnsi" w:cstheme="majorHAnsi"/>
                <w:color w:val="000000"/>
              </w:rPr>
              <w:t>využití pouze pro funkci ÚSES</w:t>
            </w:r>
          </w:p>
        </w:tc>
      </w:tr>
      <w:tr w:rsidR="009B1709" w:rsidRPr="0073707F" w14:paraId="0D9BF4B4" w14:textId="77777777" w:rsidTr="00C46375">
        <w:tc>
          <w:tcPr>
            <w:tcW w:w="9019" w:type="dxa"/>
            <w:gridSpan w:val="2"/>
          </w:tcPr>
          <w:p w14:paraId="7EF16426" w14:textId="2E8465B1" w:rsidR="009B1709" w:rsidRDefault="009B1709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Podporovat přírodní krajinu jako hlavní funkci obcí s nízkým počtem ob</w:t>
            </w:r>
            <w:r w:rsidR="00F00B7A">
              <w:rPr>
                <w:rFonts w:asciiTheme="majorHAnsi" w:eastAsia="Calibri" w:hAnsiTheme="majorHAnsi" w:cstheme="majorHAnsi"/>
                <w:color w:val="000000"/>
              </w:rPr>
              <w:t>y</w:t>
            </w:r>
            <w:r>
              <w:rPr>
                <w:rFonts w:asciiTheme="majorHAnsi" w:eastAsia="Calibri" w:hAnsiTheme="majorHAnsi" w:cstheme="majorHAnsi"/>
                <w:color w:val="000000"/>
              </w:rPr>
              <w:t>vatel.</w:t>
            </w:r>
          </w:p>
        </w:tc>
      </w:tr>
    </w:tbl>
    <w:p w14:paraId="6E56FFBB" w14:textId="0D712FC0" w:rsidR="003129F0" w:rsidRPr="0073707F" w:rsidRDefault="00CC2019">
      <w:pPr>
        <w:pStyle w:val="Nadpis1"/>
        <w:pBdr>
          <w:top w:val="none" w:sz="0" w:space="3" w:color="auto"/>
          <w:left w:val="none" w:sz="0" w:space="1" w:color="auto"/>
          <w:bottom w:val="none" w:sz="0" w:space="3" w:color="auto"/>
          <w:right w:val="none" w:sz="0" w:space="30" w:color="auto"/>
          <w:between w:val="none" w:sz="0" w:space="3" w:color="auto"/>
        </w:pBdr>
        <w:spacing w:line="240" w:lineRule="auto"/>
        <w:ind w:left="720"/>
        <w:jc w:val="both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br w:type="page"/>
      </w:r>
    </w:p>
    <w:p w14:paraId="1A9D9AD4" w14:textId="47B1E8E2" w:rsidR="003129F0" w:rsidRPr="0073707F" w:rsidRDefault="00CC2019" w:rsidP="00543E1F">
      <w:pPr>
        <w:pStyle w:val="Nadpis2"/>
        <w:rPr>
          <w:rFonts w:asciiTheme="majorHAnsi" w:hAnsiTheme="majorHAnsi" w:cstheme="majorHAnsi"/>
        </w:rPr>
      </w:pPr>
      <w:bookmarkStart w:id="7" w:name="_niqu2sxtbk9u" w:colFirst="0" w:colLast="0"/>
      <w:bookmarkEnd w:id="7"/>
      <w:r w:rsidRPr="0073707F">
        <w:rPr>
          <w:rFonts w:asciiTheme="majorHAnsi" w:hAnsiTheme="majorHAnsi" w:cstheme="majorHAnsi"/>
        </w:rPr>
        <w:lastRenderedPageBreak/>
        <w:t>6. Vodní režim a horninové prostředí</w:t>
      </w:r>
    </w:p>
    <w:p w14:paraId="0F3FF527" w14:textId="6BA2F892" w:rsidR="00543E1F" w:rsidRDefault="00210139" w:rsidP="00543E1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Mapa: </w:t>
      </w:r>
      <w:r w:rsidRPr="00210139">
        <w:rPr>
          <w:rFonts w:asciiTheme="majorHAnsi" w:hAnsiTheme="majorHAnsi" w:cstheme="majorHAnsi"/>
        </w:rPr>
        <w:t>6_A3_tezba</w:t>
      </w:r>
      <w:r>
        <w:rPr>
          <w:rFonts w:asciiTheme="majorHAnsi" w:hAnsiTheme="majorHAnsi" w:cstheme="majorHAnsi"/>
        </w:rPr>
        <w:t xml:space="preserve">, </w:t>
      </w:r>
      <w:r w:rsidRPr="00210139">
        <w:rPr>
          <w:rFonts w:asciiTheme="majorHAnsi" w:hAnsiTheme="majorHAnsi" w:cstheme="majorHAnsi"/>
        </w:rPr>
        <w:t>6_A3_voda</w:t>
      </w:r>
    </w:p>
    <w:p w14:paraId="0CE1D472" w14:textId="77777777" w:rsidR="00210139" w:rsidRPr="0073707F" w:rsidRDefault="00210139" w:rsidP="00543E1F">
      <w:pPr>
        <w:rPr>
          <w:rFonts w:asciiTheme="majorHAnsi" w:hAnsiTheme="majorHAnsi" w:cstheme="majorHAnsi"/>
        </w:rPr>
      </w:pPr>
    </w:p>
    <w:p w14:paraId="3A143416" w14:textId="7EA2235F" w:rsidR="00ED5660" w:rsidRPr="0073707F" w:rsidRDefault="00ED5660" w:rsidP="007C4AD1">
      <w:pPr>
        <w:jc w:val="both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 xml:space="preserve">Území se z geologického </w:t>
      </w:r>
      <w:r w:rsidR="007C4AD1" w:rsidRPr="0073707F">
        <w:rPr>
          <w:rFonts w:asciiTheme="majorHAnsi" w:hAnsiTheme="majorHAnsi" w:cstheme="majorHAnsi"/>
        </w:rPr>
        <w:t>hlediska rozkládá v jižní části Nízkého Jeseníku na pomezí Hornomoravského úvalu</w:t>
      </w:r>
      <w:r w:rsidR="00E365D7" w:rsidRPr="0073707F">
        <w:rPr>
          <w:rFonts w:asciiTheme="majorHAnsi" w:hAnsiTheme="majorHAnsi" w:cstheme="majorHAnsi"/>
        </w:rPr>
        <w:t xml:space="preserve"> (jihozápad území)</w:t>
      </w:r>
      <w:r w:rsidR="007C4AD1" w:rsidRPr="0073707F">
        <w:rPr>
          <w:rFonts w:asciiTheme="majorHAnsi" w:hAnsiTheme="majorHAnsi" w:cstheme="majorHAnsi"/>
        </w:rPr>
        <w:t xml:space="preserve">. </w:t>
      </w:r>
      <w:proofErr w:type="spellStart"/>
      <w:r w:rsidR="007C4AD1" w:rsidRPr="0073707F">
        <w:rPr>
          <w:rFonts w:asciiTheme="majorHAnsi" w:hAnsiTheme="majorHAnsi" w:cstheme="majorHAnsi"/>
        </w:rPr>
        <w:t>Podcelky</w:t>
      </w:r>
      <w:proofErr w:type="spellEnd"/>
      <w:r w:rsidR="007C4AD1" w:rsidRPr="0073707F">
        <w:rPr>
          <w:rFonts w:asciiTheme="majorHAnsi" w:hAnsiTheme="majorHAnsi" w:cstheme="majorHAnsi"/>
        </w:rPr>
        <w:t xml:space="preserve"> pak jsou Domašovská vrchovina na východě, Bruntálská vrchovina na severu a Uničovská plošina na západě. </w:t>
      </w:r>
      <w:r w:rsidR="00E365D7" w:rsidRPr="0073707F">
        <w:rPr>
          <w:rFonts w:asciiTheme="majorHAnsi" w:hAnsiTheme="majorHAnsi" w:cstheme="majorHAnsi"/>
        </w:rPr>
        <w:t xml:space="preserve">Zvlněný terén Nízkého Jeseníku (dosahující v nejvyšších partiích </w:t>
      </w:r>
      <w:proofErr w:type="gramStart"/>
      <w:r w:rsidR="00E365D7" w:rsidRPr="0073707F">
        <w:rPr>
          <w:rFonts w:asciiTheme="majorHAnsi" w:hAnsiTheme="majorHAnsi" w:cstheme="majorHAnsi"/>
        </w:rPr>
        <w:t>400 – 600</w:t>
      </w:r>
      <w:proofErr w:type="gramEnd"/>
      <w:r w:rsidR="00E365D7" w:rsidRPr="0073707F">
        <w:rPr>
          <w:rFonts w:asciiTheme="majorHAnsi" w:hAnsiTheme="majorHAnsi" w:cstheme="majorHAnsi"/>
        </w:rPr>
        <w:t xml:space="preserve"> m n. m.) je protnut hluboce zařezanými údolími </w:t>
      </w:r>
      <w:proofErr w:type="spellStart"/>
      <w:r w:rsidR="00E365D7" w:rsidRPr="0073707F">
        <w:rPr>
          <w:rFonts w:asciiTheme="majorHAnsi" w:hAnsiTheme="majorHAnsi" w:cstheme="majorHAnsi"/>
        </w:rPr>
        <w:t>severojížního</w:t>
      </w:r>
      <w:proofErr w:type="spellEnd"/>
      <w:r w:rsidR="00E365D7" w:rsidRPr="0073707F">
        <w:rPr>
          <w:rFonts w:asciiTheme="majorHAnsi" w:hAnsiTheme="majorHAnsi" w:cstheme="majorHAnsi"/>
        </w:rPr>
        <w:t xml:space="preserve"> směru – Bystřice, Trusovický potok, Sitka. Tato údolí se otevírají přechodem do nižších partií </w:t>
      </w:r>
      <w:proofErr w:type="spellStart"/>
      <w:r w:rsidR="00E365D7" w:rsidRPr="0073707F">
        <w:rPr>
          <w:rFonts w:asciiTheme="majorHAnsi" w:hAnsiTheme="majorHAnsi" w:cstheme="majorHAnsi"/>
        </w:rPr>
        <w:t>Hornomoravskéhoúvalu</w:t>
      </w:r>
      <w:proofErr w:type="spellEnd"/>
      <w:r w:rsidR="00E365D7" w:rsidRPr="0073707F">
        <w:rPr>
          <w:rFonts w:asciiTheme="majorHAnsi" w:hAnsiTheme="majorHAnsi" w:cstheme="majorHAnsi"/>
        </w:rPr>
        <w:t xml:space="preserve"> v nadmořské výšce okolo 250 m n. m. Přechod mezi celky je ostrý a vytváří přírodní výškovou bariéru.</w:t>
      </w:r>
    </w:p>
    <w:p w14:paraId="2C01B8FC" w14:textId="655097CF" w:rsidR="00922687" w:rsidRPr="00922687" w:rsidRDefault="00922687" w:rsidP="00922687">
      <w:pPr>
        <w:jc w:val="both"/>
        <w:rPr>
          <w:rFonts w:asciiTheme="majorHAnsi" w:hAnsiTheme="majorHAnsi" w:cstheme="majorHAnsi"/>
        </w:rPr>
      </w:pPr>
      <w:r w:rsidRPr="00922687">
        <w:rPr>
          <w:rFonts w:asciiTheme="majorHAnsi" w:hAnsiTheme="majorHAnsi" w:cstheme="majorHAnsi"/>
        </w:rPr>
        <w:t>Díky této rozmanitosti patřil</w:t>
      </w:r>
      <w:r w:rsidR="00210139">
        <w:rPr>
          <w:rFonts w:asciiTheme="majorHAnsi" w:hAnsiTheme="majorHAnsi" w:cstheme="majorHAnsi"/>
        </w:rPr>
        <w:t>y</w:t>
      </w:r>
      <w:r w:rsidRPr="00922687">
        <w:rPr>
          <w:rFonts w:asciiTheme="majorHAnsi" w:hAnsiTheme="majorHAnsi" w:cstheme="majorHAnsi"/>
        </w:rPr>
        <w:t xml:space="preserve"> mnohé lokality k místům těžby vápen</w:t>
      </w:r>
      <w:r w:rsidR="00210139">
        <w:rPr>
          <w:rFonts w:asciiTheme="majorHAnsi" w:hAnsiTheme="majorHAnsi" w:cstheme="majorHAnsi"/>
        </w:rPr>
        <w:t>ce</w:t>
      </w:r>
      <w:r w:rsidRPr="00922687">
        <w:rPr>
          <w:rFonts w:asciiTheme="majorHAnsi" w:hAnsiTheme="majorHAnsi" w:cstheme="majorHAnsi"/>
        </w:rPr>
        <w:t xml:space="preserve"> (okolí Sovince), železné, stříbrné</w:t>
      </w:r>
      <w:r w:rsidR="00210139">
        <w:rPr>
          <w:rFonts w:asciiTheme="majorHAnsi" w:hAnsiTheme="majorHAnsi" w:cstheme="majorHAnsi"/>
        </w:rPr>
        <w:t xml:space="preserve"> a</w:t>
      </w:r>
      <w:r w:rsidRPr="00922687">
        <w:rPr>
          <w:rFonts w:asciiTheme="majorHAnsi" w:hAnsiTheme="majorHAnsi" w:cstheme="majorHAnsi"/>
        </w:rPr>
        <w:t xml:space="preserve"> olovnaté rudy. V</w:t>
      </w:r>
      <w:r w:rsidR="00210139">
        <w:rPr>
          <w:rFonts w:asciiTheme="majorHAnsi" w:hAnsiTheme="majorHAnsi" w:cstheme="majorHAnsi"/>
        </w:rPr>
        <w:t> ú</w:t>
      </w:r>
      <w:r w:rsidRPr="00922687">
        <w:rPr>
          <w:rFonts w:asciiTheme="majorHAnsi" w:hAnsiTheme="majorHAnsi" w:cstheme="majorHAnsi"/>
        </w:rPr>
        <w:t>dolí</w:t>
      </w:r>
      <w:r w:rsidR="00210139">
        <w:rPr>
          <w:rFonts w:asciiTheme="majorHAnsi" w:hAnsiTheme="majorHAnsi" w:cstheme="majorHAnsi"/>
        </w:rPr>
        <w:t xml:space="preserve"> řeky</w:t>
      </w:r>
      <w:r w:rsidRPr="00922687">
        <w:rPr>
          <w:rFonts w:asciiTheme="majorHAnsi" w:hAnsiTheme="majorHAnsi" w:cstheme="majorHAnsi"/>
        </w:rPr>
        <w:t xml:space="preserve"> Bystřice se nachází kamenné proudy, kamenné moře. Pozůstatky těžby </w:t>
      </w:r>
      <w:r w:rsidR="00210139">
        <w:rPr>
          <w:rFonts w:asciiTheme="majorHAnsi" w:hAnsiTheme="majorHAnsi" w:cstheme="majorHAnsi"/>
        </w:rPr>
        <w:t xml:space="preserve">jsou </w:t>
      </w:r>
      <w:r w:rsidRPr="00922687">
        <w:rPr>
          <w:rFonts w:asciiTheme="majorHAnsi" w:hAnsiTheme="majorHAnsi" w:cstheme="majorHAnsi"/>
        </w:rPr>
        <w:t>ve formě poddolovaných území severně od Šternberka, u Horní Loděnice a v lokalitě Moravský Beroun.</w:t>
      </w:r>
    </w:p>
    <w:p w14:paraId="08D33D61" w14:textId="7490A8E4" w:rsidR="00922687" w:rsidRDefault="00922687" w:rsidP="00922687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V katastru </w:t>
      </w:r>
      <w:proofErr w:type="spellStart"/>
      <w:r>
        <w:rPr>
          <w:rFonts w:asciiTheme="majorHAnsi" w:hAnsiTheme="majorHAnsi" w:cstheme="majorHAnsi"/>
        </w:rPr>
        <w:t>Chabičov</w:t>
      </w:r>
      <w:proofErr w:type="spellEnd"/>
      <w:r>
        <w:rPr>
          <w:rFonts w:asciiTheme="majorHAnsi" w:hAnsiTheme="majorHAnsi" w:cstheme="majorHAnsi"/>
        </w:rPr>
        <w:t xml:space="preserve"> je registrováno sesuvné území. </w:t>
      </w:r>
    </w:p>
    <w:p w14:paraId="6CAC1821" w14:textId="77777777" w:rsidR="00463CEA" w:rsidRDefault="00463CEA" w:rsidP="00922687">
      <w:pPr>
        <w:jc w:val="both"/>
        <w:rPr>
          <w:rFonts w:asciiTheme="majorHAnsi" w:hAnsiTheme="majorHAnsi" w:cstheme="majorHAnsi"/>
        </w:rPr>
      </w:pPr>
    </w:p>
    <w:p w14:paraId="2AE66710" w14:textId="77777777" w:rsidR="00922687" w:rsidRDefault="00922687" w:rsidP="00922687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Jako významná geologická lokalita je identifikován:</w:t>
      </w:r>
    </w:p>
    <w:p w14:paraId="640CACD3" w14:textId="77777777" w:rsidR="00922687" w:rsidRDefault="00922687" w:rsidP="00922687">
      <w:pPr>
        <w:pStyle w:val="Odstavecseseznamem"/>
        <w:numPr>
          <w:ilvl w:val="0"/>
          <w:numId w:val="4"/>
        </w:num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Malý </w:t>
      </w:r>
      <w:proofErr w:type="spellStart"/>
      <w:r>
        <w:rPr>
          <w:rFonts w:asciiTheme="majorHAnsi" w:hAnsiTheme="majorHAnsi" w:cstheme="majorHAnsi"/>
        </w:rPr>
        <w:t>Rabštýn</w:t>
      </w:r>
      <w:proofErr w:type="spellEnd"/>
      <w:r>
        <w:rPr>
          <w:rFonts w:asciiTheme="majorHAnsi" w:hAnsiTheme="majorHAnsi" w:cstheme="majorHAnsi"/>
        </w:rPr>
        <w:t xml:space="preserve"> – </w:t>
      </w:r>
      <w:proofErr w:type="gramStart"/>
      <w:r>
        <w:rPr>
          <w:rFonts w:asciiTheme="majorHAnsi" w:hAnsiTheme="majorHAnsi" w:cstheme="majorHAnsi"/>
        </w:rPr>
        <w:t>60m</w:t>
      </w:r>
      <w:proofErr w:type="gramEnd"/>
      <w:r>
        <w:rPr>
          <w:rFonts w:asciiTheme="majorHAnsi" w:hAnsiTheme="majorHAnsi" w:cstheme="majorHAnsi"/>
        </w:rPr>
        <w:t xml:space="preserve"> vysoká skaliska v levé východní údolní stráni řeky Bystřice</w:t>
      </w:r>
    </w:p>
    <w:p w14:paraId="554EF697" w14:textId="77777777" w:rsidR="00922687" w:rsidRDefault="00922687" w:rsidP="00922687">
      <w:pPr>
        <w:pStyle w:val="Odstavecseseznamem"/>
        <w:numPr>
          <w:ilvl w:val="0"/>
          <w:numId w:val="4"/>
        </w:num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Kamenné proudy u Domašova</w:t>
      </w:r>
    </w:p>
    <w:p w14:paraId="5156D3D3" w14:textId="77777777" w:rsidR="00922687" w:rsidRPr="00922687" w:rsidRDefault="00922687" w:rsidP="00922687">
      <w:pPr>
        <w:pStyle w:val="Odstavecseseznamem"/>
        <w:numPr>
          <w:ilvl w:val="0"/>
          <w:numId w:val="4"/>
        </w:num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Bělkovice – </w:t>
      </w:r>
      <w:proofErr w:type="spellStart"/>
      <w:r>
        <w:rPr>
          <w:rFonts w:asciiTheme="majorHAnsi" w:hAnsiTheme="majorHAnsi" w:cstheme="majorHAnsi"/>
        </w:rPr>
        <w:t>Těpenec</w:t>
      </w:r>
      <w:proofErr w:type="spellEnd"/>
      <w:r>
        <w:rPr>
          <w:rFonts w:asciiTheme="majorHAnsi" w:hAnsiTheme="majorHAnsi" w:cstheme="majorHAnsi"/>
        </w:rPr>
        <w:t xml:space="preserve"> – šestietážový činný lom (400 x </w:t>
      </w:r>
      <w:proofErr w:type="gramStart"/>
      <w:r>
        <w:rPr>
          <w:rFonts w:asciiTheme="majorHAnsi" w:hAnsiTheme="majorHAnsi" w:cstheme="majorHAnsi"/>
        </w:rPr>
        <w:t>300m</w:t>
      </w:r>
      <w:proofErr w:type="gramEnd"/>
      <w:r>
        <w:rPr>
          <w:rFonts w:asciiTheme="majorHAnsi" w:hAnsiTheme="majorHAnsi" w:cstheme="majorHAnsi"/>
        </w:rPr>
        <w:t>)</w:t>
      </w:r>
    </w:p>
    <w:p w14:paraId="222B6BB2" w14:textId="0FB67BBA" w:rsidR="00ED5660" w:rsidRPr="0073707F" w:rsidRDefault="00ED5660" w:rsidP="007C4AD1">
      <w:pPr>
        <w:jc w:val="both"/>
        <w:rPr>
          <w:rFonts w:asciiTheme="majorHAnsi" w:hAnsiTheme="majorHAnsi" w:cstheme="majorHAnsi"/>
        </w:rPr>
      </w:pPr>
    </w:p>
    <w:p w14:paraId="64C68360" w14:textId="62E0F697" w:rsidR="007C4AD1" w:rsidRPr="0073707F" w:rsidRDefault="007C4AD1" w:rsidP="007C4AD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  <w:b/>
          <w:bCs/>
        </w:rPr>
        <w:t>Nízký Jeseník</w:t>
      </w:r>
      <w:r w:rsidRPr="0073707F">
        <w:rPr>
          <w:rFonts w:asciiTheme="majorHAnsi" w:hAnsiTheme="majorHAnsi" w:cstheme="majorHAnsi"/>
        </w:rPr>
        <w:t>, jeden z nejstarších geologických celků Evropy je plochou vrchovinou s pozůstatky sopečné činnosti. Tvořen je především prvohorním</w:t>
      </w:r>
      <w:r w:rsidR="00210139">
        <w:rPr>
          <w:rFonts w:asciiTheme="majorHAnsi" w:hAnsiTheme="majorHAnsi" w:cstheme="majorHAnsi"/>
        </w:rPr>
        <w:t>i</w:t>
      </w:r>
      <w:r w:rsidRPr="0073707F">
        <w:rPr>
          <w:rFonts w:asciiTheme="majorHAnsi" w:hAnsiTheme="majorHAnsi" w:cstheme="majorHAnsi"/>
        </w:rPr>
        <w:t>, kulmskými sedimentárními horninami, spočívající</w:t>
      </w:r>
      <w:r w:rsidR="00210139">
        <w:rPr>
          <w:rFonts w:asciiTheme="majorHAnsi" w:hAnsiTheme="majorHAnsi" w:cstheme="majorHAnsi"/>
        </w:rPr>
        <w:t>mi</w:t>
      </w:r>
      <w:r w:rsidRPr="0073707F">
        <w:rPr>
          <w:rFonts w:asciiTheme="majorHAnsi" w:hAnsiTheme="majorHAnsi" w:cstheme="majorHAnsi"/>
        </w:rPr>
        <w:t xml:space="preserve"> na starších sedimentech a vulkanitech vzniklých intenzivní sopečnou činností na ně </w:t>
      </w:r>
      <w:proofErr w:type="spellStart"/>
      <w:r w:rsidRPr="0073707F">
        <w:rPr>
          <w:rFonts w:asciiTheme="majorHAnsi" w:hAnsiTheme="majorHAnsi" w:cstheme="majorHAnsi"/>
        </w:rPr>
        <w:t>devonskoho</w:t>
      </w:r>
      <w:proofErr w:type="spellEnd"/>
      <w:r w:rsidRPr="0073707F">
        <w:rPr>
          <w:rFonts w:asciiTheme="majorHAnsi" w:hAnsiTheme="majorHAnsi" w:cstheme="majorHAnsi"/>
        </w:rPr>
        <w:t xml:space="preserve"> moře.</w:t>
      </w:r>
    </w:p>
    <w:p w14:paraId="0B08F379" w14:textId="5ED52254" w:rsidR="00ED5660" w:rsidRPr="0073707F" w:rsidRDefault="00ED5660" w:rsidP="00543E1F">
      <w:pPr>
        <w:rPr>
          <w:rFonts w:asciiTheme="majorHAnsi" w:hAnsiTheme="majorHAnsi" w:cstheme="majorHAnsi"/>
        </w:rPr>
      </w:pPr>
    </w:p>
    <w:p w14:paraId="3192E8C7" w14:textId="5C88016D" w:rsidR="00E365D7" w:rsidRPr="0073707F" w:rsidRDefault="00E365D7" w:rsidP="00E365D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  <w:b/>
          <w:bCs/>
        </w:rPr>
        <w:t>Hornomoravský úval</w:t>
      </w:r>
      <w:r w:rsidRPr="0073707F">
        <w:rPr>
          <w:rFonts w:asciiTheme="majorHAnsi" w:hAnsiTheme="majorHAnsi" w:cstheme="majorHAnsi"/>
        </w:rPr>
        <w:t xml:space="preserve"> jedná se o </w:t>
      </w:r>
      <w:proofErr w:type="spellStart"/>
      <w:r w:rsidRPr="0073707F">
        <w:rPr>
          <w:rFonts w:asciiTheme="majorHAnsi" w:hAnsiTheme="majorHAnsi" w:cstheme="majorHAnsi"/>
        </w:rPr>
        <w:t>vněkarpatskou</w:t>
      </w:r>
      <w:proofErr w:type="spellEnd"/>
      <w:r w:rsidRPr="0073707F">
        <w:rPr>
          <w:rFonts w:asciiTheme="majorHAnsi" w:hAnsiTheme="majorHAnsi" w:cstheme="majorHAnsi"/>
        </w:rPr>
        <w:t xml:space="preserve"> sníženinu tvořenou převážně kvartérními horninami jako jsou spraše, hlíny a štěrky usazené na </w:t>
      </w:r>
      <w:proofErr w:type="spellStart"/>
      <w:r w:rsidRPr="0073707F">
        <w:rPr>
          <w:rFonts w:asciiTheme="majorHAnsi" w:hAnsiTheme="majorHAnsi" w:cstheme="majorHAnsi"/>
        </w:rPr>
        <w:t>neogením</w:t>
      </w:r>
      <w:proofErr w:type="spellEnd"/>
      <w:r w:rsidRPr="0073707F">
        <w:rPr>
          <w:rFonts w:asciiTheme="majorHAnsi" w:hAnsiTheme="majorHAnsi" w:cstheme="majorHAnsi"/>
        </w:rPr>
        <w:t xml:space="preserve"> podkladu s marinními sedimenty.</w:t>
      </w:r>
    </w:p>
    <w:p w14:paraId="460B8CEF" w14:textId="6A4FEED2" w:rsidR="00E365D7" w:rsidRDefault="00E365D7" w:rsidP="00543E1F">
      <w:pPr>
        <w:rPr>
          <w:rFonts w:asciiTheme="majorHAnsi" w:hAnsiTheme="majorHAnsi" w:cstheme="majorHAnsi"/>
        </w:rPr>
      </w:pPr>
    </w:p>
    <w:p w14:paraId="1789D671" w14:textId="30906BFD" w:rsidR="00B93812" w:rsidRDefault="00B93812" w:rsidP="00543E1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Tab. 6.1: Ochrana těžby (ÚAP 2020)</w:t>
      </w:r>
    </w:p>
    <w:tbl>
      <w:tblPr>
        <w:tblStyle w:val="Mkatabulky"/>
        <w:tblW w:w="8729" w:type="dxa"/>
        <w:tblLook w:val="04A0" w:firstRow="1" w:lastRow="0" w:firstColumn="1" w:lastColumn="0" w:noHBand="0" w:noVBand="1"/>
      </w:tblPr>
      <w:tblGrid>
        <w:gridCol w:w="1980"/>
        <w:gridCol w:w="1559"/>
        <w:gridCol w:w="1843"/>
        <w:gridCol w:w="2238"/>
        <w:gridCol w:w="1109"/>
      </w:tblGrid>
      <w:tr w:rsidR="00B93812" w:rsidRPr="00B93812" w14:paraId="5F2CEED1" w14:textId="77777777" w:rsidTr="00B93812">
        <w:trPr>
          <w:trHeight w:val="300"/>
        </w:trPr>
        <w:tc>
          <w:tcPr>
            <w:tcW w:w="1980" w:type="dxa"/>
            <w:hideMark/>
          </w:tcPr>
          <w:p w14:paraId="6F0801F2" w14:textId="77777777" w:rsidR="00B93812" w:rsidRPr="00B93812" w:rsidRDefault="00B93812">
            <w:pPr>
              <w:rPr>
                <w:rFonts w:asciiTheme="majorHAnsi" w:hAnsiTheme="majorHAnsi" w:cstheme="majorHAnsi"/>
                <w:b/>
                <w:bCs/>
              </w:rPr>
            </w:pPr>
            <w:r w:rsidRPr="00B93812">
              <w:rPr>
                <w:rFonts w:asciiTheme="majorHAnsi" w:hAnsiTheme="majorHAnsi" w:cstheme="majorHAnsi"/>
                <w:b/>
                <w:bCs/>
              </w:rPr>
              <w:t>Druh ochrany</w:t>
            </w:r>
          </w:p>
        </w:tc>
        <w:tc>
          <w:tcPr>
            <w:tcW w:w="1559" w:type="dxa"/>
            <w:hideMark/>
          </w:tcPr>
          <w:p w14:paraId="213F86F8" w14:textId="77777777" w:rsidR="00B93812" w:rsidRPr="00B93812" w:rsidRDefault="00B93812">
            <w:pPr>
              <w:rPr>
                <w:rFonts w:asciiTheme="majorHAnsi" w:hAnsiTheme="majorHAnsi" w:cstheme="majorHAnsi"/>
                <w:b/>
                <w:bCs/>
              </w:rPr>
            </w:pPr>
            <w:r w:rsidRPr="00B93812">
              <w:rPr>
                <w:rFonts w:asciiTheme="majorHAnsi" w:hAnsiTheme="majorHAnsi" w:cstheme="majorHAnsi"/>
                <w:b/>
                <w:bCs/>
              </w:rPr>
              <w:t>Název</w:t>
            </w:r>
          </w:p>
        </w:tc>
        <w:tc>
          <w:tcPr>
            <w:tcW w:w="1843" w:type="dxa"/>
            <w:hideMark/>
          </w:tcPr>
          <w:p w14:paraId="1D299ADB" w14:textId="77777777" w:rsidR="00B93812" w:rsidRPr="00B93812" w:rsidRDefault="00B93812">
            <w:pPr>
              <w:rPr>
                <w:rFonts w:asciiTheme="majorHAnsi" w:hAnsiTheme="majorHAnsi" w:cstheme="majorHAnsi"/>
                <w:b/>
                <w:bCs/>
              </w:rPr>
            </w:pPr>
            <w:r w:rsidRPr="00B93812">
              <w:rPr>
                <w:rFonts w:asciiTheme="majorHAnsi" w:hAnsiTheme="majorHAnsi" w:cstheme="majorHAnsi"/>
                <w:b/>
                <w:bCs/>
              </w:rPr>
              <w:t>Surovina</w:t>
            </w:r>
          </w:p>
        </w:tc>
        <w:tc>
          <w:tcPr>
            <w:tcW w:w="2238" w:type="dxa"/>
            <w:hideMark/>
          </w:tcPr>
          <w:p w14:paraId="60269754" w14:textId="77777777" w:rsidR="00B93812" w:rsidRPr="00B93812" w:rsidRDefault="00B93812">
            <w:pPr>
              <w:rPr>
                <w:rFonts w:asciiTheme="majorHAnsi" w:hAnsiTheme="majorHAnsi" w:cstheme="majorHAnsi"/>
                <w:b/>
                <w:bCs/>
              </w:rPr>
            </w:pPr>
            <w:r w:rsidRPr="00B93812">
              <w:rPr>
                <w:rFonts w:asciiTheme="majorHAnsi" w:hAnsiTheme="majorHAnsi" w:cstheme="majorHAnsi"/>
                <w:b/>
                <w:bCs/>
              </w:rPr>
              <w:t>Organizace</w:t>
            </w:r>
          </w:p>
        </w:tc>
        <w:tc>
          <w:tcPr>
            <w:tcW w:w="1109" w:type="dxa"/>
            <w:hideMark/>
          </w:tcPr>
          <w:p w14:paraId="43884E34" w14:textId="77777777" w:rsidR="00B93812" w:rsidRPr="00B93812" w:rsidRDefault="00B93812">
            <w:pPr>
              <w:rPr>
                <w:rFonts w:asciiTheme="majorHAnsi" w:hAnsiTheme="majorHAnsi" w:cstheme="majorHAnsi"/>
                <w:b/>
                <w:bCs/>
              </w:rPr>
            </w:pPr>
            <w:r w:rsidRPr="00B93812">
              <w:rPr>
                <w:rFonts w:asciiTheme="majorHAnsi" w:hAnsiTheme="majorHAnsi" w:cstheme="majorHAnsi"/>
                <w:b/>
                <w:bCs/>
              </w:rPr>
              <w:t>Kód</w:t>
            </w:r>
          </w:p>
        </w:tc>
      </w:tr>
      <w:tr w:rsidR="00B93812" w:rsidRPr="00B93812" w14:paraId="5A3E4469" w14:textId="77777777" w:rsidTr="00B93812">
        <w:trPr>
          <w:trHeight w:val="288"/>
        </w:trPr>
        <w:tc>
          <w:tcPr>
            <w:tcW w:w="1980" w:type="dxa"/>
            <w:hideMark/>
          </w:tcPr>
          <w:p w14:paraId="59D29E2B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dobývací prostor</w:t>
            </w:r>
          </w:p>
        </w:tc>
        <w:tc>
          <w:tcPr>
            <w:tcW w:w="1559" w:type="dxa"/>
            <w:hideMark/>
          </w:tcPr>
          <w:p w14:paraId="000AB416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proofErr w:type="spellStart"/>
            <w:r w:rsidRPr="00B93812">
              <w:rPr>
                <w:rFonts w:asciiTheme="majorHAnsi" w:hAnsiTheme="majorHAnsi" w:cstheme="majorHAnsi"/>
              </w:rPr>
              <w:t>Chabičov</w:t>
            </w:r>
            <w:proofErr w:type="spellEnd"/>
          </w:p>
        </w:tc>
        <w:tc>
          <w:tcPr>
            <w:tcW w:w="1843" w:type="dxa"/>
            <w:hideMark/>
          </w:tcPr>
          <w:p w14:paraId="35AB6903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droba</w:t>
            </w:r>
          </w:p>
        </w:tc>
        <w:tc>
          <w:tcPr>
            <w:tcW w:w="2238" w:type="dxa"/>
            <w:hideMark/>
          </w:tcPr>
          <w:p w14:paraId="0BE87AB3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Kamenolomy ČR s.r.o.</w:t>
            </w:r>
          </w:p>
        </w:tc>
        <w:tc>
          <w:tcPr>
            <w:tcW w:w="1109" w:type="dxa"/>
            <w:hideMark/>
          </w:tcPr>
          <w:p w14:paraId="70B7E7A3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7/0742</w:t>
            </w:r>
          </w:p>
        </w:tc>
      </w:tr>
      <w:tr w:rsidR="00B93812" w:rsidRPr="00B93812" w14:paraId="78B33174" w14:textId="77777777" w:rsidTr="00B93812">
        <w:trPr>
          <w:trHeight w:val="288"/>
        </w:trPr>
        <w:tc>
          <w:tcPr>
            <w:tcW w:w="1980" w:type="dxa"/>
            <w:hideMark/>
          </w:tcPr>
          <w:p w14:paraId="21D35513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dobývací prostor</w:t>
            </w:r>
          </w:p>
        </w:tc>
        <w:tc>
          <w:tcPr>
            <w:tcW w:w="1559" w:type="dxa"/>
            <w:hideMark/>
          </w:tcPr>
          <w:p w14:paraId="43738714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Jívová</w:t>
            </w:r>
          </w:p>
        </w:tc>
        <w:tc>
          <w:tcPr>
            <w:tcW w:w="1843" w:type="dxa"/>
            <w:hideMark/>
          </w:tcPr>
          <w:p w14:paraId="4211E78D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droba pro drcené kamenivo</w:t>
            </w:r>
          </w:p>
        </w:tc>
        <w:tc>
          <w:tcPr>
            <w:tcW w:w="2238" w:type="dxa"/>
            <w:hideMark/>
          </w:tcPr>
          <w:p w14:paraId="43ECEB88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Českomoravský štěrk, a.s.</w:t>
            </w:r>
          </w:p>
        </w:tc>
        <w:tc>
          <w:tcPr>
            <w:tcW w:w="1109" w:type="dxa"/>
            <w:hideMark/>
          </w:tcPr>
          <w:p w14:paraId="73149C0A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7/0917</w:t>
            </w:r>
          </w:p>
        </w:tc>
      </w:tr>
      <w:tr w:rsidR="00B93812" w:rsidRPr="00B93812" w14:paraId="7D9FD8E8" w14:textId="77777777" w:rsidTr="00B93812">
        <w:trPr>
          <w:trHeight w:val="288"/>
        </w:trPr>
        <w:tc>
          <w:tcPr>
            <w:tcW w:w="1980" w:type="dxa"/>
            <w:hideMark/>
          </w:tcPr>
          <w:p w14:paraId="0D7D18DE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dobývací prostor</w:t>
            </w:r>
          </w:p>
        </w:tc>
        <w:tc>
          <w:tcPr>
            <w:tcW w:w="1559" w:type="dxa"/>
            <w:hideMark/>
          </w:tcPr>
          <w:p w14:paraId="132FBB84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Domašov nad Bystřicí</w:t>
            </w:r>
          </w:p>
        </w:tc>
        <w:tc>
          <w:tcPr>
            <w:tcW w:w="1843" w:type="dxa"/>
            <w:hideMark/>
          </w:tcPr>
          <w:p w14:paraId="293979A4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droba a pískovec</w:t>
            </w:r>
          </w:p>
        </w:tc>
        <w:tc>
          <w:tcPr>
            <w:tcW w:w="2238" w:type="dxa"/>
            <w:hideMark/>
          </w:tcPr>
          <w:p w14:paraId="1CFC5562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Českomoravský štěrk, a.s.</w:t>
            </w:r>
          </w:p>
        </w:tc>
        <w:tc>
          <w:tcPr>
            <w:tcW w:w="1109" w:type="dxa"/>
            <w:hideMark/>
          </w:tcPr>
          <w:p w14:paraId="17644B0C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7/1006</w:t>
            </w:r>
          </w:p>
        </w:tc>
      </w:tr>
      <w:tr w:rsidR="00B93812" w:rsidRPr="00B93812" w14:paraId="496BBFD6" w14:textId="77777777" w:rsidTr="00B93812">
        <w:trPr>
          <w:trHeight w:val="288"/>
        </w:trPr>
        <w:tc>
          <w:tcPr>
            <w:tcW w:w="1980" w:type="dxa"/>
            <w:hideMark/>
          </w:tcPr>
          <w:p w14:paraId="78513C68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dobývací prostor</w:t>
            </w:r>
          </w:p>
        </w:tc>
        <w:tc>
          <w:tcPr>
            <w:tcW w:w="1559" w:type="dxa"/>
            <w:hideMark/>
          </w:tcPr>
          <w:p w14:paraId="5F8752FF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Domašov nad Bystřicí I.</w:t>
            </w:r>
          </w:p>
        </w:tc>
        <w:tc>
          <w:tcPr>
            <w:tcW w:w="1843" w:type="dxa"/>
            <w:hideMark/>
          </w:tcPr>
          <w:p w14:paraId="6587EC28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břidlice</w:t>
            </w:r>
          </w:p>
        </w:tc>
        <w:tc>
          <w:tcPr>
            <w:tcW w:w="2238" w:type="dxa"/>
            <w:hideMark/>
          </w:tcPr>
          <w:p w14:paraId="2A7BAD79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proofErr w:type="spellStart"/>
            <w:r w:rsidRPr="00B93812">
              <w:rPr>
                <w:rFonts w:asciiTheme="majorHAnsi" w:hAnsiTheme="majorHAnsi" w:cstheme="majorHAnsi"/>
              </w:rPr>
              <w:t>Daosz</w:t>
            </w:r>
            <w:proofErr w:type="spellEnd"/>
            <w:r w:rsidRPr="00B93812">
              <w:rPr>
                <w:rFonts w:asciiTheme="majorHAnsi" w:hAnsiTheme="majorHAnsi" w:cstheme="majorHAnsi"/>
              </w:rPr>
              <w:t>, s.r.o.</w:t>
            </w:r>
          </w:p>
        </w:tc>
        <w:tc>
          <w:tcPr>
            <w:tcW w:w="1109" w:type="dxa"/>
            <w:hideMark/>
          </w:tcPr>
          <w:p w14:paraId="65BAC6DB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7/0596</w:t>
            </w:r>
          </w:p>
        </w:tc>
      </w:tr>
      <w:tr w:rsidR="00B93812" w:rsidRPr="00B93812" w14:paraId="628AF271" w14:textId="77777777" w:rsidTr="00B93812">
        <w:trPr>
          <w:trHeight w:val="540"/>
        </w:trPr>
        <w:tc>
          <w:tcPr>
            <w:tcW w:w="1980" w:type="dxa"/>
            <w:hideMark/>
          </w:tcPr>
          <w:p w14:paraId="45AB4D62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CHLÚ</w:t>
            </w:r>
          </w:p>
        </w:tc>
        <w:tc>
          <w:tcPr>
            <w:tcW w:w="1559" w:type="dxa"/>
            <w:hideMark/>
          </w:tcPr>
          <w:p w14:paraId="57C47DDE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Domašov</w:t>
            </w:r>
          </w:p>
        </w:tc>
        <w:tc>
          <w:tcPr>
            <w:tcW w:w="1843" w:type="dxa"/>
            <w:hideMark/>
          </w:tcPr>
          <w:p w14:paraId="281DA29D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Stavební kámen</w:t>
            </w:r>
          </w:p>
        </w:tc>
        <w:tc>
          <w:tcPr>
            <w:tcW w:w="2238" w:type="dxa"/>
            <w:hideMark/>
          </w:tcPr>
          <w:p w14:paraId="13F42945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Českomoravský štěrk, a.s.</w:t>
            </w:r>
          </w:p>
        </w:tc>
        <w:tc>
          <w:tcPr>
            <w:tcW w:w="1109" w:type="dxa"/>
            <w:hideMark/>
          </w:tcPr>
          <w:p w14:paraId="18DFF371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03180000</w:t>
            </w:r>
          </w:p>
        </w:tc>
      </w:tr>
      <w:tr w:rsidR="00B93812" w:rsidRPr="00B93812" w14:paraId="46E9D8CF" w14:textId="77777777" w:rsidTr="00B93812">
        <w:trPr>
          <w:trHeight w:val="540"/>
        </w:trPr>
        <w:tc>
          <w:tcPr>
            <w:tcW w:w="1980" w:type="dxa"/>
            <w:hideMark/>
          </w:tcPr>
          <w:p w14:paraId="0783C254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CHLÚ</w:t>
            </w:r>
          </w:p>
        </w:tc>
        <w:tc>
          <w:tcPr>
            <w:tcW w:w="1559" w:type="dxa"/>
            <w:hideMark/>
          </w:tcPr>
          <w:p w14:paraId="64C2CBDB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Jívová I.</w:t>
            </w:r>
          </w:p>
        </w:tc>
        <w:tc>
          <w:tcPr>
            <w:tcW w:w="1843" w:type="dxa"/>
            <w:hideMark/>
          </w:tcPr>
          <w:p w14:paraId="20138B5E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Stavební kámen</w:t>
            </w:r>
          </w:p>
        </w:tc>
        <w:tc>
          <w:tcPr>
            <w:tcW w:w="2238" w:type="dxa"/>
            <w:hideMark/>
          </w:tcPr>
          <w:p w14:paraId="28D663D3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Českomoravský štěrk, a.s.</w:t>
            </w:r>
          </w:p>
        </w:tc>
        <w:tc>
          <w:tcPr>
            <w:tcW w:w="1109" w:type="dxa"/>
            <w:hideMark/>
          </w:tcPr>
          <w:p w14:paraId="43C064DA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24010000</w:t>
            </w:r>
          </w:p>
        </w:tc>
      </w:tr>
      <w:tr w:rsidR="00B93812" w:rsidRPr="00B93812" w14:paraId="03B5B38E" w14:textId="77777777" w:rsidTr="00B93812">
        <w:trPr>
          <w:trHeight w:val="540"/>
        </w:trPr>
        <w:tc>
          <w:tcPr>
            <w:tcW w:w="1980" w:type="dxa"/>
            <w:hideMark/>
          </w:tcPr>
          <w:p w14:paraId="142F6055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CHLÚ</w:t>
            </w:r>
          </w:p>
        </w:tc>
        <w:tc>
          <w:tcPr>
            <w:tcW w:w="1559" w:type="dxa"/>
            <w:hideMark/>
          </w:tcPr>
          <w:p w14:paraId="788F5C44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proofErr w:type="gramStart"/>
            <w:r w:rsidRPr="00B93812">
              <w:rPr>
                <w:rFonts w:asciiTheme="majorHAnsi" w:hAnsiTheme="majorHAnsi" w:cstheme="majorHAnsi"/>
              </w:rPr>
              <w:t>Žerotín - Liboš</w:t>
            </w:r>
            <w:proofErr w:type="gramEnd"/>
          </w:p>
        </w:tc>
        <w:tc>
          <w:tcPr>
            <w:tcW w:w="1843" w:type="dxa"/>
            <w:hideMark/>
          </w:tcPr>
          <w:p w14:paraId="2ED3902B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Štěrkopísky</w:t>
            </w:r>
          </w:p>
        </w:tc>
        <w:tc>
          <w:tcPr>
            <w:tcW w:w="2238" w:type="dxa"/>
            <w:hideMark/>
          </w:tcPr>
          <w:p w14:paraId="054E9804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Českomoravský štěrk, a.s.</w:t>
            </w:r>
          </w:p>
        </w:tc>
        <w:tc>
          <w:tcPr>
            <w:tcW w:w="1109" w:type="dxa"/>
            <w:hideMark/>
          </w:tcPr>
          <w:p w14:paraId="332A957D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21680000</w:t>
            </w:r>
          </w:p>
        </w:tc>
      </w:tr>
      <w:tr w:rsidR="00B93812" w:rsidRPr="00B93812" w14:paraId="10471F24" w14:textId="77777777" w:rsidTr="00B93812">
        <w:trPr>
          <w:trHeight w:val="288"/>
        </w:trPr>
        <w:tc>
          <w:tcPr>
            <w:tcW w:w="1980" w:type="dxa"/>
            <w:hideMark/>
          </w:tcPr>
          <w:p w14:paraId="6CB60B93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nevýhradní ložisko</w:t>
            </w:r>
          </w:p>
        </w:tc>
        <w:tc>
          <w:tcPr>
            <w:tcW w:w="1559" w:type="dxa"/>
            <w:hideMark/>
          </w:tcPr>
          <w:p w14:paraId="1EE70110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Domašov u Šternberka 2</w:t>
            </w:r>
          </w:p>
        </w:tc>
        <w:tc>
          <w:tcPr>
            <w:tcW w:w="1843" w:type="dxa"/>
            <w:hideMark/>
          </w:tcPr>
          <w:p w14:paraId="1F2083A1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Stavební kámen</w:t>
            </w:r>
          </w:p>
        </w:tc>
        <w:tc>
          <w:tcPr>
            <w:tcW w:w="2238" w:type="dxa"/>
            <w:hideMark/>
          </w:tcPr>
          <w:p w14:paraId="3D666F89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Neuvedena</w:t>
            </w:r>
          </w:p>
        </w:tc>
        <w:tc>
          <w:tcPr>
            <w:tcW w:w="1109" w:type="dxa"/>
            <w:hideMark/>
          </w:tcPr>
          <w:p w14:paraId="1DD1AF84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3215000</w:t>
            </w:r>
          </w:p>
        </w:tc>
      </w:tr>
      <w:tr w:rsidR="00B93812" w:rsidRPr="00B93812" w14:paraId="5CB6336E" w14:textId="77777777" w:rsidTr="00B93812">
        <w:trPr>
          <w:trHeight w:val="288"/>
        </w:trPr>
        <w:tc>
          <w:tcPr>
            <w:tcW w:w="1980" w:type="dxa"/>
            <w:hideMark/>
          </w:tcPr>
          <w:p w14:paraId="138266CC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nevýhradní ložisko</w:t>
            </w:r>
          </w:p>
        </w:tc>
        <w:tc>
          <w:tcPr>
            <w:tcW w:w="1559" w:type="dxa"/>
            <w:hideMark/>
          </w:tcPr>
          <w:p w14:paraId="0CAE54DD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proofErr w:type="spellStart"/>
            <w:r w:rsidRPr="00B93812">
              <w:rPr>
                <w:rFonts w:asciiTheme="majorHAnsi" w:hAnsiTheme="majorHAnsi" w:cstheme="majorHAnsi"/>
              </w:rPr>
              <w:t>Dalov</w:t>
            </w:r>
            <w:proofErr w:type="spellEnd"/>
            <w:r w:rsidRPr="00B93812">
              <w:rPr>
                <w:rFonts w:asciiTheme="majorHAnsi" w:hAnsiTheme="majorHAnsi" w:cstheme="majorHAnsi"/>
              </w:rPr>
              <w:t>-Soví Kámen</w:t>
            </w:r>
          </w:p>
        </w:tc>
        <w:tc>
          <w:tcPr>
            <w:tcW w:w="1843" w:type="dxa"/>
            <w:hideMark/>
          </w:tcPr>
          <w:p w14:paraId="16FA50F8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Stavební kámen</w:t>
            </w:r>
          </w:p>
        </w:tc>
        <w:tc>
          <w:tcPr>
            <w:tcW w:w="2238" w:type="dxa"/>
            <w:hideMark/>
          </w:tcPr>
          <w:p w14:paraId="1C00F3CB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Neuvedena</w:t>
            </w:r>
          </w:p>
        </w:tc>
        <w:tc>
          <w:tcPr>
            <w:tcW w:w="1109" w:type="dxa"/>
            <w:hideMark/>
          </w:tcPr>
          <w:p w14:paraId="6B9560F9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3239800</w:t>
            </w:r>
          </w:p>
        </w:tc>
      </w:tr>
      <w:tr w:rsidR="00B93812" w:rsidRPr="00B93812" w14:paraId="7EF3DE76" w14:textId="77777777" w:rsidTr="00B93812">
        <w:trPr>
          <w:trHeight w:val="288"/>
        </w:trPr>
        <w:tc>
          <w:tcPr>
            <w:tcW w:w="1980" w:type="dxa"/>
            <w:hideMark/>
          </w:tcPr>
          <w:p w14:paraId="54DFF048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lastRenderedPageBreak/>
              <w:t>nevýhradní ložisko</w:t>
            </w:r>
          </w:p>
        </w:tc>
        <w:tc>
          <w:tcPr>
            <w:tcW w:w="1559" w:type="dxa"/>
            <w:hideMark/>
          </w:tcPr>
          <w:p w14:paraId="2E11D485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Mladějovice-</w:t>
            </w:r>
            <w:proofErr w:type="spellStart"/>
            <w:r w:rsidRPr="00B93812">
              <w:rPr>
                <w:rFonts w:asciiTheme="majorHAnsi" w:hAnsiTheme="majorHAnsi" w:cstheme="majorHAnsi"/>
              </w:rPr>
              <w:t>Řideč</w:t>
            </w:r>
            <w:proofErr w:type="spellEnd"/>
          </w:p>
        </w:tc>
        <w:tc>
          <w:tcPr>
            <w:tcW w:w="1843" w:type="dxa"/>
            <w:hideMark/>
          </w:tcPr>
          <w:p w14:paraId="7D12CE66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Stavební kámen</w:t>
            </w:r>
          </w:p>
        </w:tc>
        <w:tc>
          <w:tcPr>
            <w:tcW w:w="2238" w:type="dxa"/>
            <w:hideMark/>
          </w:tcPr>
          <w:p w14:paraId="55852853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Neuvedena</w:t>
            </w:r>
          </w:p>
        </w:tc>
        <w:tc>
          <w:tcPr>
            <w:tcW w:w="1109" w:type="dxa"/>
            <w:hideMark/>
          </w:tcPr>
          <w:p w14:paraId="7068C8FF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3239900</w:t>
            </w:r>
          </w:p>
        </w:tc>
      </w:tr>
      <w:tr w:rsidR="00B93812" w:rsidRPr="00B93812" w14:paraId="03B767DC" w14:textId="77777777" w:rsidTr="00B93812">
        <w:trPr>
          <w:trHeight w:val="288"/>
        </w:trPr>
        <w:tc>
          <w:tcPr>
            <w:tcW w:w="1980" w:type="dxa"/>
            <w:hideMark/>
          </w:tcPr>
          <w:p w14:paraId="6CAA5092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nevýhradní ložisko</w:t>
            </w:r>
          </w:p>
        </w:tc>
        <w:tc>
          <w:tcPr>
            <w:tcW w:w="1559" w:type="dxa"/>
            <w:hideMark/>
          </w:tcPr>
          <w:p w14:paraId="5CE1ED0B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Pňovice-Novoveská Čtvrť</w:t>
            </w:r>
          </w:p>
        </w:tc>
        <w:tc>
          <w:tcPr>
            <w:tcW w:w="1843" w:type="dxa"/>
            <w:hideMark/>
          </w:tcPr>
          <w:p w14:paraId="624FB083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Štěrkopísky</w:t>
            </w:r>
          </w:p>
        </w:tc>
        <w:tc>
          <w:tcPr>
            <w:tcW w:w="2238" w:type="dxa"/>
            <w:hideMark/>
          </w:tcPr>
          <w:p w14:paraId="2633728D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Neuvedena</w:t>
            </w:r>
          </w:p>
        </w:tc>
        <w:tc>
          <w:tcPr>
            <w:tcW w:w="1109" w:type="dxa"/>
            <w:hideMark/>
          </w:tcPr>
          <w:p w14:paraId="1EBE4059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3045800</w:t>
            </w:r>
          </w:p>
        </w:tc>
      </w:tr>
      <w:tr w:rsidR="00B93812" w:rsidRPr="00B93812" w14:paraId="7B03D549" w14:textId="77777777" w:rsidTr="00B93812">
        <w:trPr>
          <w:trHeight w:val="288"/>
        </w:trPr>
        <w:tc>
          <w:tcPr>
            <w:tcW w:w="1980" w:type="dxa"/>
            <w:hideMark/>
          </w:tcPr>
          <w:p w14:paraId="2E180803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nevýhradní ložisko</w:t>
            </w:r>
          </w:p>
        </w:tc>
        <w:tc>
          <w:tcPr>
            <w:tcW w:w="1559" w:type="dxa"/>
            <w:hideMark/>
          </w:tcPr>
          <w:p w14:paraId="6AF8318E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Liboš</w:t>
            </w:r>
          </w:p>
        </w:tc>
        <w:tc>
          <w:tcPr>
            <w:tcW w:w="1843" w:type="dxa"/>
            <w:hideMark/>
          </w:tcPr>
          <w:p w14:paraId="4E9205F4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Štěrkopísky</w:t>
            </w:r>
          </w:p>
        </w:tc>
        <w:tc>
          <w:tcPr>
            <w:tcW w:w="2238" w:type="dxa"/>
            <w:hideMark/>
          </w:tcPr>
          <w:p w14:paraId="52FB34BC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Neuvedena</w:t>
            </w:r>
          </w:p>
        </w:tc>
        <w:tc>
          <w:tcPr>
            <w:tcW w:w="1109" w:type="dxa"/>
            <w:hideMark/>
          </w:tcPr>
          <w:p w14:paraId="0A22FB00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5273600</w:t>
            </w:r>
          </w:p>
        </w:tc>
      </w:tr>
      <w:tr w:rsidR="00B93812" w:rsidRPr="00B93812" w14:paraId="2796D9B7" w14:textId="77777777" w:rsidTr="00B93812">
        <w:trPr>
          <w:trHeight w:val="804"/>
        </w:trPr>
        <w:tc>
          <w:tcPr>
            <w:tcW w:w="1980" w:type="dxa"/>
            <w:hideMark/>
          </w:tcPr>
          <w:p w14:paraId="5D1A4AC1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výhradní ložisko</w:t>
            </w:r>
          </w:p>
        </w:tc>
        <w:tc>
          <w:tcPr>
            <w:tcW w:w="1559" w:type="dxa"/>
            <w:hideMark/>
          </w:tcPr>
          <w:p w14:paraId="54B2A40E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Domašov nad Bystřicí 1</w:t>
            </w:r>
          </w:p>
        </w:tc>
        <w:tc>
          <w:tcPr>
            <w:tcW w:w="1843" w:type="dxa"/>
            <w:hideMark/>
          </w:tcPr>
          <w:p w14:paraId="644C9409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Kámen pro hrubou a ušlechtilou kamenickou výrobu, Stavební kámen</w:t>
            </w:r>
          </w:p>
        </w:tc>
        <w:tc>
          <w:tcPr>
            <w:tcW w:w="2238" w:type="dxa"/>
            <w:hideMark/>
          </w:tcPr>
          <w:p w14:paraId="68D80D23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proofErr w:type="spellStart"/>
            <w:r w:rsidRPr="00B93812">
              <w:rPr>
                <w:rFonts w:asciiTheme="majorHAnsi" w:hAnsiTheme="majorHAnsi" w:cstheme="majorHAnsi"/>
              </w:rPr>
              <w:t>Daosz</w:t>
            </w:r>
            <w:proofErr w:type="spellEnd"/>
            <w:r w:rsidRPr="00B93812">
              <w:rPr>
                <w:rFonts w:asciiTheme="majorHAnsi" w:hAnsiTheme="majorHAnsi" w:cstheme="majorHAnsi"/>
              </w:rPr>
              <w:t>, s.r.o., Jesenec</w:t>
            </w:r>
          </w:p>
        </w:tc>
        <w:tc>
          <w:tcPr>
            <w:tcW w:w="1109" w:type="dxa"/>
            <w:hideMark/>
          </w:tcPr>
          <w:p w14:paraId="437CD8D2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3032000</w:t>
            </w:r>
          </w:p>
        </w:tc>
      </w:tr>
      <w:tr w:rsidR="00B93812" w:rsidRPr="00B93812" w14:paraId="5DC8B5BE" w14:textId="77777777" w:rsidTr="00B93812">
        <w:trPr>
          <w:trHeight w:val="288"/>
        </w:trPr>
        <w:tc>
          <w:tcPr>
            <w:tcW w:w="1980" w:type="dxa"/>
            <w:hideMark/>
          </w:tcPr>
          <w:p w14:paraId="612B0AC2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výhradní ložisko</w:t>
            </w:r>
          </w:p>
        </w:tc>
        <w:tc>
          <w:tcPr>
            <w:tcW w:w="1559" w:type="dxa"/>
            <w:hideMark/>
          </w:tcPr>
          <w:p w14:paraId="4B48A70B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proofErr w:type="spellStart"/>
            <w:r w:rsidRPr="00B93812">
              <w:rPr>
                <w:rFonts w:asciiTheme="majorHAnsi" w:hAnsiTheme="majorHAnsi" w:cstheme="majorHAnsi"/>
              </w:rPr>
              <w:t>Chabičov-Kosov</w:t>
            </w:r>
            <w:proofErr w:type="spellEnd"/>
          </w:p>
        </w:tc>
        <w:tc>
          <w:tcPr>
            <w:tcW w:w="1843" w:type="dxa"/>
            <w:hideMark/>
          </w:tcPr>
          <w:p w14:paraId="3D3D206C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Stavební kámen</w:t>
            </w:r>
          </w:p>
        </w:tc>
        <w:tc>
          <w:tcPr>
            <w:tcW w:w="2238" w:type="dxa"/>
            <w:hideMark/>
          </w:tcPr>
          <w:p w14:paraId="6D119763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Česká geologická služba</w:t>
            </w:r>
          </w:p>
        </w:tc>
        <w:tc>
          <w:tcPr>
            <w:tcW w:w="1109" w:type="dxa"/>
            <w:hideMark/>
          </w:tcPr>
          <w:p w14:paraId="56E9AE18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3240000</w:t>
            </w:r>
          </w:p>
        </w:tc>
      </w:tr>
      <w:tr w:rsidR="00B93812" w:rsidRPr="00B93812" w14:paraId="7381837C" w14:textId="77777777" w:rsidTr="00B93812">
        <w:trPr>
          <w:trHeight w:val="288"/>
        </w:trPr>
        <w:tc>
          <w:tcPr>
            <w:tcW w:w="1980" w:type="dxa"/>
            <w:hideMark/>
          </w:tcPr>
          <w:p w14:paraId="77F130DB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výhradní ložisko</w:t>
            </w:r>
          </w:p>
        </w:tc>
        <w:tc>
          <w:tcPr>
            <w:tcW w:w="1559" w:type="dxa"/>
            <w:hideMark/>
          </w:tcPr>
          <w:p w14:paraId="7AEC44E8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Bělkovice-Jívová</w:t>
            </w:r>
          </w:p>
        </w:tc>
        <w:tc>
          <w:tcPr>
            <w:tcW w:w="1843" w:type="dxa"/>
            <w:hideMark/>
          </w:tcPr>
          <w:p w14:paraId="551C6227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Stavební kámen</w:t>
            </w:r>
          </w:p>
        </w:tc>
        <w:tc>
          <w:tcPr>
            <w:tcW w:w="2238" w:type="dxa"/>
            <w:hideMark/>
          </w:tcPr>
          <w:p w14:paraId="3CEE6555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Českomoravský štěrk, a.s., Mokrá</w:t>
            </w:r>
          </w:p>
        </w:tc>
        <w:tc>
          <w:tcPr>
            <w:tcW w:w="1109" w:type="dxa"/>
            <w:hideMark/>
          </w:tcPr>
          <w:p w14:paraId="20B24EB0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3031901</w:t>
            </w:r>
          </w:p>
        </w:tc>
      </w:tr>
      <w:tr w:rsidR="00B93812" w:rsidRPr="00B93812" w14:paraId="32A55816" w14:textId="77777777" w:rsidTr="00B93812">
        <w:trPr>
          <w:trHeight w:val="288"/>
        </w:trPr>
        <w:tc>
          <w:tcPr>
            <w:tcW w:w="1980" w:type="dxa"/>
            <w:hideMark/>
          </w:tcPr>
          <w:p w14:paraId="4A9E2C2D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výhradní ložisko</w:t>
            </w:r>
          </w:p>
        </w:tc>
        <w:tc>
          <w:tcPr>
            <w:tcW w:w="1559" w:type="dxa"/>
            <w:hideMark/>
          </w:tcPr>
          <w:p w14:paraId="31118534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Žerotín-Liboš</w:t>
            </w:r>
          </w:p>
        </w:tc>
        <w:tc>
          <w:tcPr>
            <w:tcW w:w="1843" w:type="dxa"/>
            <w:hideMark/>
          </w:tcPr>
          <w:p w14:paraId="082FE0FA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Štěrkopísky</w:t>
            </w:r>
          </w:p>
        </w:tc>
        <w:tc>
          <w:tcPr>
            <w:tcW w:w="2238" w:type="dxa"/>
            <w:hideMark/>
          </w:tcPr>
          <w:p w14:paraId="2FD69C6E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Českomoravský štěrk, a.s., Mokrá</w:t>
            </w:r>
          </w:p>
        </w:tc>
        <w:tc>
          <w:tcPr>
            <w:tcW w:w="1109" w:type="dxa"/>
            <w:hideMark/>
          </w:tcPr>
          <w:p w14:paraId="573BF7FC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3216800</w:t>
            </w:r>
          </w:p>
        </w:tc>
      </w:tr>
      <w:tr w:rsidR="00B93812" w:rsidRPr="00B93812" w14:paraId="58E7F93D" w14:textId="77777777" w:rsidTr="00B93812">
        <w:trPr>
          <w:trHeight w:val="540"/>
        </w:trPr>
        <w:tc>
          <w:tcPr>
            <w:tcW w:w="1980" w:type="dxa"/>
            <w:hideMark/>
          </w:tcPr>
          <w:p w14:paraId="0C312028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výhradní ložisko</w:t>
            </w:r>
          </w:p>
        </w:tc>
        <w:tc>
          <w:tcPr>
            <w:tcW w:w="1559" w:type="dxa"/>
            <w:hideMark/>
          </w:tcPr>
          <w:p w14:paraId="53AB620A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Horní Žleb-</w:t>
            </w:r>
            <w:proofErr w:type="spellStart"/>
            <w:r w:rsidRPr="00B93812">
              <w:rPr>
                <w:rFonts w:asciiTheme="majorHAnsi" w:hAnsiTheme="majorHAnsi" w:cstheme="majorHAnsi"/>
              </w:rPr>
              <w:t>Chabičov</w:t>
            </w:r>
            <w:proofErr w:type="spellEnd"/>
          </w:p>
        </w:tc>
        <w:tc>
          <w:tcPr>
            <w:tcW w:w="1843" w:type="dxa"/>
            <w:hideMark/>
          </w:tcPr>
          <w:p w14:paraId="70DD0CB8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Stavební kámen</w:t>
            </w:r>
          </w:p>
        </w:tc>
        <w:tc>
          <w:tcPr>
            <w:tcW w:w="2238" w:type="dxa"/>
            <w:hideMark/>
          </w:tcPr>
          <w:p w14:paraId="6B3DEF0B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 xml:space="preserve">KAMENOLOMY ČR s.r.o., </w:t>
            </w:r>
            <w:proofErr w:type="gramStart"/>
            <w:r w:rsidRPr="00B93812">
              <w:rPr>
                <w:rFonts w:asciiTheme="majorHAnsi" w:hAnsiTheme="majorHAnsi" w:cstheme="majorHAnsi"/>
              </w:rPr>
              <w:t>Ostrava - Svinov</w:t>
            </w:r>
            <w:proofErr w:type="gramEnd"/>
          </w:p>
        </w:tc>
        <w:tc>
          <w:tcPr>
            <w:tcW w:w="1109" w:type="dxa"/>
            <w:hideMark/>
          </w:tcPr>
          <w:p w14:paraId="4208711B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3031700</w:t>
            </w:r>
          </w:p>
        </w:tc>
      </w:tr>
      <w:tr w:rsidR="00B93812" w:rsidRPr="00B93812" w14:paraId="7700A80C" w14:textId="77777777" w:rsidTr="00B93812">
        <w:trPr>
          <w:trHeight w:val="288"/>
        </w:trPr>
        <w:tc>
          <w:tcPr>
            <w:tcW w:w="1980" w:type="dxa"/>
            <w:hideMark/>
          </w:tcPr>
          <w:p w14:paraId="56519098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výhradní ložisko</w:t>
            </w:r>
          </w:p>
        </w:tc>
        <w:tc>
          <w:tcPr>
            <w:tcW w:w="1559" w:type="dxa"/>
            <w:hideMark/>
          </w:tcPr>
          <w:p w14:paraId="12250597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Domašov u Šternberka</w:t>
            </w:r>
          </w:p>
        </w:tc>
        <w:tc>
          <w:tcPr>
            <w:tcW w:w="1843" w:type="dxa"/>
            <w:hideMark/>
          </w:tcPr>
          <w:p w14:paraId="31543AB0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Stavební kámen</w:t>
            </w:r>
          </w:p>
        </w:tc>
        <w:tc>
          <w:tcPr>
            <w:tcW w:w="2238" w:type="dxa"/>
            <w:hideMark/>
          </w:tcPr>
          <w:p w14:paraId="075C3AB2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Českomoravský štěrk, a.s., Mokrá</w:t>
            </w:r>
          </w:p>
        </w:tc>
        <w:tc>
          <w:tcPr>
            <w:tcW w:w="1109" w:type="dxa"/>
            <w:hideMark/>
          </w:tcPr>
          <w:p w14:paraId="78448073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3031800</w:t>
            </w:r>
          </w:p>
        </w:tc>
      </w:tr>
      <w:tr w:rsidR="00B93812" w:rsidRPr="00B93812" w14:paraId="7FCC1525" w14:textId="77777777" w:rsidTr="00B93812">
        <w:trPr>
          <w:trHeight w:val="288"/>
        </w:trPr>
        <w:tc>
          <w:tcPr>
            <w:tcW w:w="1980" w:type="dxa"/>
            <w:hideMark/>
          </w:tcPr>
          <w:p w14:paraId="6F3BC054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výhradní ložisko</w:t>
            </w:r>
          </w:p>
        </w:tc>
        <w:tc>
          <w:tcPr>
            <w:tcW w:w="1559" w:type="dxa"/>
            <w:hideMark/>
          </w:tcPr>
          <w:p w14:paraId="624E4CFA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Domašov nad Bystřicí</w:t>
            </w:r>
          </w:p>
        </w:tc>
        <w:tc>
          <w:tcPr>
            <w:tcW w:w="1843" w:type="dxa"/>
            <w:hideMark/>
          </w:tcPr>
          <w:p w14:paraId="70EBF366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Stavební kámen</w:t>
            </w:r>
          </w:p>
        </w:tc>
        <w:tc>
          <w:tcPr>
            <w:tcW w:w="2238" w:type="dxa"/>
            <w:hideMark/>
          </w:tcPr>
          <w:p w14:paraId="26E5956E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Českomoravský štěrk, a.s., Mokrá</w:t>
            </w:r>
          </w:p>
        </w:tc>
        <w:tc>
          <w:tcPr>
            <w:tcW w:w="1109" w:type="dxa"/>
            <w:hideMark/>
          </w:tcPr>
          <w:p w14:paraId="50A25CB9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3086900</w:t>
            </w:r>
          </w:p>
        </w:tc>
      </w:tr>
      <w:tr w:rsidR="00B93812" w:rsidRPr="00B93812" w14:paraId="52BEF55A" w14:textId="77777777" w:rsidTr="00B93812">
        <w:trPr>
          <w:trHeight w:val="288"/>
        </w:trPr>
        <w:tc>
          <w:tcPr>
            <w:tcW w:w="1980" w:type="dxa"/>
            <w:hideMark/>
          </w:tcPr>
          <w:p w14:paraId="53543AE1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výhradní ložisko</w:t>
            </w:r>
          </w:p>
        </w:tc>
        <w:tc>
          <w:tcPr>
            <w:tcW w:w="1559" w:type="dxa"/>
            <w:hideMark/>
          </w:tcPr>
          <w:p w14:paraId="6163AF1D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Domašov u Šternberka</w:t>
            </w:r>
          </w:p>
        </w:tc>
        <w:tc>
          <w:tcPr>
            <w:tcW w:w="1843" w:type="dxa"/>
            <w:hideMark/>
          </w:tcPr>
          <w:p w14:paraId="4841E285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Stavební kámen</w:t>
            </w:r>
          </w:p>
        </w:tc>
        <w:tc>
          <w:tcPr>
            <w:tcW w:w="2238" w:type="dxa"/>
            <w:hideMark/>
          </w:tcPr>
          <w:p w14:paraId="229BF33E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Českomoravský štěrk, a.s.</w:t>
            </w:r>
          </w:p>
        </w:tc>
        <w:tc>
          <w:tcPr>
            <w:tcW w:w="1109" w:type="dxa"/>
            <w:hideMark/>
          </w:tcPr>
          <w:p w14:paraId="53CF4CB7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3031800</w:t>
            </w:r>
          </w:p>
        </w:tc>
      </w:tr>
      <w:tr w:rsidR="00B93812" w:rsidRPr="00B93812" w14:paraId="21FB65EC" w14:textId="77777777" w:rsidTr="00B93812">
        <w:trPr>
          <w:trHeight w:val="288"/>
        </w:trPr>
        <w:tc>
          <w:tcPr>
            <w:tcW w:w="1980" w:type="dxa"/>
            <w:hideMark/>
          </w:tcPr>
          <w:p w14:paraId="02D7549E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výhradní ložisko</w:t>
            </w:r>
          </w:p>
        </w:tc>
        <w:tc>
          <w:tcPr>
            <w:tcW w:w="1559" w:type="dxa"/>
            <w:hideMark/>
          </w:tcPr>
          <w:p w14:paraId="19D5D97D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Bělkovice-Jívová</w:t>
            </w:r>
          </w:p>
        </w:tc>
        <w:tc>
          <w:tcPr>
            <w:tcW w:w="1843" w:type="dxa"/>
            <w:hideMark/>
          </w:tcPr>
          <w:p w14:paraId="3C054AB5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Stavební kámen</w:t>
            </w:r>
          </w:p>
        </w:tc>
        <w:tc>
          <w:tcPr>
            <w:tcW w:w="2238" w:type="dxa"/>
            <w:hideMark/>
          </w:tcPr>
          <w:p w14:paraId="320FD85F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Českomoravský štěrk, a.s.</w:t>
            </w:r>
          </w:p>
        </w:tc>
        <w:tc>
          <w:tcPr>
            <w:tcW w:w="1109" w:type="dxa"/>
            <w:hideMark/>
          </w:tcPr>
          <w:p w14:paraId="24EC8D74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3031901</w:t>
            </w:r>
          </w:p>
        </w:tc>
      </w:tr>
      <w:tr w:rsidR="00B93812" w:rsidRPr="00B93812" w14:paraId="738985C9" w14:textId="77777777" w:rsidTr="00B93812">
        <w:trPr>
          <w:trHeight w:val="1068"/>
        </w:trPr>
        <w:tc>
          <w:tcPr>
            <w:tcW w:w="1980" w:type="dxa"/>
            <w:hideMark/>
          </w:tcPr>
          <w:p w14:paraId="4481CCDA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výhradní ložisko</w:t>
            </w:r>
          </w:p>
        </w:tc>
        <w:tc>
          <w:tcPr>
            <w:tcW w:w="1559" w:type="dxa"/>
            <w:hideMark/>
          </w:tcPr>
          <w:p w14:paraId="429C90ED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Domašov nad Bystřicí 1</w:t>
            </w:r>
          </w:p>
        </w:tc>
        <w:tc>
          <w:tcPr>
            <w:tcW w:w="1843" w:type="dxa"/>
            <w:hideMark/>
          </w:tcPr>
          <w:p w14:paraId="0B70A3C0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Stavební kámen lehčené kamenivo (</w:t>
            </w:r>
            <w:proofErr w:type="spellStart"/>
            <w:proofErr w:type="gramStart"/>
            <w:r w:rsidRPr="00B93812">
              <w:rPr>
                <w:rFonts w:asciiTheme="majorHAnsi" w:hAnsiTheme="majorHAnsi" w:cstheme="majorHAnsi"/>
              </w:rPr>
              <w:t>expandit,perlit</w:t>
            </w:r>
            <w:proofErr w:type="spellEnd"/>
            <w:proofErr w:type="gramEnd"/>
            <w:r w:rsidRPr="00B93812">
              <w:rPr>
                <w:rFonts w:asciiTheme="majorHAnsi" w:hAnsiTheme="majorHAnsi" w:cstheme="majorHAnsi"/>
              </w:rPr>
              <w:t>) - Kámen pro hrubou a ušlechtilou kamenickou výrobu</w:t>
            </w:r>
          </w:p>
        </w:tc>
        <w:tc>
          <w:tcPr>
            <w:tcW w:w="2238" w:type="dxa"/>
            <w:hideMark/>
          </w:tcPr>
          <w:p w14:paraId="7B46B372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proofErr w:type="spellStart"/>
            <w:r w:rsidRPr="00B93812">
              <w:rPr>
                <w:rFonts w:asciiTheme="majorHAnsi" w:hAnsiTheme="majorHAnsi" w:cstheme="majorHAnsi"/>
              </w:rPr>
              <w:t>Daosz</w:t>
            </w:r>
            <w:proofErr w:type="spellEnd"/>
            <w:r w:rsidRPr="00B93812">
              <w:rPr>
                <w:rFonts w:asciiTheme="majorHAnsi" w:hAnsiTheme="majorHAnsi" w:cstheme="majorHAnsi"/>
              </w:rPr>
              <w:t>, s.r.o.</w:t>
            </w:r>
          </w:p>
        </w:tc>
        <w:tc>
          <w:tcPr>
            <w:tcW w:w="1109" w:type="dxa"/>
            <w:hideMark/>
          </w:tcPr>
          <w:p w14:paraId="625F0D2E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3032000</w:t>
            </w:r>
          </w:p>
        </w:tc>
      </w:tr>
      <w:tr w:rsidR="00B93812" w:rsidRPr="00B93812" w14:paraId="7A563290" w14:textId="77777777" w:rsidTr="00B93812">
        <w:trPr>
          <w:trHeight w:val="288"/>
        </w:trPr>
        <w:tc>
          <w:tcPr>
            <w:tcW w:w="1980" w:type="dxa"/>
            <w:hideMark/>
          </w:tcPr>
          <w:p w14:paraId="7DDE5552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výhradní ložisko</w:t>
            </w:r>
          </w:p>
        </w:tc>
        <w:tc>
          <w:tcPr>
            <w:tcW w:w="1559" w:type="dxa"/>
            <w:hideMark/>
          </w:tcPr>
          <w:p w14:paraId="557C1ACE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Domašov nad Bystřicí</w:t>
            </w:r>
          </w:p>
        </w:tc>
        <w:tc>
          <w:tcPr>
            <w:tcW w:w="1843" w:type="dxa"/>
            <w:hideMark/>
          </w:tcPr>
          <w:p w14:paraId="151D3FF5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Stavební kámen</w:t>
            </w:r>
          </w:p>
        </w:tc>
        <w:tc>
          <w:tcPr>
            <w:tcW w:w="2238" w:type="dxa"/>
            <w:hideMark/>
          </w:tcPr>
          <w:p w14:paraId="1E2B5BCB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Českomoravský štěrk, a.s.</w:t>
            </w:r>
          </w:p>
        </w:tc>
        <w:tc>
          <w:tcPr>
            <w:tcW w:w="1109" w:type="dxa"/>
            <w:hideMark/>
          </w:tcPr>
          <w:p w14:paraId="006D40A9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3086900</w:t>
            </w:r>
          </w:p>
        </w:tc>
      </w:tr>
      <w:tr w:rsidR="00B93812" w:rsidRPr="00B93812" w14:paraId="761B375C" w14:textId="77777777" w:rsidTr="00B93812">
        <w:trPr>
          <w:trHeight w:val="288"/>
        </w:trPr>
        <w:tc>
          <w:tcPr>
            <w:tcW w:w="1980" w:type="dxa"/>
            <w:hideMark/>
          </w:tcPr>
          <w:p w14:paraId="57DEADBB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výhradní ložisko</w:t>
            </w:r>
          </w:p>
        </w:tc>
        <w:tc>
          <w:tcPr>
            <w:tcW w:w="1559" w:type="dxa"/>
            <w:hideMark/>
          </w:tcPr>
          <w:p w14:paraId="14BBC836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proofErr w:type="spellStart"/>
            <w:r w:rsidRPr="00B93812">
              <w:rPr>
                <w:rFonts w:asciiTheme="majorHAnsi" w:hAnsiTheme="majorHAnsi" w:cstheme="majorHAnsi"/>
              </w:rPr>
              <w:t>Chabičov-Kosov</w:t>
            </w:r>
            <w:proofErr w:type="spellEnd"/>
          </w:p>
        </w:tc>
        <w:tc>
          <w:tcPr>
            <w:tcW w:w="1843" w:type="dxa"/>
            <w:hideMark/>
          </w:tcPr>
          <w:p w14:paraId="02FC7AF7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Stavební kámen</w:t>
            </w:r>
          </w:p>
        </w:tc>
        <w:tc>
          <w:tcPr>
            <w:tcW w:w="2238" w:type="dxa"/>
            <w:hideMark/>
          </w:tcPr>
          <w:p w14:paraId="2B0603D0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Česká geologická služba</w:t>
            </w:r>
          </w:p>
        </w:tc>
        <w:tc>
          <w:tcPr>
            <w:tcW w:w="1109" w:type="dxa"/>
            <w:hideMark/>
          </w:tcPr>
          <w:p w14:paraId="20CD113E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3240000</w:t>
            </w:r>
          </w:p>
        </w:tc>
      </w:tr>
      <w:tr w:rsidR="00B93812" w:rsidRPr="00B93812" w14:paraId="796DCBF8" w14:textId="77777777" w:rsidTr="00B93812">
        <w:trPr>
          <w:trHeight w:val="288"/>
        </w:trPr>
        <w:tc>
          <w:tcPr>
            <w:tcW w:w="1980" w:type="dxa"/>
            <w:hideMark/>
          </w:tcPr>
          <w:p w14:paraId="0D27BB56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výhradní ložisko</w:t>
            </w:r>
          </w:p>
        </w:tc>
        <w:tc>
          <w:tcPr>
            <w:tcW w:w="1559" w:type="dxa"/>
            <w:hideMark/>
          </w:tcPr>
          <w:p w14:paraId="484A8FE8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Žerotín-Liboš</w:t>
            </w:r>
          </w:p>
        </w:tc>
        <w:tc>
          <w:tcPr>
            <w:tcW w:w="1843" w:type="dxa"/>
            <w:hideMark/>
          </w:tcPr>
          <w:p w14:paraId="6F7FA3ED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Štěrkopísky</w:t>
            </w:r>
          </w:p>
        </w:tc>
        <w:tc>
          <w:tcPr>
            <w:tcW w:w="2238" w:type="dxa"/>
            <w:hideMark/>
          </w:tcPr>
          <w:p w14:paraId="0EC0A37A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Českomoravský štěrk, a.s.</w:t>
            </w:r>
          </w:p>
        </w:tc>
        <w:tc>
          <w:tcPr>
            <w:tcW w:w="1109" w:type="dxa"/>
            <w:hideMark/>
          </w:tcPr>
          <w:p w14:paraId="0F4C33D9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3216800</w:t>
            </w:r>
          </w:p>
        </w:tc>
      </w:tr>
      <w:tr w:rsidR="00B93812" w:rsidRPr="00B93812" w14:paraId="5259AF6F" w14:textId="77777777" w:rsidTr="00B93812">
        <w:trPr>
          <w:trHeight w:val="300"/>
        </w:trPr>
        <w:tc>
          <w:tcPr>
            <w:tcW w:w="1980" w:type="dxa"/>
            <w:hideMark/>
          </w:tcPr>
          <w:p w14:paraId="0436D585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výhradní ložisko</w:t>
            </w:r>
          </w:p>
        </w:tc>
        <w:tc>
          <w:tcPr>
            <w:tcW w:w="1559" w:type="dxa"/>
            <w:hideMark/>
          </w:tcPr>
          <w:p w14:paraId="46A9FC80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Horní Žleb-</w:t>
            </w:r>
            <w:proofErr w:type="spellStart"/>
            <w:r w:rsidRPr="00B93812">
              <w:rPr>
                <w:rFonts w:asciiTheme="majorHAnsi" w:hAnsiTheme="majorHAnsi" w:cstheme="majorHAnsi"/>
              </w:rPr>
              <w:t>Chabičov</w:t>
            </w:r>
            <w:proofErr w:type="spellEnd"/>
          </w:p>
        </w:tc>
        <w:tc>
          <w:tcPr>
            <w:tcW w:w="1843" w:type="dxa"/>
            <w:hideMark/>
          </w:tcPr>
          <w:p w14:paraId="02488249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Stavební kámen</w:t>
            </w:r>
          </w:p>
        </w:tc>
        <w:tc>
          <w:tcPr>
            <w:tcW w:w="2238" w:type="dxa"/>
            <w:hideMark/>
          </w:tcPr>
          <w:p w14:paraId="32BADE72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KAMENOLOMY ČR s.r.o.</w:t>
            </w:r>
          </w:p>
        </w:tc>
        <w:tc>
          <w:tcPr>
            <w:tcW w:w="1109" w:type="dxa"/>
            <w:hideMark/>
          </w:tcPr>
          <w:p w14:paraId="45F49089" w14:textId="77777777" w:rsidR="00B93812" w:rsidRPr="00B93812" w:rsidRDefault="00B93812">
            <w:pPr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3031700</w:t>
            </w:r>
          </w:p>
        </w:tc>
      </w:tr>
    </w:tbl>
    <w:p w14:paraId="69D4271B" w14:textId="77777777" w:rsidR="00922687" w:rsidRPr="0073707F" w:rsidRDefault="00922687" w:rsidP="00543E1F">
      <w:pPr>
        <w:rPr>
          <w:rFonts w:asciiTheme="majorHAnsi" w:hAnsiTheme="majorHAnsi" w:cstheme="majorHAnsi"/>
        </w:rPr>
      </w:pPr>
    </w:p>
    <w:p w14:paraId="2EBDACD3" w14:textId="67C5E618" w:rsidR="00BB7320" w:rsidRDefault="00463CEA" w:rsidP="00961DEC">
      <w:pPr>
        <w:jc w:val="both"/>
        <w:rPr>
          <w:rFonts w:asciiTheme="majorHAnsi" w:hAnsiTheme="majorHAnsi" w:cstheme="majorHAnsi"/>
        </w:rPr>
      </w:pPr>
      <w:r w:rsidRPr="00922687">
        <w:rPr>
          <w:rFonts w:asciiTheme="majorHAnsi" w:hAnsiTheme="majorHAnsi" w:cstheme="majorHAnsi"/>
        </w:rPr>
        <w:t xml:space="preserve">V území se nachází ložiska nerostných surovin – stavební kámen a štěrkopísky. Ty jsou chráněny jako </w:t>
      </w:r>
      <w:r w:rsidR="001B68A3">
        <w:rPr>
          <w:rFonts w:asciiTheme="majorHAnsi" w:hAnsiTheme="majorHAnsi" w:cstheme="majorHAnsi"/>
        </w:rPr>
        <w:t>c</w:t>
      </w:r>
      <w:r w:rsidRPr="00922687">
        <w:rPr>
          <w:rFonts w:asciiTheme="majorHAnsi" w:hAnsiTheme="majorHAnsi" w:cstheme="majorHAnsi"/>
        </w:rPr>
        <w:t>hráněné ložiskové území. Aktivní těžba probíhá v dobývacích prostorech.</w:t>
      </w:r>
      <w:r>
        <w:rPr>
          <w:rFonts w:asciiTheme="majorHAnsi" w:hAnsiTheme="majorHAnsi" w:cstheme="majorHAnsi"/>
        </w:rPr>
        <w:t xml:space="preserve"> </w:t>
      </w:r>
      <w:r w:rsidR="00BB7320" w:rsidRPr="0073707F">
        <w:rPr>
          <w:rFonts w:asciiTheme="majorHAnsi" w:hAnsiTheme="majorHAnsi" w:cstheme="majorHAnsi"/>
        </w:rPr>
        <w:t xml:space="preserve">Těžba v oblastech Domašova u Šternberka negativně neovlivňuje území ORP Šternberk, </w:t>
      </w:r>
      <w:r w:rsidR="009F7BFC" w:rsidRPr="0073707F">
        <w:rPr>
          <w:rFonts w:asciiTheme="majorHAnsi" w:hAnsiTheme="majorHAnsi" w:cstheme="majorHAnsi"/>
        </w:rPr>
        <w:t>průjezd je realizován do ORP Olomouc.</w:t>
      </w:r>
      <w:r>
        <w:rPr>
          <w:rFonts w:asciiTheme="majorHAnsi" w:hAnsiTheme="majorHAnsi" w:cstheme="majorHAnsi"/>
        </w:rPr>
        <w:t xml:space="preserve"> Krajská dokumentace identifikuje 3 prognózní zdroje – oblasti s další blíže nespecifikovanou ochranou nerostných surovin.</w:t>
      </w:r>
    </w:p>
    <w:p w14:paraId="25E831B1" w14:textId="7C956699" w:rsidR="00463CEA" w:rsidRDefault="00463CEA" w:rsidP="00961DEC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Identifikace poddolovaných území je možná z databáze ÚAP.</w:t>
      </w:r>
    </w:p>
    <w:p w14:paraId="0A8E017C" w14:textId="04DB95F1" w:rsidR="00463CEA" w:rsidRDefault="00463CEA" w:rsidP="00961DEC">
      <w:pPr>
        <w:jc w:val="both"/>
        <w:rPr>
          <w:rFonts w:asciiTheme="majorHAnsi" w:hAnsiTheme="majorHAnsi" w:cstheme="majorHAnsi"/>
        </w:rPr>
      </w:pPr>
    </w:p>
    <w:p w14:paraId="7713F240" w14:textId="77777777" w:rsidR="00463CEA" w:rsidRDefault="00463CEA" w:rsidP="00961DEC">
      <w:pPr>
        <w:jc w:val="both"/>
        <w:rPr>
          <w:rFonts w:asciiTheme="majorHAnsi" w:hAnsiTheme="majorHAnsi" w:cstheme="majorHAnsi"/>
        </w:rPr>
      </w:pPr>
    </w:p>
    <w:p w14:paraId="29068B43" w14:textId="77777777" w:rsidR="00463CEA" w:rsidRDefault="00463CEA" w:rsidP="00961DEC">
      <w:pPr>
        <w:jc w:val="both"/>
        <w:rPr>
          <w:rFonts w:asciiTheme="majorHAnsi" w:hAnsiTheme="majorHAnsi" w:cstheme="majorHAnsi"/>
        </w:rPr>
      </w:pPr>
    </w:p>
    <w:p w14:paraId="21959034" w14:textId="11FD9C9F" w:rsidR="00463CEA" w:rsidRDefault="00463CEA" w:rsidP="00961DEC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Tab. 6.2: Prognózní zdroje</w:t>
      </w:r>
    </w:p>
    <w:tbl>
      <w:tblPr>
        <w:tblStyle w:val="Mkatabulky"/>
        <w:tblW w:w="9087" w:type="dxa"/>
        <w:tblLook w:val="04A0" w:firstRow="1" w:lastRow="0" w:firstColumn="1" w:lastColumn="0" w:noHBand="0" w:noVBand="1"/>
      </w:tblPr>
      <w:tblGrid>
        <w:gridCol w:w="2830"/>
        <w:gridCol w:w="1843"/>
        <w:gridCol w:w="3417"/>
        <w:gridCol w:w="997"/>
      </w:tblGrid>
      <w:tr w:rsidR="00463CEA" w:rsidRPr="00463CEA" w14:paraId="4827C8BF" w14:textId="77777777" w:rsidTr="00463CEA">
        <w:trPr>
          <w:trHeight w:val="288"/>
        </w:trPr>
        <w:tc>
          <w:tcPr>
            <w:tcW w:w="2830" w:type="dxa"/>
            <w:hideMark/>
          </w:tcPr>
          <w:p w14:paraId="78BAC6F0" w14:textId="77777777" w:rsidR="00463CEA" w:rsidRPr="00463CEA" w:rsidRDefault="00463CEA" w:rsidP="00463CEA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463CEA">
              <w:rPr>
                <w:rFonts w:asciiTheme="majorHAnsi" w:hAnsiTheme="majorHAnsi" w:cstheme="majorHAnsi"/>
                <w:b/>
                <w:bCs/>
              </w:rPr>
              <w:t>Název</w:t>
            </w:r>
          </w:p>
        </w:tc>
        <w:tc>
          <w:tcPr>
            <w:tcW w:w="1843" w:type="dxa"/>
            <w:hideMark/>
          </w:tcPr>
          <w:p w14:paraId="306EDA60" w14:textId="77777777" w:rsidR="00463CEA" w:rsidRPr="00463CEA" w:rsidRDefault="00463CEA" w:rsidP="00463CEA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463CEA">
              <w:rPr>
                <w:rFonts w:asciiTheme="majorHAnsi" w:hAnsiTheme="majorHAnsi" w:cstheme="majorHAnsi"/>
                <w:b/>
                <w:bCs/>
              </w:rPr>
              <w:t>Surovina</w:t>
            </w:r>
          </w:p>
        </w:tc>
        <w:tc>
          <w:tcPr>
            <w:tcW w:w="3417" w:type="dxa"/>
            <w:hideMark/>
          </w:tcPr>
          <w:p w14:paraId="27BC7203" w14:textId="77777777" w:rsidR="00463CEA" w:rsidRPr="00463CEA" w:rsidRDefault="00463CEA" w:rsidP="00463CEA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463CEA">
              <w:rPr>
                <w:rFonts w:asciiTheme="majorHAnsi" w:hAnsiTheme="majorHAnsi" w:cstheme="majorHAnsi"/>
                <w:b/>
                <w:bCs/>
              </w:rPr>
              <w:t>Poskytovatel</w:t>
            </w:r>
          </w:p>
        </w:tc>
        <w:tc>
          <w:tcPr>
            <w:tcW w:w="997" w:type="dxa"/>
            <w:hideMark/>
          </w:tcPr>
          <w:p w14:paraId="036EAE77" w14:textId="77777777" w:rsidR="00463CEA" w:rsidRPr="00463CEA" w:rsidRDefault="00463CEA" w:rsidP="00463CEA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463CEA">
              <w:rPr>
                <w:rFonts w:asciiTheme="majorHAnsi" w:hAnsiTheme="majorHAnsi" w:cstheme="majorHAnsi"/>
                <w:b/>
                <w:bCs/>
              </w:rPr>
              <w:t>Kód</w:t>
            </w:r>
          </w:p>
        </w:tc>
      </w:tr>
      <w:tr w:rsidR="00463CEA" w:rsidRPr="00463CEA" w14:paraId="53C17409" w14:textId="77777777" w:rsidTr="00463CEA">
        <w:trPr>
          <w:trHeight w:val="540"/>
        </w:trPr>
        <w:tc>
          <w:tcPr>
            <w:tcW w:w="2830" w:type="dxa"/>
            <w:hideMark/>
          </w:tcPr>
          <w:p w14:paraId="394D2619" w14:textId="72112C40" w:rsidR="00463CEA" w:rsidRPr="00463CEA" w:rsidRDefault="00463CEA" w:rsidP="00463CEA">
            <w:pPr>
              <w:jc w:val="both"/>
              <w:rPr>
                <w:rFonts w:asciiTheme="majorHAnsi" w:hAnsiTheme="majorHAnsi" w:cstheme="majorHAnsi"/>
              </w:rPr>
            </w:pPr>
            <w:r w:rsidRPr="00463CEA">
              <w:rPr>
                <w:rFonts w:asciiTheme="majorHAnsi" w:hAnsiTheme="majorHAnsi" w:cstheme="majorHAnsi"/>
              </w:rPr>
              <w:t>ST2-7 - Hno</w:t>
            </w:r>
            <w:r w:rsidR="00210139">
              <w:rPr>
                <w:rFonts w:asciiTheme="majorHAnsi" w:hAnsiTheme="majorHAnsi" w:cstheme="majorHAnsi"/>
              </w:rPr>
              <w:t>jice</w:t>
            </w:r>
            <w:r w:rsidRPr="00463CEA">
              <w:rPr>
                <w:rFonts w:asciiTheme="majorHAnsi" w:hAnsiTheme="majorHAnsi" w:cstheme="majorHAnsi"/>
              </w:rPr>
              <w:t>-Moravská Huzová</w:t>
            </w:r>
          </w:p>
        </w:tc>
        <w:tc>
          <w:tcPr>
            <w:tcW w:w="1843" w:type="dxa"/>
            <w:hideMark/>
          </w:tcPr>
          <w:p w14:paraId="5FBB5756" w14:textId="77777777" w:rsidR="00463CEA" w:rsidRPr="00463CEA" w:rsidRDefault="00463CEA" w:rsidP="00463CEA">
            <w:pPr>
              <w:jc w:val="both"/>
              <w:rPr>
                <w:rFonts w:asciiTheme="majorHAnsi" w:hAnsiTheme="majorHAnsi" w:cstheme="majorHAnsi"/>
              </w:rPr>
            </w:pPr>
            <w:r w:rsidRPr="00463CEA">
              <w:rPr>
                <w:rFonts w:asciiTheme="majorHAnsi" w:hAnsiTheme="majorHAnsi" w:cstheme="majorHAnsi"/>
              </w:rPr>
              <w:t>štěrkopísky</w:t>
            </w:r>
          </w:p>
        </w:tc>
        <w:tc>
          <w:tcPr>
            <w:tcW w:w="3417" w:type="dxa"/>
            <w:hideMark/>
          </w:tcPr>
          <w:p w14:paraId="3112584F" w14:textId="77777777" w:rsidR="00463CEA" w:rsidRPr="00463CEA" w:rsidRDefault="00463CEA" w:rsidP="00463CEA">
            <w:pPr>
              <w:jc w:val="both"/>
              <w:rPr>
                <w:rFonts w:asciiTheme="majorHAnsi" w:hAnsiTheme="majorHAnsi" w:cstheme="majorHAnsi"/>
              </w:rPr>
            </w:pPr>
            <w:proofErr w:type="gramStart"/>
            <w:r w:rsidRPr="00463CEA">
              <w:rPr>
                <w:rFonts w:asciiTheme="majorHAnsi" w:hAnsiTheme="majorHAnsi" w:cstheme="majorHAnsi"/>
              </w:rPr>
              <w:t>KÚOK - odbor</w:t>
            </w:r>
            <w:proofErr w:type="gramEnd"/>
            <w:r w:rsidRPr="00463CEA">
              <w:rPr>
                <w:rFonts w:asciiTheme="majorHAnsi" w:hAnsiTheme="majorHAnsi" w:cstheme="majorHAnsi"/>
              </w:rPr>
              <w:t xml:space="preserve"> strategického rozvoje</w:t>
            </w:r>
          </w:p>
        </w:tc>
        <w:tc>
          <w:tcPr>
            <w:tcW w:w="997" w:type="dxa"/>
            <w:hideMark/>
          </w:tcPr>
          <w:p w14:paraId="27D28EEA" w14:textId="77777777" w:rsidR="00463CEA" w:rsidRPr="00463CEA" w:rsidRDefault="00463CEA" w:rsidP="00463CEA">
            <w:pPr>
              <w:jc w:val="both"/>
              <w:rPr>
                <w:rFonts w:asciiTheme="majorHAnsi" w:hAnsiTheme="majorHAnsi" w:cstheme="majorHAnsi"/>
              </w:rPr>
            </w:pPr>
            <w:r w:rsidRPr="00463CEA">
              <w:rPr>
                <w:rFonts w:asciiTheme="majorHAnsi" w:hAnsiTheme="majorHAnsi" w:cstheme="majorHAnsi"/>
              </w:rPr>
              <w:t>9094900</w:t>
            </w:r>
          </w:p>
        </w:tc>
      </w:tr>
      <w:tr w:rsidR="00463CEA" w:rsidRPr="00463CEA" w14:paraId="524EE8E6" w14:textId="77777777" w:rsidTr="00463CEA">
        <w:trPr>
          <w:trHeight w:val="540"/>
        </w:trPr>
        <w:tc>
          <w:tcPr>
            <w:tcW w:w="2830" w:type="dxa"/>
            <w:hideMark/>
          </w:tcPr>
          <w:p w14:paraId="3F8D4C9E" w14:textId="77777777" w:rsidR="00463CEA" w:rsidRPr="00463CEA" w:rsidRDefault="00463CEA" w:rsidP="00463CEA">
            <w:pPr>
              <w:jc w:val="both"/>
              <w:rPr>
                <w:rFonts w:asciiTheme="majorHAnsi" w:hAnsiTheme="majorHAnsi" w:cstheme="majorHAnsi"/>
              </w:rPr>
            </w:pPr>
            <w:proofErr w:type="spellStart"/>
            <w:r w:rsidRPr="00463CEA">
              <w:rPr>
                <w:rFonts w:asciiTheme="majorHAnsi" w:hAnsiTheme="majorHAnsi" w:cstheme="majorHAnsi"/>
              </w:rPr>
              <w:t>Chabičov</w:t>
            </w:r>
            <w:proofErr w:type="spellEnd"/>
          </w:p>
        </w:tc>
        <w:tc>
          <w:tcPr>
            <w:tcW w:w="1843" w:type="dxa"/>
            <w:hideMark/>
          </w:tcPr>
          <w:p w14:paraId="2AC130F3" w14:textId="77777777" w:rsidR="00463CEA" w:rsidRPr="00463CEA" w:rsidRDefault="00463CEA" w:rsidP="00463CEA">
            <w:pPr>
              <w:jc w:val="both"/>
              <w:rPr>
                <w:rFonts w:asciiTheme="majorHAnsi" w:hAnsiTheme="majorHAnsi" w:cstheme="majorHAnsi"/>
              </w:rPr>
            </w:pPr>
            <w:r w:rsidRPr="00463CEA">
              <w:rPr>
                <w:rFonts w:asciiTheme="majorHAnsi" w:hAnsiTheme="majorHAnsi" w:cstheme="majorHAnsi"/>
              </w:rPr>
              <w:t>Stavební kámen</w:t>
            </w:r>
          </w:p>
        </w:tc>
        <w:tc>
          <w:tcPr>
            <w:tcW w:w="3417" w:type="dxa"/>
            <w:hideMark/>
          </w:tcPr>
          <w:p w14:paraId="507FB52A" w14:textId="77777777" w:rsidR="00463CEA" w:rsidRPr="00463CEA" w:rsidRDefault="00463CEA" w:rsidP="00463CEA">
            <w:pPr>
              <w:jc w:val="both"/>
              <w:rPr>
                <w:rFonts w:asciiTheme="majorHAnsi" w:hAnsiTheme="majorHAnsi" w:cstheme="majorHAnsi"/>
              </w:rPr>
            </w:pPr>
            <w:r w:rsidRPr="00463CEA">
              <w:rPr>
                <w:rFonts w:asciiTheme="majorHAnsi" w:hAnsiTheme="majorHAnsi" w:cstheme="majorHAnsi"/>
              </w:rPr>
              <w:t>Česká geologická služba</w:t>
            </w:r>
          </w:p>
        </w:tc>
        <w:tc>
          <w:tcPr>
            <w:tcW w:w="997" w:type="dxa"/>
            <w:hideMark/>
          </w:tcPr>
          <w:p w14:paraId="4E55F2C2" w14:textId="77777777" w:rsidR="00463CEA" w:rsidRPr="00463CEA" w:rsidRDefault="00463CEA" w:rsidP="00463CEA">
            <w:pPr>
              <w:jc w:val="both"/>
              <w:rPr>
                <w:rFonts w:asciiTheme="majorHAnsi" w:hAnsiTheme="majorHAnsi" w:cstheme="majorHAnsi"/>
              </w:rPr>
            </w:pPr>
            <w:r w:rsidRPr="00463CEA">
              <w:rPr>
                <w:rFonts w:asciiTheme="majorHAnsi" w:hAnsiTheme="majorHAnsi" w:cstheme="majorHAnsi"/>
              </w:rPr>
              <w:t>9294500</w:t>
            </w:r>
          </w:p>
        </w:tc>
      </w:tr>
      <w:tr w:rsidR="00463CEA" w:rsidRPr="00463CEA" w14:paraId="54DAAACA" w14:textId="77777777" w:rsidTr="00463CEA">
        <w:trPr>
          <w:trHeight w:val="540"/>
        </w:trPr>
        <w:tc>
          <w:tcPr>
            <w:tcW w:w="2830" w:type="dxa"/>
            <w:hideMark/>
          </w:tcPr>
          <w:p w14:paraId="38499307" w14:textId="77777777" w:rsidR="00463CEA" w:rsidRPr="00463CEA" w:rsidRDefault="00463CEA" w:rsidP="00463CEA">
            <w:pPr>
              <w:jc w:val="both"/>
              <w:rPr>
                <w:rFonts w:asciiTheme="majorHAnsi" w:hAnsiTheme="majorHAnsi" w:cstheme="majorHAnsi"/>
              </w:rPr>
            </w:pPr>
            <w:proofErr w:type="spellStart"/>
            <w:r w:rsidRPr="00463CEA">
              <w:rPr>
                <w:rFonts w:asciiTheme="majorHAnsi" w:hAnsiTheme="majorHAnsi" w:cstheme="majorHAnsi"/>
              </w:rPr>
              <w:t>Dalov</w:t>
            </w:r>
            <w:proofErr w:type="spellEnd"/>
            <w:r w:rsidRPr="00463CEA">
              <w:rPr>
                <w:rFonts w:asciiTheme="majorHAnsi" w:hAnsiTheme="majorHAnsi" w:cstheme="majorHAnsi"/>
              </w:rPr>
              <w:t>-Soví Kámen</w:t>
            </w:r>
          </w:p>
        </w:tc>
        <w:tc>
          <w:tcPr>
            <w:tcW w:w="1843" w:type="dxa"/>
            <w:hideMark/>
          </w:tcPr>
          <w:p w14:paraId="799A345A" w14:textId="77777777" w:rsidR="00463CEA" w:rsidRPr="00463CEA" w:rsidRDefault="00463CEA" w:rsidP="00463CEA">
            <w:pPr>
              <w:jc w:val="both"/>
              <w:rPr>
                <w:rFonts w:asciiTheme="majorHAnsi" w:hAnsiTheme="majorHAnsi" w:cstheme="majorHAnsi"/>
              </w:rPr>
            </w:pPr>
            <w:r w:rsidRPr="00463CEA">
              <w:rPr>
                <w:rFonts w:asciiTheme="majorHAnsi" w:hAnsiTheme="majorHAnsi" w:cstheme="majorHAnsi"/>
              </w:rPr>
              <w:t>Stavební kámen</w:t>
            </w:r>
          </w:p>
        </w:tc>
        <w:tc>
          <w:tcPr>
            <w:tcW w:w="3417" w:type="dxa"/>
            <w:hideMark/>
          </w:tcPr>
          <w:p w14:paraId="2BD76578" w14:textId="77777777" w:rsidR="00463CEA" w:rsidRPr="00463CEA" w:rsidRDefault="00463CEA" w:rsidP="00463CEA">
            <w:pPr>
              <w:jc w:val="both"/>
              <w:rPr>
                <w:rFonts w:asciiTheme="majorHAnsi" w:hAnsiTheme="majorHAnsi" w:cstheme="majorHAnsi"/>
              </w:rPr>
            </w:pPr>
            <w:r w:rsidRPr="00463CEA">
              <w:rPr>
                <w:rFonts w:asciiTheme="majorHAnsi" w:hAnsiTheme="majorHAnsi" w:cstheme="majorHAnsi"/>
              </w:rPr>
              <w:t>Česká geologická služba</w:t>
            </w:r>
          </w:p>
        </w:tc>
        <w:tc>
          <w:tcPr>
            <w:tcW w:w="997" w:type="dxa"/>
            <w:hideMark/>
          </w:tcPr>
          <w:p w14:paraId="015C8158" w14:textId="77777777" w:rsidR="00463CEA" w:rsidRPr="00463CEA" w:rsidRDefault="00463CEA" w:rsidP="00463CEA">
            <w:pPr>
              <w:jc w:val="both"/>
              <w:rPr>
                <w:rFonts w:asciiTheme="majorHAnsi" w:hAnsiTheme="majorHAnsi" w:cstheme="majorHAnsi"/>
              </w:rPr>
            </w:pPr>
            <w:r w:rsidRPr="00463CEA">
              <w:rPr>
                <w:rFonts w:asciiTheme="majorHAnsi" w:hAnsiTheme="majorHAnsi" w:cstheme="majorHAnsi"/>
              </w:rPr>
              <w:t>9294600</w:t>
            </w:r>
          </w:p>
        </w:tc>
      </w:tr>
    </w:tbl>
    <w:p w14:paraId="393A9893" w14:textId="77777777" w:rsidR="00463CEA" w:rsidRPr="0073707F" w:rsidRDefault="00463CEA" w:rsidP="00961DEC">
      <w:pPr>
        <w:jc w:val="both"/>
        <w:rPr>
          <w:rFonts w:asciiTheme="majorHAnsi" w:hAnsiTheme="majorHAnsi" w:cstheme="majorHAnsi"/>
        </w:rPr>
      </w:pPr>
    </w:p>
    <w:p w14:paraId="168A19F3" w14:textId="4B123CB8" w:rsidR="00CE2088" w:rsidRPr="0073707F" w:rsidRDefault="00CE2088" w:rsidP="00961DEC">
      <w:pPr>
        <w:jc w:val="both"/>
        <w:rPr>
          <w:rFonts w:asciiTheme="majorHAnsi" w:hAnsiTheme="majorHAnsi" w:cstheme="majorHAnsi"/>
        </w:rPr>
      </w:pPr>
    </w:p>
    <w:p w14:paraId="15B03696" w14:textId="4BA42A56" w:rsidR="00CE2088" w:rsidRPr="0073707F" w:rsidRDefault="009F7BFC" w:rsidP="00961DEC">
      <w:pPr>
        <w:jc w:val="both"/>
        <w:rPr>
          <w:rFonts w:asciiTheme="majorHAnsi" w:hAnsiTheme="majorHAnsi" w:cstheme="majorHAnsi"/>
          <w:u w:val="single"/>
        </w:rPr>
      </w:pPr>
      <w:r w:rsidRPr="0073707F">
        <w:rPr>
          <w:rFonts w:asciiTheme="majorHAnsi" w:hAnsiTheme="majorHAnsi" w:cstheme="majorHAnsi"/>
          <w:u w:val="single"/>
        </w:rPr>
        <w:t>Povrchové vody:</w:t>
      </w:r>
    </w:p>
    <w:p w14:paraId="1CE7AC57" w14:textId="3AFBC48B" w:rsidR="00CE2088" w:rsidRPr="0073707F" w:rsidRDefault="00CE2088" w:rsidP="00961DEC">
      <w:pPr>
        <w:jc w:val="both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 xml:space="preserve">Území je odvodňováno toky Libavský potok, Bystřice (přítok Důlní potok), Sitka (je přítokem Oskavy) a Trusovický potok. Všechny tyto vody tečou do řeky Moravy a území je tak úmořím Černého moře.  </w:t>
      </w:r>
      <w:r w:rsidR="00210139">
        <w:rPr>
          <w:rFonts w:asciiTheme="majorHAnsi" w:hAnsiTheme="majorHAnsi" w:cstheme="majorHAnsi"/>
        </w:rPr>
        <w:t>V</w:t>
      </w:r>
      <w:r w:rsidRPr="0073707F">
        <w:rPr>
          <w:rFonts w:asciiTheme="majorHAnsi" w:hAnsiTheme="majorHAnsi" w:cstheme="majorHAnsi"/>
        </w:rPr>
        <w:t>ýchodní</w:t>
      </w:r>
      <w:r w:rsidR="00210139">
        <w:rPr>
          <w:rFonts w:asciiTheme="majorHAnsi" w:hAnsiTheme="majorHAnsi" w:cstheme="majorHAnsi"/>
        </w:rPr>
        <w:t xml:space="preserve"> část</w:t>
      </w:r>
      <w:r w:rsidRPr="0073707F">
        <w:rPr>
          <w:rFonts w:asciiTheme="majorHAnsi" w:hAnsiTheme="majorHAnsi" w:cstheme="majorHAnsi"/>
        </w:rPr>
        <w:t xml:space="preserve"> katastru Města Libavá (vody tečou do Odry) a </w:t>
      </w:r>
      <w:r w:rsidR="00210139">
        <w:rPr>
          <w:rFonts w:asciiTheme="majorHAnsi" w:hAnsiTheme="majorHAnsi" w:cstheme="majorHAnsi"/>
        </w:rPr>
        <w:t>s</w:t>
      </w:r>
      <w:r w:rsidRPr="0073707F">
        <w:rPr>
          <w:rFonts w:asciiTheme="majorHAnsi" w:hAnsiTheme="majorHAnsi" w:cstheme="majorHAnsi"/>
        </w:rPr>
        <w:t>everní</w:t>
      </w:r>
      <w:r w:rsidR="00210139">
        <w:rPr>
          <w:rFonts w:asciiTheme="majorHAnsi" w:hAnsiTheme="majorHAnsi" w:cstheme="majorHAnsi"/>
        </w:rPr>
        <w:t xml:space="preserve"> část</w:t>
      </w:r>
      <w:r w:rsidRPr="0073707F">
        <w:rPr>
          <w:rFonts w:asciiTheme="majorHAnsi" w:hAnsiTheme="majorHAnsi" w:cstheme="majorHAnsi"/>
        </w:rPr>
        <w:t xml:space="preserve"> katastru Moravského Berouna (vody tečou do Moravice) náleží k</w:t>
      </w:r>
      <w:r w:rsidR="009F7BFC" w:rsidRPr="0073707F">
        <w:rPr>
          <w:rFonts w:asciiTheme="majorHAnsi" w:hAnsiTheme="majorHAnsi" w:cstheme="majorHAnsi"/>
        </w:rPr>
        <w:t> </w:t>
      </w:r>
      <w:r w:rsidRPr="0073707F">
        <w:rPr>
          <w:rFonts w:asciiTheme="majorHAnsi" w:hAnsiTheme="majorHAnsi" w:cstheme="majorHAnsi"/>
        </w:rPr>
        <w:t xml:space="preserve">úmoří Baltského moře. Mimo nemnohých obecních rybníků </w:t>
      </w:r>
      <w:r w:rsidR="00BB7320" w:rsidRPr="0073707F">
        <w:rPr>
          <w:rFonts w:asciiTheme="majorHAnsi" w:hAnsiTheme="majorHAnsi" w:cstheme="majorHAnsi"/>
        </w:rPr>
        <w:t>se zde nenachází významnější vodní plocha mimo Babický rybník.</w:t>
      </w:r>
    </w:p>
    <w:p w14:paraId="0C389C9D" w14:textId="6FA44EBF" w:rsidR="001345D1" w:rsidRPr="0073707F" w:rsidRDefault="001345D1" w:rsidP="00961DEC">
      <w:pPr>
        <w:jc w:val="both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 xml:space="preserve">Kvalitu vod ve vodních tocích výrazně ovlivňují faktory existence </w:t>
      </w:r>
      <w:r w:rsidR="001C461E" w:rsidRPr="0073707F">
        <w:rPr>
          <w:rFonts w:asciiTheme="majorHAnsi" w:hAnsiTheme="majorHAnsi" w:cstheme="majorHAnsi"/>
        </w:rPr>
        <w:t>ČOV, kultura pěstování zemědělských plodin a průměrné vodní stavy. Kvalita vod má zlepšující se tendence i přes výrazné suché období.</w:t>
      </w:r>
    </w:p>
    <w:p w14:paraId="759B2180" w14:textId="2205631E" w:rsidR="001345D1" w:rsidRPr="0073707F" w:rsidRDefault="001345D1" w:rsidP="00961DEC">
      <w:pPr>
        <w:jc w:val="both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 xml:space="preserve">Průměrný roční úhrn srážek je od 65 mm až po 1000 mm na svazích Nízkého Jeseníku. Povodí toků jsou z velké části tvořena přírodní </w:t>
      </w:r>
      <w:proofErr w:type="gramStart"/>
      <w:r w:rsidRPr="0073707F">
        <w:rPr>
          <w:rFonts w:asciiTheme="majorHAnsi" w:hAnsiTheme="majorHAnsi" w:cstheme="majorHAnsi"/>
        </w:rPr>
        <w:t>krajinou</w:t>
      </w:r>
      <w:proofErr w:type="gramEnd"/>
      <w:r w:rsidRPr="0073707F">
        <w:rPr>
          <w:rFonts w:asciiTheme="majorHAnsi" w:hAnsiTheme="majorHAnsi" w:cstheme="majorHAnsi"/>
        </w:rPr>
        <w:t xml:space="preserve"> a tak i při zvýšeném úhrnu nedochází k výrazným vzestupům hladin. Přesto dochází v oblastech s výrazným sklonem k vodní erozi (viz kapitola půdy).</w:t>
      </w:r>
    </w:p>
    <w:p w14:paraId="258EB172" w14:textId="77777777" w:rsidR="001345D1" w:rsidRPr="0073707F" w:rsidRDefault="001345D1" w:rsidP="00961DEC">
      <w:pPr>
        <w:jc w:val="both"/>
        <w:rPr>
          <w:rFonts w:asciiTheme="majorHAnsi" w:hAnsiTheme="majorHAnsi" w:cstheme="majorHAnsi"/>
        </w:rPr>
      </w:pPr>
    </w:p>
    <w:p w14:paraId="5C5DD3A2" w14:textId="6AAA4BFF" w:rsidR="001345D1" w:rsidRDefault="001345D1" w:rsidP="00961DEC">
      <w:pPr>
        <w:jc w:val="both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 xml:space="preserve">V území se nachází vyhlášené </w:t>
      </w:r>
      <w:r w:rsidRPr="004E3118">
        <w:rPr>
          <w:rFonts w:asciiTheme="majorHAnsi" w:hAnsiTheme="majorHAnsi" w:cstheme="majorHAnsi"/>
        </w:rPr>
        <w:t>aktivní zóny záplavového území</w:t>
      </w:r>
      <w:r w:rsidR="004E3118" w:rsidRPr="004E3118">
        <w:rPr>
          <w:rFonts w:asciiTheme="majorHAnsi" w:hAnsiTheme="majorHAnsi" w:cstheme="majorHAnsi"/>
        </w:rPr>
        <w:t xml:space="preserve"> pro toky</w:t>
      </w:r>
      <w:r w:rsidR="004E3118">
        <w:rPr>
          <w:rFonts w:asciiTheme="majorHAnsi" w:hAnsiTheme="majorHAnsi" w:cstheme="majorHAnsi"/>
        </w:rPr>
        <w:t xml:space="preserve"> Bystřice</w:t>
      </w:r>
      <w:r w:rsidR="00B93812">
        <w:rPr>
          <w:rFonts w:asciiTheme="majorHAnsi" w:hAnsiTheme="majorHAnsi" w:cstheme="majorHAnsi"/>
        </w:rPr>
        <w:t xml:space="preserve"> (</w:t>
      </w:r>
      <w:r w:rsidR="00B93812" w:rsidRPr="00B93812">
        <w:rPr>
          <w:rFonts w:asciiTheme="majorHAnsi" w:hAnsiTheme="majorHAnsi" w:cstheme="majorHAnsi"/>
        </w:rPr>
        <w:t>OOP KUOK/74833/2014</w:t>
      </w:r>
      <w:r w:rsidR="00B93812">
        <w:rPr>
          <w:rFonts w:asciiTheme="majorHAnsi" w:hAnsiTheme="majorHAnsi" w:cstheme="majorHAnsi"/>
        </w:rPr>
        <w:t>)</w:t>
      </w:r>
      <w:r w:rsidR="004E3118">
        <w:rPr>
          <w:rFonts w:asciiTheme="majorHAnsi" w:hAnsiTheme="majorHAnsi" w:cstheme="majorHAnsi"/>
        </w:rPr>
        <w:t>, Trusovický potok</w:t>
      </w:r>
      <w:r w:rsidR="00261FE1">
        <w:rPr>
          <w:rFonts w:asciiTheme="majorHAnsi" w:hAnsiTheme="majorHAnsi" w:cstheme="majorHAnsi"/>
        </w:rPr>
        <w:t xml:space="preserve"> (</w:t>
      </w:r>
      <w:r w:rsidR="00261FE1" w:rsidRPr="00261FE1">
        <w:rPr>
          <w:rFonts w:asciiTheme="majorHAnsi" w:hAnsiTheme="majorHAnsi" w:cstheme="majorHAnsi"/>
        </w:rPr>
        <w:t>KÚOK/85130/2012/OŽPZ/339</w:t>
      </w:r>
      <w:r w:rsidR="00261FE1">
        <w:rPr>
          <w:rFonts w:asciiTheme="majorHAnsi" w:hAnsiTheme="majorHAnsi" w:cstheme="majorHAnsi"/>
        </w:rPr>
        <w:t>)</w:t>
      </w:r>
      <w:r w:rsidR="004E3118">
        <w:rPr>
          <w:rFonts w:asciiTheme="majorHAnsi" w:hAnsiTheme="majorHAnsi" w:cstheme="majorHAnsi"/>
        </w:rPr>
        <w:t>, Oskava</w:t>
      </w:r>
      <w:r w:rsidR="00261FE1">
        <w:rPr>
          <w:rFonts w:asciiTheme="majorHAnsi" w:hAnsiTheme="majorHAnsi" w:cstheme="majorHAnsi"/>
        </w:rPr>
        <w:t xml:space="preserve"> (</w:t>
      </w:r>
      <w:r w:rsidR="00B93812" w:rsidRPr="00B93812">
        <w:rPr>
          <w:rFonts w:asciiTheme="majorHAnsi" w:hAnsiTheme="majorHAnsi" w:cstheme="majorHAnsi"/>
        </w:rPr>
        <w:t>KUOK 28909/2017</w:t>
      </w:r>
      <w:r w:rsidR="00B93812">
        <w:rPr>
          <w:rFonts w:asciiTheme="majorHAnsi" w:hAnsiTheme="majorHAnsi" w:cstheme="majorHAnsi"/>
        </w:rPr>
        <w:t xml:space="preserve">) </w:t>
      </w:r>
      <w:r w:rsidR="004E3118">
        <w:rPr>
          <w:rFonts w:asciiTheme="majorHAnsi" w:hAnsiTheme="majorHAnsi" w:cstheme="majorHAnsi"/>
        </w:rPr>
        <w:t>a záplavová území viz seznam</w:t>
      </w:r>
      <w:r w:rsidR="00210139">
        <w:rPr>
          <w:rFonts w:asciiTheme="majorHAnsi" w:hAnsiTheme="majorHAnsi" w:cstheme="majorHAnsi"/>
        </w:rPr>
        <w:t xml:space="preserve"> – </w:t>
      </w:r>
      <w:proofErr w:type="spellStart"/>
      <w:r w:rsidR="00210139">
        <w:rPr>
          <w:rFonts w:asciiTheme="majorHAnsi" w:hAnsiTheme="majorHAnsi" w:cstheme="majorHAnsi"/>
        </w:rPr>
        <w:t>teb</w:t>
      </w:r>
      <w:proofErr w:type="spellEnd"/>
      <w:r w:rsidR="00210139">
        <w:rPr>
          <w:rFonts w:asciiTheme="majorHAnsi" w:hAnsiTheme="majorHAnsi" w:cstheme="majorHAnsi"/>
        </w:rPr>
        <w:t>- 6.3</w:t>
      </w:r>
      <w:r w:rsidR="009D4AF6">
        <w:rPr>
          <w:rFonts w:asciiTheme="majorHAnsi" w:hAnsiTheme="majorHAnsi" w:cstheme="majorHAnsi"/>
        </w:rPr>
        <w:t>.</w:t>
      </w:r>
    </w:p>
    <w:p w14:paraId="49F34702" w14:textId="6C02F8EB" w:rsidR="00B93812" w:rsidRDefault="00B93812" w:rsidP="00961DEC">
      <w:pPr>
        <w:jc w:val="both"/>
        <w:rPr>
          <w:rFonts w:asciiTheme="majorHAnsi" w:hAnsiTheme="majorHAnsi" w:cstheme="majorHAnsi"/>
        </w:rPr>
      </w:pPr>
    </w:p>
    <w:p w14:paraId="49144D8D" w14:textId="14EC13A3" w:rsidR="00B93812" w:rsidRDefault="00B93812" w:rsidP="00961DEC">
      <w:pPr>
        <w:jc w:val="both"/>
        <w:rPr>
          <w:rFonts w:asciiTheme="majorHAnsi" w:hAnsiTheme="majorHAnsi" w:cstheme="majorHAnsi"/>
        </w:rPr>
      </w:pPr>
      <w:r w:rsidRPr="00B62200">
        <w:rPr>
          <w:rFonts w:asciiTheme="majorHAnsi" w:hAnsiTheme="majorHAnsi" w:cstheme="majorHAnsi"/>
        </w:rPr>
        <w:t>Tab.</w:t>
      </w:r>
      <w:r w:rsidR="00B62200" w:rsidRPr="00B62200">
        <w:rPr>
          <w:rFonts w:asciiTheme="majorHAnsi" w:hAnsiTheme="majorHAnsi" w:cstheme="majorHAnsi"/>
        </w:rPr>
        <w:t xml:space="preserve"> 6.3</w:t>
      </w:r>
      <w:r w:rsidRPr="00B62200">
        <w:rPr>
          <w:rFonts w:asciiTheme="majorHAnsi" w:hAnsiTheme="majorHAnsi" w:cstheme="majorHAnsi"/>
        </w:rPr>
        <w:t>: Záplavová území</w:t>
      </w:r>
      <w:r>
        <w:rPr>
          <w:rFonts w:asciiTheme="majorHAnsi" w:hAnsiTheme="majorHAnsi" w:cstheme="majorHAnsi"/>
        </w:rPr>
        <w:t xml:space="preserve"> stanovaná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3000"/>
        <w:gridCol w:w="2940"/>
      </w:tblGrid>
      <w:tr w:rsidR="00B93812" w:rsidRPr="00B93812" w14:paraId="46312D03" w14:textId="77777777" w:rsidTr="00B93812">
        <w:trPr>
          <w:trHeight w:val="300"/>
        </w:trPr>
        <w:tc>
          <w:tcPr>
            <w:tcW w:w="3000" w:type="dxa"/>
            <w:noWrap/>
            <w:hideMark/>
          </w:tcPr>
          <w:p w14:paraId="441F7D83" w14:textId="77777777" w:rsidR="00B93812" w:rsidRPr="00B93812" w:rsidRDefault="00B93812" w:rsidP="00B93812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B93812">
              <w:rPr>
                <w:rFonts w:asciiTheme="majorHAnsi" w:hAnsiTheme="majorHAnsi" w:cstheme="majorHAnsi"/>
                <w:b/>
                <w:bCs/>
              </w:rPr>
              <w:t>Název toku</w:t>
            </w:r>
          </w:p>
        </w:tc>
        <w:tc>
          <w:tcPr>
            <w:tcW w:w="2940" w:type="dxa"/>
            <w:noWrap/>
            <w:hideMark/>
          </w:tcPr>
          <w:p w14:paraId="071EDDD7" w14:textId="77777777" w:rsidR="00B93812" w:rsidRPr="00B93812" w:rsidRDefault="00B93812" w:rsidP="00B93812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B93812">
              <w:rPr>
                <w:rFonts w:asciiTheme="majorHAnsi" w:hAnsiTheme="majorHAnsi" w:cstheme="majorHAnsi"/>
                <w:b/>
                <w:bCs/>
              </w:rPr>
              <w:t>identifikace rozhodnutí</w:t>
            </w:r>
          </w:p>
        </w:tc>
      </w:tr>
      <w:tr w:rsidR="00B93812" w:rsidRPr="00B93812" w14:paraId="2BEB0608" w14:textId="77777777" w:rsidTr="00B93812">
        <w:trPr>
          <w:trHeight w:val="288"/>
        </w:trPr>
        <w:tc>
          <w:tcPr>
            <w:tcW w:w="3000" w:type="dxa"/>
            <w:noWrap/>
            <w:hideMark/>
          </w:tcPr>
          <w:p w14:paraId="6798B6DC" w14:textId="77777777" w:rsidR="00B93812" w:rsidRPr="00B93812" w:rsidRDefault="00B93812" w:rsidP="00B93812">
            <w:pPr>
              <w:jc w:val="both"/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Trusovický potok</w:t>
            </w:r>
          </w:p>
        </w:tc>
        <w:tc>
          <w:tcPr>
            <w:tcW w:w="2940" w:type="dxa"/>
            <w:noWrap/>
            <w:hideMark/>
          </w:tcPr>
          <w:p w14:paraId="68AC0FE7" w14:textId="77777777" w:rsidR="00B93812" w:rsidRPr="00B93812" w:rsidRDefault="00B93812" w:rsidP="00B93812">
            <w:pPr>
              <w:jc w:val="both"/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KÚOK/85130/2012/OŽPZ/339</w:t>
            </w:r>
          </w:p>
        </w:tc>
      </w:tr>
      <w:tr w:rsidR="00B93812" w:rsidRPr="00B93812" w14:paraId="7F936B44" w14:textId="77777777" w:rsidTr="00B93812">
        <w:trPr>
          <w:trHeight w:val="288"/>
        </w:trPr>
        <w:tc>
          <w:tcPr>
            <w:tcW w:w="3000" w:type="dxa"/>
            <w:noWrap/>
            <w:hideMark/>
          </w:tcPr>
          <w:p w14:paraId="72533712" w14:textId="77777777" w:rsidR="00B93812" w:rsidRPr="00B93812" w:rsidRDefault="00B93812" w:rsidP="00B93812">
            <w:pPr>
              <w:jc w:val="both"/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Sitka</w:t>
            </w:r>
          </w:p>
        </w:tc>
        <w:tc>
          <w:tcPr>
            <w:tcW w:w="2940" w:type="dxa"/>
            <w:noWrap/>
            <w:hideMark/>
          </w:tcPr>
          <w:p w14:paraId="7D74A964" w14:textId="77777777" w:rsidR="00B93812" w:rsidRPr="00B93812" w:rsidRDefault="00B93812" w:rsidP="00B93812">
            <w:pPr>
              <w:jc w:val="both"/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ŽP-voda1625/92-234/1-Kop.</w:t>
            </w:r>
          </w:p>
        </w:tc>
      </w:tr>
      <w:tr w:rsidR="00B93812" w:rsidRPr="00B93812" w14:paraId="56626760" w14:textId="77777777" w:rsidTr="00B93812">
        <w:trPr>
          <w:trHeight w:val="288"/>
        </w:trPr>
        <w:tc>
          <w:tcPr>
            <w:tcW w:w="3000" w:type="dxa"/>
            <w:noWrap/>
            <w:hideMark/>
          </w:tcPr>
          <w:p w14:paraId="55871F57" w14:textId="77777777" w:rsidR="00B93812" w:rsidRPr="00B93812" w:rsidRDefault="00B93812" w:rsidP="00B93812">
            <w:pPr>
              <w:jc w:val="both"/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Oskava</w:t>
            </w:r>
          </w:p>
        </w:tc>
        <w:tc>
          <w:tcPr>
            <w:tcW w:w="2940" w:type="dxa"/>
            <w:noWrap/>
            <w:hideMark/>
          </w:tcPr>
          <w:p w14:paraId="3BCA2E63" w14:textId="77777777" w:rsidR="00B93812" w:rsidRPr="00B93812" w:rsidRDefault="00B93812" w:rsidP="00B93812">
            <w:pPr>
              <w:jc w:val="both"/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KUOK 28909/2017</w:t>
            </w:r>
          </w:p>
        </w:tc>
      </w:tr>
      <w:tr w:rsidR="00B93812" w:rsidRPr="00B93812" w14:paraId="3BAEBCE2" w14:textId="77777777" w:rsidTr="00B93812">
        <w:trPr>
          <w:trHeight w:val="288"/>
        </w:trPr>
        <w:tc>
          <w:tcPr>
            <w:tcW w:w="3000" w:type="dxa"/>
            <w:noWrap/>
            <w:hideMark/>
          </w:tcPr>
          <w:p w14:paraId="1824BECB" w14:textId="77777777" w:rsidR="00B93812" w:rsidRPr="00B93812" w:rsidRDefault="00B93812" w:rsidP="00B93812">
            <w:pPr>
              <w:jc w:val="both"/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Oskava</w:t>
            </w:r>
          </w:p>
        </w:tc>
        <w:tc>
          <w:tcPr>
            <w:tcW w:w="2940" w:type="dxa"/>
            <w:noWrap/>
            <w:hideMark/>
          </w:tcPr>
          <w:p w14:paraId="54B84152" w14:textId="77777777" w:rsidR="00B93812" w:rsidRPr="00B93812" w:rsidRDefault="00B93812" w:rsidP="00B93812">
            <w:pPr>
              <w:jc w:val="both"/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KUOK 28909/2017</w:t>
            </w:r>
          </w:p>
        </w:tc>
      </w:tr>
      <w:tr w:rsidR="00B93812" w:rsidRPr="00B93812" w14:paraId="32E01C9C" w14:textId="77777777" w:rsidTr="00B93812">
        <w:trPr>
          <w:trHeight w:val="288"/>
        </w:trPr>
        <w:tc>
          <w:tcPr>
            <w:tcW w:w="3000" w:type="dxa"/>
            <w:noWrap/>
            <w:hideMark/>
          </w:tcPr>
          <w:p w14:paraId="3990F8A1" w14:textId="77777777" w:rsidR="00B93812" w:rsidRPr="00B93812" w:rsidRDefault="00B93812" w:rsidP="00B93812">
            <w:pPr>
              <w:jc w:val="both"/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Bystřice</w:t>
            </w:r>
          </w:p>
        </w:tc>
        <w:tc>
          <w:tcPr>
            <w:tcW w:w="2940" w:type="dxa"/>
            <w:noWrap/>
            <w:hideMark/>
          </w:tcPr>
          <w:p w14:paraId="099EF9C1" w14:textId="77777777" w:rsidR="00B93812" w:rsidRPr="00B93812" w:rsidRDefault="00B93812" w:rsidP="00B93812">
            <w:pPr>
              <w:jc w:val="both"/>
              <w:rPr>
                <w:rFonts w:asciiTheme="majorHAnsi" w:hAnsiTheme="majorHAnsi" w:cstheme="majorHAnsi"/>
              </w:rPr>
            </w:pPr>
            <w:r w:rsidRPr="00B93812">
              <w:rPr>
                <w:rFonts w:asciiTheme="majorHAnsi" w:hAnsiTheme="majorHAnsi" w:cstheme="majorHAnsi"/>
              </w:rPr>
              <w:t>OOP KÚOK/74833/2014</w:t>
            </w:r>
          </w:p>
        </w:tc>
      </w:tr>
      <w:tr w:rsidR="00B93812" w:rsidRPr="00B93812" w14:paraId="51FE203F" w14:textId="77777777" w:rsidTr="00B93812">
        <w:trPr>
          <w:trHeight w:val="300"/>
        </w:trPr>
        <w:tc>
          <w:tcPr>
            <w:tcW w:w="3000" w:type="dxa"/>
            <w:noWrap/>
            <w:hideMark/>
          </w:tcPr>
          <w:p w14:paraId="5AB648B0" w14:textId="77777777" w:rsidR="00B93812" w:rsidRPr="00B93812" w:rsidRDefault="00B93812" w:rsidP="00B93812">
            <w:pPr>
              <w:jc w:val="both"/>
              <w:rPr>
                <w:rFonts w:asciiTheme="majorHAnsi" w:hAnsiTheme="majorHAnsi" w:cstheme="majorHAnsi"/>
              </w:rPr>
            </w:pPr>
            <w:proofErr w:type="spellStart"/>
            <w:r w:rsidRPr="00B93812">
              <w:rPr>
                <w:rFonts w:asciiTheme="majorHAnsi" w:hAnsiTheme="majorHAnsi" w:cstheme="majorHAnsi"/>
              </w:rPr>
              <w:t>Benkovský</w:t>
            </w:r>
            <w:proofErr w:type="spellEnd"/>
            <w:r w:rsidRPr="00B93812">
              <w:rPr>
                <w:rFonts w:asciiTheme="majorHAnsi" w:hAnsiTheme="majorHAnsi" w:cstheme="majorHAnsi"/>
              </w:rPr>
              <w:t xml:space="preserve"> potok</w:t>
            </w:r>
          </w:p>
        </w:tc>
        <w:tc>
          <w:tcPr>
            <w:tcW w:w="2940" w:type="dxa"/>
            <w:noWrap/>
            <w:hideMark/>
          </w:tcPr>
          <w:p w14:paraId="1E0F74BC" w14:textId="77777777" w:rsidR="00B93812" w:rsidRPr="00B93812" w:rsidRDefault="00B93812" w:rsidP="00B93812">
            <w:pPr>
              <w:jc w:val="both"/>
              <w:rPr>
                <w:rFonts w:asciiTheme="majorHAnsi" w:hAnsiTheme="majorHAnsi" w:cstheme="majorHAnsi"/>
              </w:rPr>
            </w:pPr>
            <w:proofErr w:type="gramStart"/>
            <w:r w:rsidRPr="00B93812">
              <w:rPr>
                <w:rFonts w:asciiTheme="majorHAnsi" w:hAnsiTheme="majorHAnsi" w:cstheme="majorHAnsi"/>
              </w:rPr>
              <w:t>OOP - KUOK</w:t>
            </w:r>
            <w:proofErr w:type="gramEnd"/>
            <w:r w:rsidRPr="00B93812">
              <w:rPr>
                <w:rFonts w:asciiTheme="majorHAnsi" w:hAnsiTheme="majorHAnsi" w:cstheme="majorHAnsi"/>
              </w:rPr>
              <w:t xml:space="preserve"> 118129/2018</w:t>
            </w:r>
          </w:p>
        </w:tc>
      </w:tr>
    </w:tbl>
    <w:p w14:paraId="08A1A657" w14:textId="77777777" w:rsidR="00B93812" w:rsidRPr="0073707F" w:rsidRDefault="00B93812" w:rsidP="00961DEC">
      <w:pPr>
        <w:jc w:val="both"/>
        <w:rPr>
          <w:rFonts w:asciiTheme="majorHAnsi" w:hAnsiTheme="majorHAnsi" w:cstheme="majorHAnsi"/>
        </w:rPr>
      </w:pPr>
    </w:p>
    <w:p w14:paraId="0F062C49" w14:textId="77777777" w:rsidR="001345D1" w:rsidRPr="0073707F" w:rsidRDefault="001345D1" w:rsidP="00961DEC">
      <w:pPr>
        <w:jc w:val="both"/>
        <w:rPr>
          <w:rFonts w:asciiTheme="majorHAnsi" w:hAnsiTheme="majorHAnsi" w:cstheme="majorHAnsi"/>
        </w:rPr>
      </w:pPr>
    </w:p>
    <w:p w14:paraId="3AD36F11" w14:textId="00474C94" w:rsidR="00BB7320" w:rsidRPr="0073707F" w:rsidRDefault="00BB7320" w:rsidP="00961DEC">
      <w:pPr>
        <w:jc w:val="both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>V</w:t>
      </w:r>
      <w:r w:rsidR="00146E67">
        <w:rPr>
          <w:rFonts w:asciiTheme="majorHAnsi" w:hAnsiTheme="majorHAnsi" w:cstheme="majorHAnsi"/>
        </w:rPr>
        <w:t> </w:t>
      </w:r>
      <w:r w:rsidRPr="0073707F">
        <w:rPr>
          <w:rFonts w:asciiTheme="majorHAnsi" w:hAnsiTheme="majorHAnsi" w:cstheme="majorHAnsi"/>
        </w:rPr>
        <w:t>území je plánováno/uvažováno několik vodních staveb, které jsou nyní v</w:t>
      </w:r>
      <w:r w:rsidR="00146E67">
        <w:rPr>
          <w:rFonts w:asciiTheme="majorHAnsi" w:hAnsiTheme="majorHAnsi" w:cstheme="majorHAnsi"/>
        </w:rPr>
        <w:t> </w:t>
      </w:r>
      <w:r w:rsidRPr="0073707F">
        <w:rPr>
          <w:rFonts w:asciiTheme="majorHAnsi" w:hAnsiTheme="majorHAnsi" w:cstheme="majorHAnsi"/>
        </w:rPr>
        <w:t>rezervě, případně ještě bez podrobnější územní ochrany:</w:t>
      </w:r>
    </w:p>
    <w:p w14:paraId="5D1A7B82" w14:textId="6CFFEEE1" w:rsidR="00BB7320" w:rsidRPr="0073707F" w:rsidRDefault="00BB7320" w:rsidP="00BB7320">
      <w:pPr>
        <w:pStyle w:val="Odstavecseseznamem"/>
        <w:numPr>
          <w:ilvl w:val="0"/>
          <w:numId w:val="4"/>
        </w:numPr>
        <w:jc w:val="both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>Kanál DOL (</w:t>
      </w:r>
      <w:r w:rsidR="00210139">
        <w:rPr>
          <w:rFonts w:asciiTheme="majorHAnsi" w:hAnsiTheme="majorHAnsi" w:cstheme="majorHAnsi"/>
        </w:rPr>
        <w:t>obce</w:t>
      </w:r>
      <w:r w:rsidR="00331F3E">
        <w:rPr>
          <w:rFonts w:asciiTheme="majorHAnsi" w:hAnsiTheme="majorHAnsi" w:cstheme="majorHAnsi"/>
        </w:rPr>
        <w:t xml:space="preserve"> Žerotín, Hnojice, </w:t>
      </w:r>
      <w:proofErr w:type="gramStart"/>
      <w:r w:rsidR="00331F3E">
        <w:rPr>
          <w:rFonts w:asciiTheme="majorHAnsi" w:hAnsiTheme="majorHAnsi" w:cstheme="majorHAnsi"/>
        </w:rPr>
        <w:t xml:space="preserve">Štarnov - </w:t>
      </w:r>
      <w:r w:rsidRPr="0073707F">
        <w:rPr>
          <w:rFonts w:asciiTheme="majorHAnsi" w:hAnsiTheme="majorHAnsi" w:cstheme="majorHAnsi"/>
        </w:rPr>
        <w:t>neomezuje</w:t>
      </w:r>
      <w:proofErr w:type="gramEnd"/>
      <w:r w:rsidRPr="0073707F">
        <w:rPr>
          <w:rFonts w:asciiTheme="majorHAnsi" w:hAnsiTheme="majorHAnsi" w:cstheme="majorHAnsi"/>
        </w:rPr>
        <w:t xml:space="preserve"> územní rozvoj)</w:t>
      </w:r>
    </w:p>
    <w:p w14:paraId="2DA60E01" w14:textId="1B215B96" w:rsidR="00BB7320" w:rsidRPr="0073707F" w:rsidRDefault="00BB7320" w:rsidP="00BB7320">
      <w:pPr>
        <w:pStyle w:val="Odstavecseseznamem"/>
        <w:numPr>
          <w:ilvl w:val="0"/>
          <w:numId w:val="4"/>
        </w:numPr>
        <w:jc w:val="both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 xml:space="preserve">Rezerva pro LAPV </w:t>
      </w:r>
      <w:proofErr w:type="spellStart"/>
      <w:r w:rsidRPr="0073707F">
        <w:rPr>
          <w:rFonts w:asciiTheme="majorHAnsi" w:hAnsiTheme="majorHAnsi" w:cstheme="majorHAnsi"/>
        </w:rPr>
        <w:t>Šterberk</w:t>
      </w:r>
      <w:proofErr w:type="spellEnd"/>
      <w:r w:rsidRPr="0073707F">
        <w:rPr>
          <w:rFonts w:asciiTheme="majorHAnsi" w:hAnsiTheme="majorHAnsi" w:cstheme="majorHAnsi"/>
        </w:rPr>
        <w:t xml:space="preserve"> (</w:t>
      </w:r>
      <w:proofErr w:type="spellStart"/>
      <w:r w:rsidRPr="0073707F">
        <w:rPr>
          <w:rFonts w:asciiTheme="majorHAnsi" w:hAnsiTheme="majorHAnsi" w:cstheme="majorHAnsi"/>
        </w:rPr>
        <w:t>Dalov</w:t>
      </w:r>
      <w:proofErr w:type="spellEnd"/>
      <w:r w:rsidRPr="0073707F">
        <w:rPr>
          <w:rFonts w:asciiTheme="majorHAnsi" w:hAnsiTheme="majorHAnsi" w:cstheme="majorHAnsi"/>
        </w:rPr>
        <w:t xml:space="preserve">) </w:t>
      </w:r>
    </w:p>
    <w:p w14:paraId="69C35312" w14:textId="5F98A6C8" w:rsidR="00BB7320" w:rsidRPr="0073707F" w:rsidRDefault="00BB7320" w:rsidP="00BB7320">
      <w:pPr>
        <w:pStyle w:val="Odstavecseseznamem"/>
        <w:numPr>
          <w:ilvl w:val="0"/>
          <w:numId w:val="4"/>
        </w:numPr>
        <w:jc w:val="both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 xml:space="preserve">Uvažovaná stavba vodního díla na </w:t>
      </w:r>
      <w:proofErr w:type="spellStart"/>
      <w:r w:rsidRPr="0073707F">
        <w:rPr>
          <w:rFonts w:asciiTheme="majorHAnsi" w:hAnsiTheme="majorHAnsi" w:cstheme="majorHAnsi"/>
        </w:rPr>
        <w:t>Trusoviském</w:t>
      </w:r>
      <w:proofErr w:type="spellEnd"/>
      <w:r w:rsidRPr="0073707F">
        <w:rPr>
          <w:rFonts w:asciiTheme="majorHAnsi" w:hAnsiTheme="majorHAnsi" w:cstheme="majorHAnsi"/>
        </w:rPr>
        <w:t xml:space="preserve"> potoce (pravděpodobně neomezuje rozvoj)</w:t>
      </w:r>
    </w:p>
    <w:p w14:paraId="7E432D61" w14:textId="432D66FC" w:rsidR="00BB7320" w:rsidRDefault="00BB7320" w:rsidP="00BB7320">
      <w:pPr>
        <w:jc w:val="both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>Všechny tyto stavby významně zasáhnou do vodního režimu v</w:t>
      </w:r>
      <w:r w:rsidR="00146E67">
        <w:rPr>
          <w:rFonts w:asciiTheme="majorHAnsi" w:hAnsiTheme="majorHAnsi" w:cstheme="majorHAnsi"/>
        </w:rPr>
        <w:t> </w:t>
      </w:r>
      <w:r w:rsidRPr="0073707F">
        <w:rPr>
          <w:rFonts w:asciiTheme="majorHAnsi" w:hAnsiTheme="majorHAnsi" w:cstheme="majorHAnsi"/>
        </w:rPr>
        <w:t>oblasti.</w:t>
      </w:r>
    </w:p>
    <w:p w14:paraId="5A728126" w14:textId="04378FA1" w:rsidR="009D4AF6" w:rsidRPr="0073707F" w:rsidRDefault="009D4AF6" w:rsidP="009D4AF6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Dále je v území navržena celá řada protipovodňových opatření jak plošných (poldry), tak liniových (revitalizace toků) tak také plošných týkajících se změny využívání a hospodaření s ornou půdou. Tyto návrhy vychází </w:t>
      </w:r>
      <w:r w:rsidR="00210139">
        <w:rPr>
          <w:rFonts w:asciiTheme="majorHAnsi" w:hAnsiTheme="majorHAnsi" w:cstheme="majorHAnsi"/>
        </w:rPr>
        <w:t>požadavků z</w:t>
      </w:r>
      <w:r>
        <w:rPr>
          <w:rFonts w:asciiTheme="majorHAnsi" w:hAnsiTheme="majorHAnsi" w:cstheme="majorHAnsi"/>
        </w:rPr>
        <w:t> Povodí Moravy s. P., tak z ÚS krajiny.</w:t>
      </w:r>
    </w:p>
    <w:p w14:paraId="617AA3CE" w14:textId="77777777" w:rsidR="00B62200" w:rsidRDefault="00B62200" w:rsidP="00BB7320">
      <w:pPr>
        <w:jc w:val="both"/>
        <w:rPr>
          <w:rFonts w:asciiTheme="majorHAnsi" w:hAnsiTheme="majorHAnsi" w:cstheme="majorHAnsi"/>
        </w:rPr>
      </w:pPr>
    </w:p>
    <w:p w14:paraId="14B05F1B" w14:textId="77777777" w:rsidR="00D31406" w:rsidRDefault="00D31406" w:rsidP="00BB7320">
      <w:pPr>
        <w:jc w:val="both"/>
        <w:rPr>
          <w:rFonts w:asciiTheme="majorHAnsi" w:hAnsiTheme="majorHAnsi" w:cstheme="majorHAnsi"/>
        </w:rPr>
      </w:pPr>
    </w:p>
    <w:p w14:paraId="54FC1433" w14:textId="38EAF37F" w:rsidR="001149CF" w:rsidRDefault="001149CF" w:rsidP="00BB7320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Obr. 6. 1.: Návrhy ve vodohospodářské oblasti</w:t>
      </w:r>
    </w:p>
    <w:p w14:paraId="4FB3E12D" w14:textId="1A0F64A1" w:rsidR="001149CF" w:rsidRPr="0073707F" w:rsidRDefault="001149CF" w:rsidP="00BB7320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</w:rPr>
        <w:drawing>
          <wp:inline distT="0" distB="0" distL="0" distR="0" wp14:anchorId="5B9437FF" wp14:editId="209E54F6">
            <wp:extent cx="5733415" cy="4041140"/>
            <wp:effectExtent l="0" t="0" r="635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5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404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16778" w14:textId="73F8F6FC" w:rsidR="009F7BFC" w:rsidRPr="0073707F" w:rsidRDefault="009F7BFC" w:rsidP="00BB7320">
      <w:pPr>
        <w:jc w:val="both"/>
        <w:rPr>
          <w:rFonts w:asciiTheme="majorHAnsi" w:hAnsiTheme="majorHAnsi" w:cstheme="majorHAnsi"/>
        </w:rPr>
      </w:pPr>
    </w:p>
    <w:p w14:paraId="31282845" w14:textId="019EFE2A" w:rsidR="009F7BFC" w:rsidRPr="0073707F" w:rsidRDefault="009F7BFC" w:rsidP="00BB7320">
      <w:pPr>
        <w:jc w:val="both"/>
        <w:rPr>
          <w:rFonts w:asciiTheme="majorHAnsi" w:hAnsiTheme="majorHAnsi" w:cstheme="majorHAnsi"/>
          <w:u w:val="single"/>
        </w:rPr>
      </w:pPr>
      <w:r w:rsidRPr="0073707F">
        <w:rPr>
          <w:rFonts w:asciiTheme="majorHAnsi" w:hAnsiTheme="majorHAnsi" w:cstheme="majorHAnsi"/>
          <w:u w:val="single"/>
        </w:rPr>
        <w:t>Podpovrchové vody:</w:t>
      </w:r>
    </w:p>
    <w:p w14:paraId="4B89330D" w14:textId="144C6B65" w:rsidR="009F7BFC" w:rsidRPr="0073707F" w:rsidRDefault="009F7BFC" w:rsidP="00BB7320">
      <w:pPr>
        <w:jc w:val="both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 xml:space="preserve">Jihozápadní část území je chráněna jako </w:t>
      </w:r>
      <w:r w:rsidR="001345D1" w:rsidRPr="0073707F">
        <w:rPr>
          <w:rFonts w:asciiTheme="majorHAnsi" w:hAnsiTheme="majorHAnsi" w:cstheme="majorHAnsi"/>
        </w:rPr>
        <w:t xml:space="preserve">Chráněná oblast podzemní akumulace </w:t>
      </w:r>
      <w:proofErr w:type="gramStart"/>
      <w:r w:rsidR="001345D1" w:rsidRPr="0073707F">
        <w:rPr>
          <w:rFonts w:asciiTheme="majorHAnsi" w:hAnsiTheme="majorHAnsi" w:cstheme="majorHAnsi"/>
        </w:rPr>
        <w:t xml:space="preserve">vod </w:t>
      </w:r>
      <w:r w:rsidR="006C043E">
        <w:rPr>
          <w:rFonts w:asciiTheme="majorHAnsi" w:hAnsiTheme="majorHAnsi" w:cstheme="majorHAnsi"/>
        </w:rPr>
        <w:t xml:space="preserve">- </w:t>
      </w:r>
      <w:r w:rsidR="001345D1" w:rsidRPr="0073707F">
        <w:rPr>
          <w:rFonts w:asciiTheme="majorHAnsi" w:hAnsiTheme="majorHAnsi" w:cstheme="majorHAnsi"/>
        </w:rPr>
        <w:t>Kvartér</w:t>
      </w:r>
      <w:proofErr w:type="gramEnd"/>
      <w:r w:rsidR="001345D1" w:rsidRPr="0073707F">
        <w:rPr>
          <w:rFonts w:asciiTheme="majorHAnsi" w:hAnsiTheme="majorHAnsi" w:cstheme="majorHAnsi"/>
        </w:rPr>
        <w:t xml:space="preserve"> řeky Moravy.</w:t>
      </w:r>
      <w:r w:rsidR="004E3118" w:rsidRPr="004E3118">
        <w:rPr>
          <w:rFonts w:asciiTheme="majorHAnsi" w:hAnsiTheme="majorHAnsi" w:cstheme="majorHAnsi"/>
        </w:rPr>
        <w:t xml:space="preserve"> </w:t>
      </w:r>
      <w:r w:rsidR="004E3118">
        <w:rPr>
          <w:rFonts w:asciiTheme="majorHAnsi" w:hAnsiTheme="majorHAnsi" w:cstheme="majorHAnsi"/>
        </w:rPr>
        <w:t>Mezi zranitelné oblasti patří katastry obcí Lužice, Hnojice, Strukov, Žerotín</w:t>
      </w:r>
      <w:r w:rsidR="006C043E">
        <w:rPr>
          <w:rFonts w:asciiTheme="majorHAnsi" w:hAnsiTheme="majorHAnsi" w:cstheme="majorHAnsi"/>
        </w:rPr>
        <w:t>.</w:t>
      </w:r>
    </w:p>
    <w:p w14:paraId="4A997FE3" w14:textId="52C0BF95" w:rsidR="001C461E" w:rsidRDefault="001C461E" w:rsidP="00BB7320">
      <w:pPr>
        <w:jc w:val="both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>V</w:t>
      </w:r>
      <w:r w:rsidR="00146E67">
        <w:rPr>
          <w:rFonts w:asciiTheme="majorHAnsi" w:hAnsiTheme="majorHAnsi" w:cstheme="majorHAnsi"/>
        </w:rPr>
        <w:t> </w:t>
      </w:r>
      <w:r w:rsidRPr="0073707F">
        <w:rPr>
          <w:rFonts w:asciiTheme="majorHAnsi" w:hAnsiTheme="majorHAnsi" w:cstheme="majorHAnsi"/>
        </w:rPr>
        <w:t>území se nacházejí významné zdroje vod zásobujících obyvatelstvo a dochází také k</w:t>
      </w:r>
      <w:r w:rsidR="00146E67">
        <w:rPr>
          <w:rFonts w:asciiTheme="majorHAnsi" w:hAnsiTheme="majorHAnsi" w:cstheme="majorHAnsi"/>
        </w:rPr>
        <w:t> </w:t>
      </w:r>
      <w:r w:rsidRPr="0073707F">
        <w:rPr>
          <w:rFonts w:asciiTheme="majorHAnsi" w:hAnsiTheme="majorHAnsi" w:cstheme="majorHAnsi"/>
        </w:rPr>
        <w:t>jejich obměně a nalézání nových zdrojů. Problematické zásobování vodou v</w:t>
      </w:r>
      <w:r w:rsidR="00146E67">
        <w:rPr>
          <w:rFonts w:asciiTheme="majorHAnsi" w:hAnsiTheme="majorHAnsi" w:cstheme="majorHAnsi"/>
        </w:rPr>
        <w:t> </w:t>
      </w:r>
      <w:r w:rsidRPr="0073707F">
        <w:rPr>
          <w:rFonts w:asciiTheme="majorHAnsi" w:hAnsiTheme="majorHAnsi" w:cstheme="majorHAnsi"/>
        </w:rPr>
        <w:t xml:space="preserve">obci </w:t>
      </w:r>
      <w:r w:rsidRPr="00210139">
        <w:rPr>
          <w:rFonts w:asciiTheme="majorHAnsi" w:hAnsiTheme="majorHAnsi" w:cstheme="majorHAnsi"/>
        </w:rPr>
        <w:t>Jívová bylo již vyřešeno.</w:t>
      </w:r>
    </w:p>
    <w:p w14:paraId="47829251" w14:textId="24578D22" w:rsidR="006C043E" w:rsidRDefault="006C043E" w:rsidP="00BB7320">
      <w:pPr>
        <w:jc w:val="both"/>
        <w:rPr>
          <w:rFonts w:asciiTheme="majorHAnsi" w:hAnsiTheme="majorHAnsi" w:cstheme="majorHAnsi"/>
        </w:rPr>
      </w:pPr>
    </w:p>
    <w:p w14:paraId="4DCE0C52" w14:textId="38519A50" w:rsidR="00B62200" w:rsidRDefault="00B62200" w:rsidP="00BB7320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Tab. 6.4: Vyhlášená ochranná pásma vodních zdrojů</w:t>
      </w:r>
    </w:p>
    <w:tbl>
      <w:tblPr>
        <w:tblW w:w="864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05"/>
        <w:gridCol w:w="3260"/>
        <w:gridCol w:w="2977"/>
      </w:tblGrid>
      <w:tr w:rsidR="00037994" w:rsidRPr="00037994" w14:paraId="49373459" w14:textId="77777777" w:rsidTr="00037994">
        <w:trPr>
          <w:trHeight w:val="288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4D0EE1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b/>
                <w:bCs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b/>
                <w:bCs/>
                <w:sz w:val="20"/>
                <w:szCs w:val="20"/>
                <w:lang w:val="cs-CZ"/>
              </w:rPr>
              <w:t>Název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40AE3F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b/>
                <w:bCs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b/>
                <w:bCs/>
                <w:sz w:val="20"/>
                <w:szCs w:val="20"/>
                <w:lang w:val="cs-CZ"/>
              </w:rPr>
              <w:t>Předpis</w:t>
            </w: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697EED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b/>
                <w:bCs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b/>
                <w:bCs/>
                <w:sz w:val="20"/>
                <w:szCs w:val="20"/>
                <w:lang w:val="cs-CZ"/>
              </w:rPr>
              <w:t>Vydal</w:t>
            </w:r>
          </w:p>
        </w:tc>
      </w:tr>
      <w:tr w:rsidR="00037994" w:rsidRPr="00037994" w14:paraId="3DFF13DA" w14:textId="77777777" w:rsidTr="00037994">
        <w:trPr>
          <w:trHeight w:val="540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E003AF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VZ Otýlie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FA4A1B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rozhodnutí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234-7/181/90/91-Kud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F9DF79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okresní úřad v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Olomouci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zřizovatel: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</w:t>
            </w:r>
          </w:p>
        </w:tc>
      </w:tr>
      <w:tr w:rsidR="00037994" w:rsidRPr="00037994" w14:paraId="7C188DAC" w14:textId="77777777" w:rsidTr="00037994">
        <w:trPr>
          <w:trHeight w:val="540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A96570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prameniště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Chabičov</w:t>
            </w:r>
            <w:proofErr w:type="spellEnd"/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A57252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rozhodnutí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Voda 171/73-Hu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1F9EB5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okresní národní výbor v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Olomouci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zřizovatel: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</w:t>
            </w:r>
          </w:p>
        </w:tc>
      </w:tr>
      <w:tr w:rsidR="00037994" w:rsidRPr="00037994" w14:paraId="1EF4F02C" w14:textId="77777777" w:rsidTr="00037994">
        <w:trPr>
          <w:trHeight w:val="540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FFEC81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vodovod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Lipina(</w:t>
            </w:r>
            <w:proofErr w:type="spellStart"/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>k.ú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>. Lipina u Šternberka)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20F5CA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rozhodnutí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ŽP-4129 B/01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8239ED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okresní úřad v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Olomouci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zřizovatel: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</w:t>
            </w:r>
          </w:p>
        </w:tc>
      </w:tr>
      <w:tr w:rsidR="00037994" w:rsidRPr="00037994" w14:paraId="72BAE792" w14:textId="77777777" w:rsidTr="00037994">
        <w:trPr>
          <w:trHeight w:val="540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AE8EDE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VZ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Čabová</w:t>
            </w:r>
            <w:proofErr w:type="spellEnd"/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ABB98D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rozhodnutí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Voda-1167/77-235-Pa-49/78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F9F864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okresní národní výbor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Bruntál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zřizovatel: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</w:t>
            </w:r>
          </w:p>
        </w:tc>
      </w:tr>
      <w:tr w:rsidR="00037994" w:rsidRPr="00037994" w14:paraId="78E6D81C" w14:textId="77777777" w:rsidTr="00037994">
        <w:trPr>
          <w:trHeight w:val="540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52C4AD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Huzová(</w:t>
            </w:r>
            <w:proofErr w:type="spellStart"/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>k.ú.Huzová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>)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4FE569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rozhodnutí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RŽP-6691/01-231/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ka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>/106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20A856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okresní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uřad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Bruntál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zřizovatel: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</w:t>
            </w:r>
          </w:p>
        </w:tc>
      </w:tr>
      <w:tr w:rsidR="00037994" w:rsidRPr="00037994" w14:paraId="66BC5791" w14:textId="77777777" w:rsidTr="00037994">
        <w:trPr>
          <w:trHeight w:val="540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FDA774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Huzová(</w:t>
            </w:r>
            <w:proofErr w:type="spellStart"/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>k.ú.Huzová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>)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0DDB98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rozhodnutí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RŽP-6691/01-231/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ka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>/106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AE1084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okresní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uřad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Bruntál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zřizovatel: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</w:t>
            </w:r>
          </w:p>
        </w:tc>
      </w:tr>
      <w:tr w:rsidR="00037994" w:rsidRPr="00037994" w14:paraId="4130742F" w14:textId="77777777" w:rsidTr="00037994">
        <w:trPr>
          <w:trHeight w:val="288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784551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VZ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Dalov</w:t>
            </w:r>
            <w:proofErr w:type="spellEnd"/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0826FE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rozhodnutí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7555-05/1859-05/OŽP/B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CCADB3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Šternberk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zřizovatel: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</w:t>
            </w:r>
          </w:p>
        </w:tc>
      </w:tr>
      <w:tr w:rsidR="00037994" w:rsidRPr="00037994" w14:paraId="3D4A3FBA" w14:textId="77777777" w:rsidTr="00037994">
        <w:trPr>
          <w:trHeight w:val="288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E605D7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Domašov-Sedm Dvorů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7AEFFB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rozhodnutí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ČIL-441-12.7.1993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555929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, zřizovatel: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</w:t>
            </w:r>
          </w:p>
        </w:tc>
      </w:tr>
      <w:tr w:rsidR="00037994" w:rsidRPr="00037994" w14:paraId="1D72AFBD" w14:textId="77777777" w:rsidTr="00037994">
        <w:trPr>
          <w:trHeight w:val="540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7BA77F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lastRenderedPageBreak/>
              <w:t>prameniště Mladějovice-Řídeč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D5A6AC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rozhodnutí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Voda 2518/71 - Hu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681821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okresní národní výbor v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Olomouci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zřizovatel: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</w:t>
            </w:r>
          </w:p>
        </w:tc>
      </w:tr>
      <w:tr w:rsidR="00037994" w:rsidRPr="00037994" w14:paraId="31D58949" w14:textId="77777777" w:rsidTr="00037994">
        <w:trPr>
          <w:trHeight w:val="540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CCA1FA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VZ pro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Krákořice</w:t>
            </w:r>
            <w:proofErr w:type="spellEnd"/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6ED620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rozhodnutí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Voda 4380/1/88-235/1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196F73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okresní národní výbor v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Olomouci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zřizovatel: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</w:t>
            </w:r>
          </w:p>
        </w:tc>
      </w:tr>
      <w:tr w:rsidR="00037994" w:rsidRPr="00037994" w14:paraId="2CA166DA" w14:textId="77777777" w:rsidTr="00037994">
        <w:trPr>
          <w:trHeight w:val="540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008EC2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Horní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Huť(</w:t>
            </w:r>
            <w:proofErr w:type="spellStart"/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>k.ú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>. Babice u Šternberka, Šternberk)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718F20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rozhodnutí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ŽP/1637/03/B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8CB8FC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Šternberk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zřizovatel: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</w:t>
            </w:r>
          </w:p>
        </w:tc>
      </w:tr>
      <w:tr w:rsidR="00037994" w:rsidRPr="00037994" w14:paraId="265CC3F0" w14:textId="77777777" w:rsidTr="00037994">
        <w:trPr>
          <w:trHeight w:val="288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F381BA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 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C48FD2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č.j.8182/27/2005-1484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CE1733" w14:textId="7777777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 </w:t>
            </w:r>
          </w:p>
        </w:tc>
      </w:tr>
      <w:tr w:rsidR="00037994" w:rsidRPr="00037994" w14:paraId="10A5FAE9" w14:textId="77777777" w:rsidTr="00037994">
        <w:trPr>
          <w:trHeight w:val="288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D5A1CF" w14:textId="61534AB3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VZ </w:t>
            </w:r>
            <w:proofErr w:type="spellStart"/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Ondrášov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>(</w:t>
            </w:r>
            <w:proofErr w:type="spellStart"/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>k.ú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.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Ondrášov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>)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AD50F3" w14:textId="7EC1374B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rozhodnutí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45930-05/7978-05/OŽP/B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075073" w14:textId="3FF8E925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Šternberk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zřizovatel: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</w:t>
            </w:r>
          </w:p>
        </w:tc>
      </w:tr>
      <w:tr w:rsidR="00037994" w:rsidRPr="00037994" w14:paraId="40F5FC84" w14:textId="77777777" w:rsidTr="00037994">
        <w:trPr>
          <w:trHeight w:val="288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9779C9" w14:textId="023DD210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VZ </w:t>
            </w:r>
            <w:proofErr w:type="spellStart"/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Ondrášov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>(</w:t>
            </w:r>
            <w:proofErr w:type="spellStart"/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>k.ú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Ondrášov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>)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2801C1" w14:textId="43173176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rozhodnutí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45930-05/7978-05/OŽP/B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D8104C" w14:textId="581F9A71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Šternberk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zřizovatel: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</w:t>
            </w:r>
          </w:p>
        </w:tc>
      </w:tr>
      <w:tr w:rsidR="00037994" w:rsidRPr="00037994" w14:paraId="7E806D56" w14:textId="77777777" w:rsidTr="00037994">
        <w:trPr>
          <w:trHeight w:val="288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E523AD" w14:textId="4FECE390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VZ Norberčany-Stará Libavá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9687E0" w14:textId="165B0560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rozhodnutí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46332-07/4310-07/OŽP/B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E78905" w14:textId="75432F05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Šternberk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zřizovatel: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</w:t>
            </w:r>
          </w:p>
        </w:tc>
      </w:tr>
      <w:tr w:rsidR="00037994" w:rsidRPr="00037994" w14:paraId="65E8E5F5" w14:textId="77777777" w:rsidTr="00037994">
        <w:trPr>
          <w:trHeight w:val="288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EF8B5C" w14:textId="328420A8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Domašov nad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Bystřicí - jímací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zářezy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C1F980" w14:textId="2F348DBB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opatření obecné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povahy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18319/2012/OŽP- 51/2012/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buc</w:t>
            </w:r>
            <w:proofErr w:type="spellEnd"/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8D7C5E" w14:textId="1A0BCF02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Šternberk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zřizovatel: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</w:t>
            </w:r>
          </w:p>
        </w:tc>
      </w:tr>
      <w:tr w:rsidR="00037994" w:rsidRPr="00037994" w14:paraId="2A557CC4" w14:textId="77777777" w:rsidTr="00037994">
        <w:trPr>
          <w:trHeight w:val="288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CAD09B" w14:textId="7BD461CE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Domašov nad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Bystřicí - jímací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zářezy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B193AA" w14:textId="612DA0B0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opatření obecné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povahy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18319/2012/OŽP- 51/2012/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buc</w:t>
            </w:r>
            <w:proofErr w:type="spellEnd"/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7AB3EE" w14:textId="27099682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Šternberk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zřizovatel: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</w:t>
            </w:r>
          </w:p>
        </w:tc>
      </w:tr>
      <w:tr w:rsidR="00037994" w:rsidRPr="00037994" w14:paraId="5D73CDF9" w14:textId="77777777" w:rsidTr="00037994">
        <w:trPr>
          <w:trHeight w:val="540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A033BC" w14:textId="66636856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prameniště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Chabičov</w:t>
            </w:r>
            <w:proofErr w:type="spellEnd"/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ED868B" w14:textId="2A682D76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rozhodnutí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Voda 171/73-Hu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4F54C4" w14:textId="4057C945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okresní národní výbor v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Olomouci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zřizovatel: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</w:t>
            </w:r>
          </w:p>
        </w:tc>
      </w:tr>
      <w:tr w:rsidR="00037994" w:rsidRPr="00037994" w14:paraId="090B8347" w14:textId="77777777" w:rsidTr="00037994">
        <w:trPr>
          <w:trHeight w:val="540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B1C384" w14:textId="2E4A5FC0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Gizita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>(</w:t>
            </w:r>
            <w:proofErr w:type="spellStart"/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>k.ú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>. Moravský Beroun)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A674AC" w14:textId="44535259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rozhodnutí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Voda-422/76-So-409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D6BC88" w14:textId="2B9B5374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okresní národní výbor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Bruntál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zřizovatel: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</w:t>
            </w:r>
          </w:p>
        </w:tc>
      </w:tr>
      <w:tr w:rsidR="00037994" w:rsidRPr="00037994" w14:paraId="363B7B93" w14:textId="77777777" w:rsidTr="00037994">
        <w:trPr>
          <w:trHeight w:val="540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B7F46A" w14:textId="46C0D92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VZ Nové Valteřice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285422" w14:textId="0925D46C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rozhodnutí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34957/2010/OŽP-122/2010/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buc</w:t>
            </w:r>
            <w:proofErr w:type="spellEnd"/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307D16" w14:textId="065E264F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Šternberk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zřizovatel: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</w:t>
            </w:r>
          </w:p>
        </w:tc>
      </w:tr>
      <w:tr w:rsidR="00037994" w:rsidRPr="00037994" w14:paraId="731367C2" w14:textId="77777777" w:rsidTr="00037994">
        <w:trPr>
          <w:trHeight w:val="540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00944A" w14:textId="75DAAC5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Domašov-Sedm Dvorů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45A536" w14:textId="1EA427F3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rozhodnutí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ČIL-441-12.7.1993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DFE9A6" w14:textId="1FF6FA89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, zřizovatel: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</w:t>
            </w:r>
          </w:p>
        </w:tc>
      </w:tr>
      <w:tr w:rsidR="00037994" w:rsidRPr="00037994" w14:paraId="3614083B" w14:textId="77777777" w:rsidTr="00037994">
        <w:trPr>
          <w:trHeight w:val="288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80713E" w14:textId="5E18B102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Kamínka(</w:t>
            </w:r>
            <w:proofErr w:type="spellStart"/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>k.ú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>. Hlásnice)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85236D" w14:textId="1154C88B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rozhodnutí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voda 234/7-182/90/91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ACE683" w14:textId="5E21586B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okresní úřad v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Olomouci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zřizovatel: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</w:t>
            </w:r>
          </w:p>
        </w:tc>
      </w:tr>
      <w:tr w:rsidR="00037994" w:rsidRPr="00037994" w14:paraId="212DCD9A" w14:textId="77777777" w:rsidTr="00037994">
        <w:trPr>
          <w:trHeight w:val="288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8C94B4" w14:textId="6D27407A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VZ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Čabová</w:t>
            </w:r>
            <w:proofErr w:type="spellEnd"/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318BFD" w14:textId="03F53FD5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rozhodnutí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Voda-1167/77-235-Pa-49/78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D45781" w14:textId="471652A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okresní národní výbor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Bruntál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zřizovatel: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</w:t>
            </w:r>
          </w:p>
        </w:tc>
      </w:tr>
      <w:tr w:rsidR="00037994" w:rsidRPr="00037994" w14:paraId="6C0C05B5" w14:textId="77777777" w:rsidTr="00037994">
        <w:trPr>
          <w:trHeight w:val="540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354956" w14:textId="0E89A20B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VZ Nové Valteřice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4B5185" w14:textId="748EC220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rozhodnutí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34957/2010/OŽP-122/2010/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buc</w:t>
            </w:r>
            <w:proofErr w:type="spellEnd"/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8316BD" w14:textId="3D57994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Šternberk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zřizovatel: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</w:t>
            </w:r>
          </w:p>
        </w:tc>
      </w:tr>
      <w:tr w:rsidR="00037994" w:rsidRPr="00037994" w14:paraId="0325D8EA" w14:textId="77777777" w:rsidTr="00037994">
        <w:trPr>
          <w:trHeight w:val="540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43E1AC" w14:textId="6CC3B95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Horní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Huť(</w:t>
            </w:r>
            <w:proofErr w:type="spellStart"/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>k.ú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>. Babice u Šternberka, Šternberk)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355322" w14:textId="398C6729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rozhodnutí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ŽP/1637/03/B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C31C6A" w14:textId="73B4BB56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Šternberk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zřizovatel: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</w:t>
            </w:r>
          </w:p>
        </w:tc>
      </w:tr>
      <w:tr w:rsidR="00037994" w:rsidRPr="00037994" w14:paraId="3067F8A5" w14:textId="77777777" w:rsidTr="00037994">
        <w:trPr>
          <w:trHeight w:val="288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FF4AA5" w14:textId="152AA83D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VZ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Dalov</w:t>
            </w:r>
            <w:proofErr w:type="spellEnd"/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DF7A48" w14:textId="25C6336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rozhodnutí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7555-05/1859-05/OŽP/B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62DA93" w14:textId="3039087F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Šternberk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zřizovatel: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</w:t>
            </w:r>
          </w:p>
        </w:tc>
      </w:tr>
      <w:tr w:rsidR="00037994" w:rsidRPr="00037994" w14:paraId="2ABF4E53" w14:textId="77777777" w:rsidTr="00037994">
        <w:trPr>
          <w:trHeight w:val="540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BA911C" w14:textId="1D21F86E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VZ Otýlie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5D975E" w14:textId="49357A2A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rozhodnutí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234-7/181/90/91-Kud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84D3D4" w14:textId="4532C483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okresní úřad v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Olomouci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zřizovatel: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</w:t>
            </w:r>
          </w:p>
        </w:tc>
      </w:tr>
      <w:tr w:rsidR="00037994" w:rsidRPr="00037994" w14:paraId="19768431" w14:textId="77777777" w:rsidTr="00037994">
        <w:trPr>
          <w:trHeight w:val="288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2C859F" w14:textId="5393A271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VZ pro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Krákořice</w:t>
            </w:r>
            <w:proofErr w:type="spellEnd"/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0ED278" w14:textId="5F0935E9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rozhodnutí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Voda 4380/1/88-235/1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AD17CA" w14:textId="07747D2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okresní národní výbor v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Olomouci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zřizovatel: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</w:t>
            </w:r>
          </w:p>
        </w:tc>
      </w:tr>
      <w:tr w:rsidR="00037994" w:rsidRPr="00037994" w14:paraId="4270AA0D" w14:textId="77777777" w:rsidTr="00037994">
        <w:trPr>
          <w:trHeight w:val="540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B9FD2D" w14:textId="52230E81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vodovod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Lipina(</w:t>
            </w:r>
            <w:proofErr w:type="spellStart"/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>k.ú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>. Lipina u Šternberka)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329C16" w14:textId="10571EBC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rozhodnutí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ŽP-4129 B/01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9AD1D6" w14:textId="126D85CF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okresní úřad v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Olomouci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zřizovatel: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</w:t>
            </w:r>
          </w:p>
        </w:tc>
      </w:tr>
      <w:tr w:rsidR="00037994" w:rsidRPr="00037994" w14:paraId="068EA333" w14:textId="77777777" w:rsidTr="00037994">
        <w:trPr>
          <w:trHeight w:val="540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388E1C" w14:textId="097AD600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 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B0BCC2" w14:textId="1DC0DB5B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č.j.236-6/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2009-1484VODA</w:t>
            </w:r>
            <w:proofErr w:type="gramEnd"/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465098" w14:textId="0168F53C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 </w:t>
            </w:r>
          </w:p>
        </w:tc>
      </w:tr>
      <w:tr w:rsidR="00037994" w:rsidRPr="00037994" w14:paraId="2B3441AE" w14:textId="77777777" w:rsidTr="00037994">
        <w:trPr>
          <w:trHeight w:val="540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17960C" w14:textId="0FAA2089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VZ Norberčany-Stará Libavá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E41EE2" w14:textId="2A6A29A5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rozhodnutí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46332-07/4310-07/OŽP/B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817362" w14:textId="4BAC2728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Šternberk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zřizovatel: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</w:t>
            </w:r>
          </w:p>
        </w:tc>
      </w:tr>
      <w:tr w:rsidR="00037994" w:rsidRPr="00037994" w14:paraId="3741B643" w14:textId="77777777" w:rsidTr="00037994">
        <w:trPr>
          <w:trHeight w:val="288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C88A34" w14:textId="3E6FD1E6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Kamínka(</w:t>
            </w:r>
            <w:proofErr w:type="spellStart"/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>k.ú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>. Hlásnice)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6AA623" w14:textId="04984CCA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rozhodnutí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voda 234/7-182/90/91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745DDD" w14:textId="189D40DE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okresní úřad v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Olomouci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zřizovatel: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</w:t>
            </w:r>
          </w:p>
        </w:tc>
      </w:tr>
      <w:tr w:rsidR="00037994" w:rsidRPr="00037994" w14:paraId="249CDD52" w14:textId="77777777" w:rsidTr="00037994">
        <w:trPr>
          <w:trHeight w:val="288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F9ED0C" w14:textId="794355AF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Gizita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>(</w:t>
            </w:r>
            <w:proofErr w:type="spellStart"/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>k.ú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>. Moravský Beroun)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07D4DB" w14:textId="1D8863C5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rozhodnutí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Voda-422/76-So-409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7D93D4" w14:textId="7D9775B0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okresní národní výbor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Bruntál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zřizovatel: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</w:t>
            </w:r>
          </w:p>
        </w:tc>
      </w:tr>
      <w:tr w:rsidR="00037994" w:rsidRPr="00037994" w14:paraId="60DA10DD" w14:textId="77777777" w:rsidTr="00037994">
        <w:trPr>
          <w:trHeight w:val="288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E35A32" w14:textId="093F5001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OP II. st. vodního zdroje HV-15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080DFA" w14:textId="0718D730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opatření obecné povahy ze dne 16.4.2014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0CF32E" w14:textId="3752679F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Šternberk, OŽP</w:t>
            </w:r>
          </w:p>
        </w:tc>
      </w:tr>
      <w:tr w:rsidR="00037994" w:rsidRPr="00037994" w14:paraId="038D9A89" w14:textId="77777777" w:rsidTr="00037994">
        <w:trPr>
          <w:trHeight w:val="540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C5D05E" w14:textId="05955822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OP II. st. vodního zdroje HV-1, HV-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1a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>, HV-3 a HV-11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D77712" w14:textId="6110ACE9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opatření obecné povahy ze dne 16.4.2014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FFCDF9" w14:textId="6D9E8FF4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Šternberk, OŽP</w:t>
            </w:r>
          </w:p>
        </w:tc>
      </w:tr>
      <w:tr w:rsidR="00037994" w:rsidRPr="00037994" w14:paraId="2BA7C593" w14:textId="77777777" w:rsidTr="00037994">
        <w:trPr>
          <w:trHeight w:val="540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6E1B69" w14:textId="2A1881C9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lastRenderedPageBreak/>
              <w:t>OP I. st. vodního zdroje Domašov u Šternberka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1E7A57" w14:textId="3C200119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opatření obecné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povahy  ze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dne 16.4.2014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48245D" w14:textId="79CDC59D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Šternberk, O%ZP</w:t>
            </w:r>
          </w:p>
        </w:tc>
      </w:tr>
      <w:tr w:rsidR="00037994" w:rsidRPr="00037994" w14:paraId="02DD90E1" w14:textId="77777777" w:rsidTr="00037994">
        <w:trPr>
          <w:trHeight w:val="288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535E4F" w14:textId="6921080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OP I. st. vodního zdroje Domašov U Šternberka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55E899" w14:textId="6A227DB9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opatření obecné povahy ze dne 16.4.2014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C8FEA3" w14:textId="0E0C3DC0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Šternberk, OŽP</w:t>
            </w:r>
          </w:p>
        </w:tc>
      </w:tr>
      <w:tr w:rsidR="00037994" w:rsidRPr="00037994" w14:paraId="69321D44" w14:textId="77777777" w:rsidTr="00037994">
        <w:trPr>
          <w:trHeight w:val="540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0BBD2A" w14:textId="33824B19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OP I. st. vodního zdroje Domašov u Šternberka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64BB4B" w14:textId="7DF1F039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opatření obecné povahy ze dne 16.4.2014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71FE36" w14:textId="349EBA16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Šternberk, OŽP</w:t>
            </w:r>
          </w:p>
        </w:tc>
      </w:tr>
      <w:tr w:rsidR="00037994" w:rsidRPr="00037994" w14:paraId="0250D5B4" w14:textId="77777777" w:rsidTr="00037994">
        <w:trPr>
          <w:trHeight w:val="540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99B260" w14:textId="1A1E67B4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OP I. st. vodního zdroje Domašov u Šternberka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5CE7FE" w14:textId="28F5523A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opatření obecné povahy ze dne 16.4.2014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3CA9F5" w14:textId="1727F185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Šternberk, OŽP</w:t>
            </w:r>
          </w:p>
        </w:tc>
      </w:tr>
      <w:tr w:rsidR="00037994" w:rsidRPr="00037994" w14:paraId="66435AE8" w14:textId="77777777" w:rsidTr="00037994">
        <w:trPr>
          <w:trHeight w:val="540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23089E" w14:textId="49CA412F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prameniště Mladějovice-Řídeč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0E9860" w14:textId="2525CA0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rozhodnutí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Voda 2518/71 - Hu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F878E9" w14:textId="43B844B1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okresní národní výbor v </w:t>
            </w:r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Olomouci ,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zřizovatel: 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</w:t>
            </w:r>
          </w:p>
        </w:tc>
      </w:tr>
      <w:tr w:rsidR="00037994" w:rsidRPr="00037994" w14:paraId="19D70930" w14:textId="77777777" w:rsidTr="00037994">
        <w:trPr>
          <w:trHeight w:val="540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03756F" w14:textId="4122CA8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 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BD0688" w14:textId="69278790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MEST 120989/2019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B055C4" w14:textId="0F6AE77E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MěÚ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Šternberk 25.9.2019</w:t>
            </w:r>
          </w:p>
        </w:tc>
      </w:tr>
      <w:tr w:rsidR="00037994" w:rsidRPr="00037994" w14:paraId="3FEDB4A8" w14:textId="77777777" w:rsidTr="00037994">
        <w:trPr>
          <w:trHeight w:val="540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8826C4" w14:textId="06392826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OPVZ </w:t>
            </w:r>
            <w:proofErr w:type="spellStart"/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Chabičov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- vodní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zdroj Otýlie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440D1D" w14:textId="1B269E12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MEST48888/2020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B7D830" w14:textId="6F3A41B1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Městský úřad Šternberk 5.5.2020</w:t>
            </w:r>
          </w:p>
        </w:tc>
      </w:tr>
      <w:tr w:rsidR="00037994" w:rsidRPr="00037994" w14:paraId="2C11153D" w14:textId="77777777" w:rsidTr="00037994">
        <w:trPr>
          <w:trHeight w:val="540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385764" w14:textId="29178045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OPVZ </w:t>
            </w:r>
            <w:proofErr w:type="spellStart"/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Chabičov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- prameniště</w:t>
            </w:r>
            <w:proofErr w:type="gramEnd"/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7D6050" w14:textId="007328AC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MEST50345/2020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E48D65" w14:textId="667B5BDF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Městský úřad Šternberk 5.5.2020</w:t>
            </w:r>
          </w:p>
        </w:tc>
      </w:tr>
      <w:tr w:rsidR="00037994" w:rsidRPr="00037994" w14:paraId="132022B2" w14:textId="77777777" w:rsidTr="00037994">
        <w:trPr>
          <w:trHeight w:val="288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688BD2" w14:textId="4C0E6AF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OPVZ </w:t>
            </w:r>
            <w:proofErr w:type="spellStart"/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Chabičov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- vodní</w:t>
            </w:r>
            <w:proofErr w:type="gram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zdroj Otýlie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C8B5C8" w14:textId="53090813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MEST48888/2020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F27FDE" w14:textId="1AACACA9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Městský úřad Šternberk 5.5.2020</w:t>
            </w:r>
          </w:p>
        </w:tc>
      </w:tr>
      <w:tr w:rsidR="00037994" w:rsidRPr="00037994" w14:paraId="39E94C2B" w14:textId="77777777" w:rsidTr="00037994">
        <w:trPr>
          <w:trHeight w:val="288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DFBF3C" w14:textId="61488A74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OPVZ </w:t>
            </w:r>
            <w:proofErr w:type="spellStart"/>
            <w:proofErr w:type="gram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Chabičov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- prameniště</w:t>
            </w:r>
            <w:proofErr w:type="gramEnd"/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B83FF4" w14:textId="5936274D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MEST50345/2020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7A67B4" w14:textId="32684375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Městský úřad Šternberk 5.5.2020</w:t>
            </w:r>
          </w:p>
        </w:tc>
      </w:tr>
      <w:tr w:rsidR="00037994" w:rsidRPr="00037994" w14:paraId="00D2A4B5" w14:textId="77777777" w:rsidTr="00037994">
        <w:trPr>
          <w:trHeight w:val="288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1BD720" w14:textId="0156BE6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OPVZ Řídeč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18C7BC" w14:textId="7D52CE2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MEST 26855/2018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B33A5C" w14:textId="73E7293E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MÚ Šternberk</w:t>
            </w:r>
          </w:p>
        </w:tc>
      </w:tr>
      <w:tr w:rsidR="00037994" w:rsidRPr="00037994" w14:paraId="6E078F08" w14:textId="77777777" w:rsidTr="00037994">
        <w:trPr>
          <w:trHeight w:val="288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055998" w14:textId="01668B4E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 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4AEBA4" w14:textId="14B0F92E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č.j.8182/27/2005-1484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3EEC9A" w14:textId="06F542D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 </w:t>
            </w:r>
          </w:p>
        </w:tc>
      </w:tr>
      <w:tr w:rsidR="00037994" w:rsidRPr="00037994" w14:paraId="2F7FDDF5" w14:textId="77777777" w:rsidTr="00037994">
        <w:trPr>
          <w:trHeight w:val="288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0723DD" w14:textId="692EB2FE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Kaminka</w:t>
            </w:r>
            <w:proofErr w:type="spellEnd"/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F795CD" w14:textId="6AB5D34E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VV/OOP MEST86521/2019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3A9C02" w14:textId="0DB7F258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Městský úřad Šternberk</w:t>
            </w:r>
          </w:p>
        </w:tc>
      </w:tr>
      <w:tr w:rsidR="00037994" w:rsidRPr="00037994" w14:paraId="77876E29" w14:textId="77777777" w:rsidTr="00037994">
        <w:trPr>
          <w:trHeight w:val="288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72C2B0" w14:textId="6F67BC64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Krakořice</w:t>
            </w:r>
            <w:proofErr w:type="spellEnd"/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A3CD1A" w14:textId="6A26C6DD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VV/OOP Mest87766/2019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003F40" w14:textId="02F74B7D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Městský úřad Šternberk</w:t>
            </w:r>
          </w:p>
        </w:tc>
      </w:tr>
      <w:tr w:rsidR="00037994" w:rsidRPr="00037994" w14:paraId="533CB4FA" w14:textId="77777777" w:rsidTr="00037994">
        <w:trPr>
          <w:trHeight w:val="288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9A1B19" w14:textId="78F2CC1B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Krakořice</w:t>
            </w:r>
            <w:proofErr w:type="spellEnd"/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0E5FD5" w14:textId="614243E9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VV/OOP MEST87766/2019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7F2860" w14:textId="594E475D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Městský úřad Šternberk</w:t>
            </w:r>
          </w:p>
        </w:tc>
      </w:tr>
      <w:tr w:rsidR="00037994" w:rsidRPr="00037994" w14:paraId="3285DDC3" w14:textId="77777777" w:rsidTr="00037994">
        <w:trPr>
          <w:trHeight w:val="288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F7CD4F" w14:textId="4FF56B87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změna OPVZ Otýlie I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8C3E84" w14:textId="2E67796B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20222/2013/OŽP-189/2013/</w:t>
            </w: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buc</w:t>
            </w:r>
            <w:proofErr w:type="spellEnd"/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474097" w14:textId="567DAD0B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Městký</w:t>
            </w:r>
            <w:proofErr w:type="spellEnd"/>
            <w:r w:rsidRPr="00037994">
              <w:rPr>
                <w:rFonts w:eastAsia="Times New Roman"/>
                <w:sz w:val="20"/>
                <w:szCs w:val="20"/>
                <w:lang w:val="cs-CZ"/>
              </w:rPr>
              <w:t xml:space="preserve"> úřad Šternberk</w:t>
            </w:r>
          </w:p>
        </w:tc>
      </w:tr>
      <w:tr w:rsidR="00037994" w:rsidRPr="00037994" w14:paraId="2E3560EA" w14:textId="77777777" w:rsidTr="00037994">
        <w:trPr>
          <w:trHeight w:val="288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9953E3" w14:textId="598308FE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037994">
              <w:rPr>
                <w:rFonts w:eastAsia="Times New Roman"/>
                <w:sz w:val="20"/>
                <w:szCs w:val="20"/>
                <w:lang w:val="cs-CZ"/>
              </w:rPr>
              <w:t>Kaminka</w:t>
            </w:r>
            <w:proofErr w:type="spellEnd"/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340156" w14:textId="099F427E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VV/OOP MEST86521/2019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23F9DC" w14:textId="0701E9F3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Městský úřad Šternberk</w:t>
            </w:r>
          </w:p>
        </w:tc>
      </w:tr>
      <w:tr w:rsidR="00037994" w:rsidRPr="00037994" w14:paraId="547124AD" w14:textId="77777777" w:rsidTr="00037994">
        <w:trPr>
          <w:trHeight w:val="288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D3AB60" w14:textId="0727940A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OPVZ Řídeč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626ED2" w14:textId="4C6AC71F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MEST 26855/2018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424C2C" w14:textId="563DE22B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MÚ Šternberk</w:t>
            </w:r>
          </w:p>
        </w:tc>
      </w:tr>
      <w:tr w:rsidR="00037994" w:rsidRPr="00037994" w14:paraId="5EB11494" w14:textId="77777777" w:rsidTr="00037994">
        <w:trPr>
          <w:trHeight w:val="288"/>
        </w:trPr>
        <w:tc>
          <w:tcPr>
            <w:tcW w:w="2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98E1E2" w14:textId="559E8FEA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OPVZ Řídeč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1E5731" w14:textId="12B8DBA1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MEST 26855/2018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03E692" w14:textId="7F5E7EEB" w:rsidR="00037994" w:rsidRPr="00037994" w:rsidRDefault="00037994" w:rsidP="00037994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037994">
              <w:rPr>
                <w:rFonts w:eastAsia="Times New Roman"/>
                <w:sz w:val="20"/>
                <w:szCs w:val="20"/>
                <w:lang w:val="cs-CZ"/>
              </w:rPr>
              <w:t>MÚ Šternberk</w:t>
            </w:r>
          </w:p>
        </w:tc>
      </w:tr>
    </w:tbl>
    <w:p w14:paraId="73B6AEEF" w14:textId="77777777" w:rsidR="00037994" w:rsidRPr="0073707F" w:rsidRDefault="00037994" w:rsidP="00BB7320">
      <w:pPr>
        <w:jc w:val="both"/>
        <w:rPr>
          <w:rFonts w:asciiTheme="majorHAnsi" w:hAnsiTheme="majorHAnsi" w:cstheme="majorHAnsi"/>
        </w:rPr>
      </w:pPr>
    </w:p>
    <w:p w14:paraId="1215A584" w14:textId="2ECC8708" w:rsidR="009F7BFC" w:rsidRDefault="00DD5F08" w:rsidP="00BB7320">
      <w:pPr>
        <w:jc w:val="both"/>
        <w:rPr>
          <w:rFonts w:asciiTheme="majorHAnsi" w:hAnsiTheme="majorHAnsi" w:cstheme="majorHAnsi"/>
        </w:rPr>
      </w:pPr>
      <w:r w:rsidRPr="00F00B7A">
        <w:rPr>
          <w:rFonts w:asciiTheme="majorHAnsi" w:hAnsiTheme="majorHAnsi" w:cstheme="majorHAnsi"/>
        </w:rPr>
        <w:t>Přírodní léčivé zdroje</w:t>
      </w:r>
      <w:r w:rsidR="00D6003B" w:rsidRPr="00F00B7A">
        <w:rPr>
          <w:rFonts w:asciiTheme="majorHAnsi" w:hAnsiTheme="majorHAnsi" w:cstheme="majorHAnsi"/>
        </w:rPr>
        <w:t xml:space="preserve"> mají své ochranné</w:t>
      </w:r>
      <w:r w:rsidR="00D6003B">
        <w:rPr>
          <w:rFonts w:asciiTheme="majorHAnsi" w:hAnsiTheme="majorHAnsi" w:cstheme="majorHAnsi"/>
        </w:rPr>
        <w:t xml:space="preserve"> pásmo v údolí řeky Bystřice nad Domašovem nad Bystřicí, kde dříve docházelo k využívání těchto zdrojů. Nyní je stáčena voda v Moravském Berouně – </w:t>
      </w:r>
      <w:proofErr w:type="spellStart"/>
      <w:r w:rsidR="00D6003B">
        <w:rPr>
          <w:rFonts w:asciiTheme="majorHAnsi" w:hAnsiTheme="majorHAnsi" w:cstheme="majorHAnsi"/>
        </w:rPr>
        <w:t>Ondrášově</w:t>
      </w:r>
      <w:proofErr w:type="spellEnd"/>
      <w:r w:rsidR="00D6003B">
        <w:rPr>
          <w:rFonts w:asciiTheme="majorHAnsi" w:hAnsiTheme="majorHAnsi" w:cstheme="majorHAnsi"/>
        </w:rPr>
        <w:t>, jed</w:t>
      </w:r>
      <w:r w:rsidR="00C30FE3">
        <w:rPr>
          <w:rFonts w:asciiTheme="majorHAnsi" w:hAnsiTheme="majorHAnsi" w:cstheme="majorHAnsi"/>
        </w:rPr>
        <w:t>ná se o</w:t>
      </w:r>
      <w:r w:rsidR="00886698">
        <w:rPr>
          <w:rFonts w:asciiTheme="majorHAnsi" w:hAnsiTheme="majorHAnsi" w:cstheme="majorHAnsi"/>
        </w:rPr>
        <w:t xml:space="preserve"> přírodní minerální vodu.</w:t>
      </w:r>
      <w:r w:rsidR="00B62200">
        <w:rPr>
          <w:rFonts w:asciiTheme="majorHAnsi" w:hAnsiTheme="majorHAnsi" w:cstheme="majorHAnsi"/>
        </w:rPr>
        <w:t xml:space="preserve"> Jedná se o ochranná pásma </w:t>
      </w:r>
      <w:proofErr w:type="spellStart"/>
      <w:r w:rsidR="00B62200">
        <w:rPr>
          <w:rFonts w:asciiTheme="majorHAnsi" w:hAnsiTheme="majorHAnsi" w:cstheme="majorHAnsi"/>
        </w:rPr>
        <w:t>Ondrášov</w:t>
      </w:r>
      <w:proofErr w:type="spellEnd"/>
      <w:r w:rsidR="00B62200">
        <w:rPr>
          <w:rFonts w:asciiTheme="majorHAnsi" w:hAnsiTheme="majorHAnsi" w:cstheme="majorHAnsi"/>
        </w:rPr>
        <w:t xml:space="preserve"> u Mor. Berouna a Domašov a Sedm Dvorů.</w:t>
      </w:r>
    </w:p>
    <w:p w14:paraId="76DF2D8A" w14:textId="795E8DCF" w:rsidR="00922687" w:rsidRDefault="00922687" w:rsidP="00BB7320">
      <w:pPr>
        <w:jc w:val="both"/>
        <w:rPr>
          <w:rFonts w:asciiTheme="majorHAnsi" w:hAnsiTheme="majorHAnsi" w:cstheme="majorHAnsi"/>
        </w:rPr>
      </w:pPr>
    </w:p>
    <w:p w14:paraId="4A674B6A" w14:textId="12BB22A8" w:rsidR="00D31406" w:rsidRDefault="00922687" w:rsidP="001B68A3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Ve Šternberku se nachází vodoměrná a meteorologická stanice.</w:t>
      </w:r>
    </w:p>
    <w:p w14:paraId="5A335F48" w14:textId="77777777" w:rsidR="00D31406" w:rsidRPr="0073707F" w:rsidRDefault="00D31406" w:rsidP="00543E1F">
      <w:pPr>
        <w:rPr>
          <w:rFonts w:asciiTheme="majorHAnsi" w:hAnsiTheme="majorHAnsi" w:cstheme="majorHAnsi"/>
        </w:rPr>
      </w:pPr>
    </w:p>
    <w:tbl>
      <w:tblPr>
        <w:tblW w:w="90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09"/>
        <w:gridCol w:w="4510"/>
      </w:tblGrid>
      <w:tr w:rsidR="00543E1F" w:rsidRPr="0073707F" w14:paraId="68D94097" w14:textId="77777777" w:rsidTr="00C46375">
        <w:tc>
          <w:tcPr>
            <w:tcW w:w="4509" w:type="dxa"/>
            <w:shd w:val="clear" w:color="auto" w:fill="D7E3BC"/>
          </w:tcPr>
          <w:p w14:paraId="0717661D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Pozitiva</w:t>
            </w:r>
          </w:p>
        </w:tc>
        <w:tc>
          <w:tcPr>
            <w:tcW w:w="4510" w:type="dxa"/>
            <w:shd w:val="clear" w:color="auto" w:fill="E5B9B7"/>
          </w:tcPr>
          <w:p w14:paraId="27B51451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Negativa</w:t>
            </w:r>
          </w:p>
        </w:tc>
      </w:tr>
      <w:tr w:rsidR="00543E1F" w:rsidRPr="0073707F" w14:paraId="7AC5D01A" w14:textId="77777777" w:rsidTr="00C46375">
        <w:tc>
          <w:tcPr>
            <w:tcW w:w="4509" w:type="dxa"/>
          </w:tcPr>
          <w:p w14:paraId="718FC089" w14:textId="7C79643B" w:rsidR="00543E1F" w:rsidRPr="0073707F" w:rsidRDefault="009F7BFC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  <w:r w:rsidRPr="0073707F">
              <w:rPr>
                <w:rFonts w:asciiTheme="majorHAnsi" w:eastAsia="Calibri" w:hAnsiTheme="majorHAnsi" w:cstheme="majorHAnsi"/>
                <w:color w:val="0000FF"/>
              </w:rPr>
              <w:t>Přirozený vodní režim v</w:t>
            </w:r>
            <w:r w:rsidR="00146E67">
              <w:rPr>
                <w:rFonts w:asciiTheme="majorHAnsi" w:eastAsia="Calibri" w:hAnsiTheme="majorHAnsi" w:cstheme="majorHAnsi"/>
                <w:color w:val="0000FF"/>
              </w:rPr>
              <w:t> </w:t>
            </w:r>
            <w:r w:rsidRPr="0073707F">
              <w:rPr>
                <w:rFonts w:asciiTheme="majorHAnsi" w:eastAsia="Calibri" w:hAnsiTheme="majorHAnsi" w:cstheme="majorHAnsi"/>
                <w:color w:val="0000FF"/>
              </w:rPr>
              <w:t>krajině.</w:t>
            </w:r>
          </w:p>
        </w:tc>
        <w:tc>
          <w:tcPr>
            <w:tcW w:w="4510" w:type="dxa"/>
          </w:tcPr>
          <w:p w14:paraId="32DA4640" w14:textId="7D42D46D" w:rsidR="00543E1F" w:rsidRPr="0073707F" w:rsidRDefault="00961DEC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Poddolovaná území – část území i v</w:t>
            </w:r>
            <w:r w:rsidR="00146E67">
              <w:rPr>
                <w:rFonts w:asciiTheme="majorHAnsi" w:eastAsia="Calibri" w:hAnsiTheme="majorHAnsi" w:cstheme="majorHAnsi"/>
                <w:color w:val="000000"/>
              </w:rPr>
              <w:t> </w:t>
            </w:r>
            <w:r w:rsidRPr="0073707F">
              <w:rPr>
                <w:rFonts w:asciiTheme="majorHAnsi" w:eastAsia="Calibri" w:hAnsiTheme="majorHAnsi" w:cstheme="majorHAnsi"/>
                <w:color w:val="000000"/>
              </w:rPr>
              <w:t>oblastech vhodných pro urbánní rozvoj patří do poddolovaných území a je potřeba při návrhu staveb s</w:t>
            </w:r>
            <w:r w:rsidR="00146E67">
              <w:rPr>
                <w:rFonts w:asciiTheme="majorHAnsi" w:eastAsia="Calibri" w:hAnsiTheme="majorHAnsi" w:cstheme="majorHAnsi"/>
                <w:color w:val="000000"/>
              </w:rPr>
              <w:t> </w:t>
            </w:r>
            <w:r w:rsidRPr="0073707F">
              <w:rPr>
                <w:rFonts w:asciiTheme="majorHAnsi" w:eastAsia="Calibri" w:hAnsiTheme="majorHAnsi" w:cstheme="majorHAnsi"/>
                <w:color w:val="000000"/>
              </w:rPr>
              <w:t>nimi počítat.</w:t>
            </w:r>
          </w:p>
        </w:tc>
      </w:tr>
      <w:tr w:rsidR="00BB7320" w:rsidRPr="0073707F" w14:paraId="2591A5F6" w14:textId="77777777" w:rsidTr="00C46375">
        <w:tc>
          <w:tcPr>
            <w:tcW w:w="4509" w:type="dxa"/>
          </w:tcPr>
          <w:p w14:paraId="7B765946" w14:textId="76E29156" w:rsidR="00BB7320" w:rsidRPr="0073707F" w:rsidRDefault="00E02053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  <w:r>
              <w:rPr>
                <w:rFonts w:asciiTheme="majorHAnsi" w:eastAsia="Calibri" w:hAnsiTheme="majorHAnsi" w:cstheme="majorHAnsi"/>
                <w:color w:val="0000FF"/>
              </w:rPr>
              <w:t>Velké množství vodních zdrojů a jejich ochranná pásma vytváří čistší prostředí.</w:t>
            </w:r>
          </w:p>
        </w:tc>
        <w:tc>
          <w:tcPr>
            <w:tcW w:w="4510" w:type="dxa"/>
          </w:tcPr>
          <w:p w14:paraId="064BD0B0" w14:textId="2C11B7C6" w:rsidR="00BB7320" w:rsidRPr="0073707F" w:rsidRDefault="00BB7320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Výstavby kanálu DOL – negativně ovlivní především vodní režim v</w:t>
            </w:r>
            <w:r w:rsidR="00146E67">
              <w:rPr>
                <w:rFonts w:asciiTheme="majorHAnsi" w:eastAsia="Calibri" w:hAnsiTheme="majorHAnsi" w:cstheme="majorHAnsi"/>
                <w:color w:val="000000"/>
              </w:rPr>
              <w:t> </w:t>
            </w:r>
            <w:r w:rsidRPr="0073707F">
              <w:rPr>
                <w:rFonts w:asciiTheme="majorHAnsi" w:eastAsia="Calibri" w:hAnsiTheme="majorHAnsi" w:cstheme="majorHAnsi"/>
                <w:color w:val="000000"/>
              </w:rPr>
              <w:t>krajině zvýšenými nároky na vodní kapacitu</w:t>
            </w:r>
          </w:p>
        </w:tc>
      </w:tr>
      <w:tr w:rsidR="009F7BFC" w:rsidRPr="0073707F" w14:paraId="68DC19AD" w14:textId="77777777" w:rsidTr="00C46375">
        <w:tc>
          <w:tcPr>
            <w:tcW w:w="4509" w:type="dxa"/>
          </w:tcPr>
          <w:p w14:paraId="013D6F6D" w14:textId="13C48884" w:rsidR="009F7BFC" w:rsidRPr="0073707F" w:rsidRDefault="009F7BFC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  <w:r w:rsidRPr="0073707F">
              <w:rPr>
                <w:rFonts w:asciiTheme="majorHAnsi" w:eastAsia="Calibri" w:hAnsiTheme="majorHAnsi" w:cstheme="majorHAnsi"/>
                <w:color w:val="0000FF"/>
              </w:rPr>
              <w:t xml:space="preserve">Nerostné bohatství podporující ekonomický rozvoj regionu. </w:t>
            </w:r>
          </w:p>
        </w:tc>
        <w:tc>
          <w:tcPr>
            <w:tcW w:w="4510" w:type="dxa"/>
          </w:tcPr>
          <w:p w14:paraId="2CE85A47" w14:textId="039A822E" w:rsidR="009F7BFC" w:rsidRPr="0073707F" w:rsidRDefault="009F7BFC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Zatížení dopravou z</w:t>
            </w:r>
            <w:r w:rsidR="00146E67">
              <w:rPr>
                <w:rFonts w:asciiTheme="majorHAnsi" w:eastAsia="Calibri" w:hAnsiTheme="majorHAnsi" w:cstheme="majorHAnsi"/>
                <w:color w:val="000000"/>
              </w:rPr>
              <w:t> </w:t>
            </w:r>
            <w:r w:rsidRPr="0073707F">
              <w:rPr>
                <w:rFonts w:asciiTheme="majorHAnsi" w:eastAsia="Calibri" w:hAnsiTheme="majorHAnsi" w:cstheme="majorHAnsi"/>
                <w:color w:val="000000"/>
              </w:rPr>
              <w:t>těžených prostor</w:t>
            </w:r>
            <w:r w:rsidR="00E02053">
              <w:rPr>
                <w:rFonts w:asciiTheme="majorHAnsi" w:eastAsia="Calibri" w:hAnsiTheme="majorHAnsi" w:cstheme="majorHAnsi"/>
                <w:color w:val="000000"/>
              </w:rPr>
              <w:t>.</w:t>
            </w:r>
          </w:p>
        </w:tc>
      </w:tr>
      <w:tr w:rsidR="00E02053" w:rsidRPr="0073707F" w14:paraId="021564D5" w14:textId="77777777" w:rsidTr="00C46375">
        <w:tc>
          <w:tcPr>
            <w:tcW w:w="4509" w:type="dxa"/>
          </w:tcPr>
          <w:p w14:paraId="7ECACDDB" w14:textId="77777777" w:rsidR="00E02053" w:rsidRPr="0073707F" w:rsidRDefault="00E02053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</w:p>
        </w:tc>
        <w:tc>
          <w:tcPr>
            <w:tcW w:w="4510" w:type="dxa"/>
          </w:tcPr>
          <w:p w14:paraId="45484F42" w14:textId="3F729A54" w:rsidR="00E02053" w:rsidRPr="0073707F" w:rsidRDefault="00E02053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 xml:space="preserve">Tlaky na otevření dobývacích prostor v oblastech těžby </w:t>
            </w:r>
            <w:proofErr w:type="spellStart"/>
            <w:r>
              <w:rPr>
                <w:rFonts w:asciiTheme="majorHAnsi" w:eastAsia="Calibri" w:hAnsiTheme="majorHAnsi" w:cstheme="majorHAnsi"/>
                <w:color w:val="000000"/>
              </w:rPr>
              <w:t>šterkopísků</w:t>
            </w:r>
            <w:proofErr w:type="spellEnd"/>
            <w:r>
              <w:rPr>
                <w:rFonts w:asciiTheme="majorHAnsi" w:eastAsia="Calibri" w:hAnsiTheme="majorHAnsi" w:cstheme="majorHAnsi"/>
                <w:color w:val="000000"/>
              </w:rPr>
              <w:t>.</w:t>
            </w:r>
          </w:p>
        </w:tc>
      </w:tr>
      <w:tr w:rsidR="00543E1F" w:rsidRPr="0073707F" w14:paraId="32B0A63D" w14:textId="77777777" w:rsidTr="00C46375">
        <w:tc>
          <w:tcPr>
            <w:tcW w:w="4509" w:type="dxa"/>
            <w:shd w:val="clear" w:color="auto" w:fill="FFC000"/>
          </w:tcPr>
          <w:p w14:paraId="11CD60E5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lastRenderedPageBreak/>
              <w:t>Potenciály</w:t>
            </w:r>
          </w:p>
        </w:tc>
        <w:tc>
          <w:tcPr>
            <w:tcW w:w="4510" w:type="dxa"/>
            <w:shd w:val="clear" w:color="auto" w:fill="FFFF00"/>
          </w:tcPr>
          <w:p w14:paraId="0F0AF6F4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Trendy</w:t>
            </w:r>
          </w:p>
        </w:tc>
      </w:tr>
      <w:tr w:rsidR="00543E1F" w:rsidRPr="0073707F" w14:paraId="0E671157" w14:textId="77777777" w:rsidTr="00C46375">
        <w:tc>
          <w:tcPr>
            <w:tcW w:w="4509" w:type="dxa"/>
          </w:tcPr>
          <w:p w14:paraId="3DE64375" w14:textId="452C973C" w:rsidR="00543E1F" w:rsidRPr="0073707F" w:rsidRDefault="00BB7320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Výstavba uvažovaných</w:t>
            </w:r>
            <w:r w:rsidR="009F7BFC" w:rsidRPr="0073707F">
              <w:rPr>
                <w:rFonts w:asciiTheme="majorHAnsi" w:eastAsia="Calibri" w:hAnsiTheme="majorHAnsi" w:cstheme="majorHAnsi"/>
                <w:color w:val="000000"/>
              </w:rPr>
              <w:t xml:space="preserve"> vodních</w:t>
            </w:r>
            <w:r w:rsidRPr="0073707F">
              <w:rPr>
                <w:rFonts w:asciiTheme="majorHAnsi" w:eastAsia="Calibri" w:hAnsiTheme="majorHAnsi" w:cstheme="majorHAnsi"/>
                <w:color w:val="000000"/>
              </w:rPr>
              <w:t xml:space="preserve"> ploch bude mít své pozitivní i negativní dopady. Je potřeba se aktivně zajímat o stav přípravy těchto staveb, tak aby území přinesly maximálně pozitivní dopady.</w:t>
            </w:r>
          </w:p>
        </w:tc>
        <w:tc>
          <w:tcPr>
            <w:tcW w:w="4510" w:type="dxa"/>
          </w:tcPr>
          <w:p w14:paraId="45B6BC6A" w14:textId="6515779C" w:rsidR="00543E1F" w:rsidRPr="0073707F" w:rsidRDefault="00E02053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Nalezení vodních zdrojů a zabezpečení samostatnosti v oblasti dodávkách pitné vody pro obyvatelstvo.</w:t>
            </w:r>
          </w:p>
        </w:tc>
      </w:tr>
      <w:tr w:rsidR="00146E67" w:rsidRPr="0073707F" w14:paraId="08B2BFE5" w14:textId="77777777" w:rsidTr="00C46375">
        <w:tc>
          <w:tcPr>
            <w:tcW w:w="4509" w:type="dxa"/>
          </w:tcPr>
          <w:p w14:paraId="01BCEEA9" w14:textId="4EB99430" w:rsidR="00146E67" w:rsidRPr="0073707F" w:rsidRDefault="00146E67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Začlenit ÚS krajiny navrhovaná opatření do ÚPD, KPÚ a podobně.</w:t>
            </w:r>
          </w:p>
        </w:tc>
        <w:tc>
          <w:tcPr>
            <w:tcW w:w="4510" w:type="dxa"/>
          </w:tcPr>
          <w:p w14:paraId="481C81F7" w14:textId="77777777" w:rsidR="00146E67" w:rsidRPr="0073707F" w:rsidRDefault="00146E67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</w:p>
        </w:tc>
      </w:tr>
      <w:tr w:rsidR="00543E1F" w:rsidRPr="0073707F" w14:paraId="5E4C72A1" w14:textId="77777777" w:rsidTr="00C46375">
        <w:tc>
          <w:tcPr>
            <w:tcW w:w="9019" w:type="dxa"/>
            <w:gridSpan w:val="2"/>
            <w:shd w:val="clear" w:color="auto" w:fill="C6D9F1"/>
          </w:tcPr>
          <w:p w14:paraId="2311007D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Celkové vyhodnocení udržitelného rozvoje území</w:t>
            </w:r>
          </w:p>
        </w:tc>
      </w:tr>
      <w:tr w:rsidR="00543E1F" w:rsidRPr="0073707F" w14:paraId="01D2E2A4" w14:textId="77777777" w:rsidTr="00C46375">
        <w:tc>
          <w:tcPr>
            <w:tcW w:w="9019" w:type="dxa"/>
            <w:gridSpan w:val="2"/>
          </w:tcPr>
          <w:p w14:paraId="41D75603" w14:textId="0205E2F7" w:rsidR="00543E1F" w:rsidRDefault="00E02053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 xml:space="preserve">Území je historickou oblastí těžby rud a z toho plynou významná omezení i rozvojových ploch poddolovaným územím. Nyní se těží stavební kámen, kdy doprava z oblasti negativně zatěžuje území (částečně mimo ORP) a je tlak na otevření ložiska štěrkopísků. </w:t>
            </w:r>
          </w:p>
          <w:p w14:paraId="35D685AC" w14:textId="394C67EA" w:rsidR="00E02053" w:rsidRPr="0073707F" w:rsidRDefault="00E02053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 xml:space="preserve">V části Hané jsou chráněné spodní vody a ve vyšších partiích pak významné zdroje </w:t>
            </w:r>
            <w:proofErr w:type="gramStart"/>
            <w:r>
              <w:rPr>
                <w:rFonts w:asciiTheme="majorHAnsi" w:eastAsia="Calibri" w:hAnsiTheme="majorHAnsi" w:cstheme="majorHAnsi"/>
                <w:color w:val="000000"/>
              </w:rPr>
              <w:t>vod</w:t>
            </w:r>
            <w:proofErr w:type="gramEnd"/>
            <w:r>
              <w:rPr>
                <w:rFonts w:asciiTheme="majorHAnsi" w:eastAsia="Calibri" w:hAnsiTheme="majorHAnsi" w:cstheme="majorHAnsi"/>
                <w:color w:val="000000"/>
              </w:rPr>
              <w:t xml:space="preserve"> a to i minerálních. Ochrana vod pomáhá ke stabilizaci a ochraně území. </w:t>
            </w:r>
          </w:p>
        </w:tc>
      </w:tr>
      <w:tr w:rsidR="00543E1F" w:rsidRPr="0073707F" w14:paraId="3EA23B79" w14:textId="77777777" w:rsidTr="00C46375">
        <w:tc>
          <w:tcPr>
            <w:tcW w:w="9019" w:type="dxa"/>
            <w:gridSpan w:val="2"/>
            <w:shd w:val="clear" w:color="auto" w:fill="D9D9D9"/>
          </w:tcPr>
          <w:p w14:paraId="124D682D" w14:textId="61AB8550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Problémy k</w:t>
            </w:r>
            <w:r w:rsidR="00146E67">
              <w:rPr>
                <w:rFonts w:asciiTheme="majorHAnsi" w:eastAsia="Calibri" w:hAnsiTheme="majorHAnsi" w:cstheme="majorHAnsi"/>
                <w:color w:val="000000"/>
              </w:rPr>
              <w:t> </w:t>
            </w:r>
            <w:r w:rsidRPr="0073707F">
              <w:rPr>
                <w:rFonts w:asciiTheme="majorHAnsi" w:eastAsia="Calibri" w:hAnsiTheme="majorHAnsi" w:cstheme="majorHAnsi"/>
                <w:color w:val="000000"/>
              </w:rPr>
              <w:t>řešení (návrh)</w:t>
            </w:r>
          </w:p>
        </w:tc>
      </w:tr>
      <w:tr w:rsidR="00543E1F" w:rsidRPr="0073707F" w14:paraId="08D14C70" w14:textId="77777777" w:rsidTr="00C46375">
        <w:tc>
          <w:tcPr>
            <w:tcW w:w="9019" w:type="dxa"/>
            <w:gridSpan w:val="2"/>
          </w:tcPr>
          <w:p w14:paraId="70D0797B" w14:textId="0598CAD0" w:rsidR="00543E1F" w:rsidRPr="0073707F" w:rsidRDefault="00BB7320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Poddolovaná území</w:t>
            </w:r>
            <w:r w:rsidR="00E02053">
              <w:rPr>
                <w:rFonts w:asciiTheme="majorHAnsi" w:eastAsia="Calibri" w:hAnsiTheme="majorHAnsi" w:cstheme="majorHAnsi"/>
                <w:color w:val="000000"/>
              </w:rPr>
              <w:t xml:space="preserve"> – nutný podrobný geologický průzkum</w:t>
            </w:r>
          </w:p>
        </w:tc>
      </w:tr>
      <w:tr w:rsidR="00BB7320" w:rsidRPr="0073707F" w14:paraId="58A37BC8" w14:textId="77777777" w:rsidTr="00C46375">
        <w:tc>
          <w:tcPr>
            <w:tcW w:w="9019" w:type="dxa"/>
            <w:gridSpan w:val="2"/>
          </w:tcPr>
          <w:p w14:paraId="295FBB5C" w14:textId="43DE2929" w:rsidR="00BB7320" w:rsidRPr="0073707F" w:rsidRDefault="00BB7320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Ložiska štěrkopísků</w:t>
            </w:r>
            <w:r w:rsidR="00E02053">
              <w:rPr>
                <w:rFonts w:asciiTheme="majorHAnsi" w:eastAsia="Calibri" w:hAnsiTheme="majorHAnsi" w:cstheme="majorHAnsi"/>
                <w:color w:val="000000"/>
              </w:rPr>
              <w:t xml:space="preserve"> – tlak na otevření ložisek se kterým obce nesouhlasí – najít účinnou obranu</w:t>
            </w:r>
          </w:p>
        </w:tc>
      </w:tr>
      <w:tr w:rsidR="009F7BFC" w:rsidRPr="0073707F" w14:paraId="09656FB4" w14:textId="77777777" w:rsidTr="00C46375">
        <w:tc>
          <w:tcPr>
            <w:tcW w:w="9019" w:type="dxa"/>
            <w:gridSpan w:val="2"/>
          </w:tcPr>
          <w:p w14:paraId="4490FDCD" w14:textId="6E553490" w:rsidR="009F7BFC" w:rsidRPr="0073707F" w:rsidRDefault="009F7BFC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Zatížení dopravou a prachem při obsluze dobývacích prostor – Šternberk, Bělkovice</w:t>
            </w:r>
          </w:p>
        </w:tc>
      </w:tr>
      <w:tr w:rsidR="009F7BFC" w:rsidRPr="0073707F" w14:paraId="213E6C16" w14:textId="77777777" w:rsidTr="00C46375">
        <w:tc>
          <w:tcPr>
            <w:tcW w:w="9019" w:type="dxa"/>
            <w:gridSpan w:val="2"/>
          </w:tcPr>
          <w:p w14:paraId="5AA25908" w14:textId="33E8E023" w:rsidR="009F7BFC" w:rsidRPr="0073707F" w:rsidRDefault="009F7BFC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DOL – jeho nároky na vodní režim budou realizovány i z</w:t>
            </w:r>
            <w:r w:rsidR="00146E67">
              <w:rPr>
                <w:rFonts w:asciiTheme="majorHAnsi" w:eastAsia="Calibri" w:hAnsiTheme="majorHAnsi" w:cstheme="majorHAnsi"/>
                <w:color w:val="000000"/>
              </w:rPr>
              <w:t> </w:t>
            </w:r>
            <w:r w:rsidRPr="0073707F">
              <w:rPr>
                <w:rFonts w:asciiTheme="majorHAnsi" w:eastAsia="Calibri" w:hAnsiTheme="majorHAnsi" w:cstheme="majorHAnsi"/>
                <w:color w:val="000000"/>
              </w:rPr>
              <w:t>území ORP Šternberk</w:t>
            </w:r>
          </w:p>
        </w:tc>
      </w:tr>
      <w:tr w:rsidR="009F7BFC" w:rsidRPr="0073707F" w14:paraId="7431B3C4" w14:textId="77777777" w:rsidTr="00C46375">
        <w:tc>
          <w:tcPr>
            <w:tcW w:w="9019" w:type="dxa"/>
            <w:gridSpan w:val="2"/>
          </w:tcPr>
          <w:p w14:paraId="16C08EC4" w14:textId="31DB6EAB" w:rsidR="009F7BFC" w:rsidRPr="0073707F" w:rsidRDefault="009F7BFC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Rezerva LAPV – získat zpřesňující informace o využitelnosti přínosech pro krajinu a region</w:t>
            </w:r>
          </w:p>
        </w:tc>
      </w:tr>
      <w:tr w:rsidR="009F7BFC" w:rsidRPr="0073707F" w14:paraId="2816D8DD" w14:textId="77777777" w:rsidTr="00C46375">
        <w:tc>
          <w:tcPr>
            <w:tcW w:w="9019" w:type="dxa"/>
            <w:gridSpan w:val="2"/>
          </w:tcPr>
          <w:p w14:paraId="649E4DAD" w14:textId="49ECB55D" w:rsidR="009F7BFC" w:rsidRPr="0073707F" w:rsidRDefault="009F7BFC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 xml:space="preserve">Nově uvažovaná vodní </w:t>
            </w:r>
            <w:r w:rsidR="001149CF">
              <w:rPr>
                <w:rFonts w:asciiTheme="majorHAnsi" w:eastAsia="Calibri" w:hAnsiTheme="majorHAnsi" w:cstheme="majorHAnsi"/>
                <w:color w:val="000000"/>
              </w:rPr>
              <w:t>nádrž na Trusovickém potoce zasahuje pravděpodobně do katastru Domašova u Šternberka</w:t>
            </w:r>
            <w:r w:rsidRPr="0073707F">
              <w:rPr>
                <w:rFonts w:asciiTheme="majorHAnsi" w:eastAsia="Calibri" w:hAnsiTheme="majorHAnsi" w:cstheme="majorHAnsi"/>
                <w:color w:val="000000"/>
              </w:rPr>
              <w:t xml:space="preserve"> – zjistit podrobnější informace</w:t>
            </w:r>
          </w:p>
        </w:tc>
      </w:tr>
      <w:tr w:rsidR="00146E67" w:rsidRPr="0073707F" w14:paraId="6A123FE7" w14:textId="77777777" w:rsidTr="00C46375">
        <w:tc>
          <w:tcPr>
            <w:tcW w:w="9019" w:type="dxa"/>
            <w:gridSpan w:val="2"/>
          </w:tcPr>
          <w:p w14:paraId="2A145BCB" w14:textId="5E2C309A" w:rsidR="00146E67" w:rsidRPr="0073707F" w:rsidRDefault="00146E67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V ÚPD prověřit možnosti realizace navrhovaných protipovodňových opatření z ÚS krajiny. Kumulovat funkce těchto opatření.</w:t>
            </w:r>
          </w:p>
        </w:tc>
      </w:tr>
    </w:tbl>
    <w:p w14:paraId="313CDDD8" w14:textId="77777777" w:rsidR="00543E1F" w:rsidRPr="0073707F" w:rsidRDefault="00543E1F" w:rsidP="00543E1F">
      <w:pPr>
        <w:rPr>
          <w:rFonts w:asciiTheme="majorHAnsi" w:hAnsiTheme="majorHAnsi" w:cstheme="majorHAnsi"/>
        </w:rPr>
      </w:pPr>
    </w:p>
    <w:p w14:paraId="2B49852B" w14:textId="77777777" w:rsidR="003129F0" w:rsidRPr="0073707F" w:rsidRDefault="00CC2019">
      <w:pPr>
        <w:pStyle w:val="Nadpis1"/>
        <w:pBdr>
          <w:top w:val="none" w:sz="0" w:space="3" w:color="auto"/>
          <w:left w:val="none" w:sz="0" w:space="1" w:color="auto"/>
          <w:bottom w:val="none" w:sz="0" w:space="3" w:color="auto"/>
          <w:right w:val="none" w:sz="0" w:space="30" w:color="auto"/>
          <w:between w:val="none" w:sz="0" w:space="3" w:color="auto"/>
        </w:pBdr>
        <w:spacing w:line="240" w:lineRule="auto"/>
        <w:ind w:left="720"/>
        <w:jc w:val="both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br w:type="page"/>
      </w:r>
    </w:p>
    <w:p w14:paraId="3E868768" w14:textId="606E15C4" w:rsidR="003129F0" w:rsidRPr="0073707F" w:rsidRDefault="00CC2019" w:rsidP="00543E1F">
      <w:pPr>
        <w:pStyle w:val="Nadpis2"/>
        <w:rPr>
          <w:rFonts w:asciiTheme="majorHAnsi" w:hAnsiTheme="majorHAnsi" w:cstheme="majorHAnsi"/>
        </w:rPr>
      </w:pPr>
      <w:bookmarkStart w:id="8" w:name="_oqnmlty3dppn" w:colFirst="0" w:colLast="0"/>
      <w:bookmarkEnd w:id="8"/>
      <w:r w:rsidRPr="0073707F">
        <w:rPr>
          <w:rFonts w:asciiTheme="majorHAnsi" w:hAnsiTheme="majorHAnsi" w:cstheme="majorHAnsi"/>
        </w:rPr>
        <w:lastRenderedPageBreak/>
        <w:t>7. Kvalita životního prostředí</w:t>
      </w:r>
    </w:p>
    <w:p w14:paraId="403F542F" w14:textId="0413CC1C" w:rsidR="00F00B7A" w:rsidRDefault="00F00B7A" w:rsidP="00F00B7A">
      <w:pPr>
        <w:jc w:val="both"/>
        <w:rPr>
          <w:rFonts w:asciiTheme="majorHAnsi" w:hAnsiTheme="majorHAnsi" w:cstheme="majorHAnsi"/>
        </w:rPr>
      </w:pPr>
      <w:r w:rsidRPr="00F00B7A">
        <w:rPr>
          <w:rFonts w:asciiTheme="majorHAnsi" w:hAnsiTheme="majorHAnsi" w:cstheme="majorHAnsi"/>
        </w:rPr>
        <w:t>Hodnocení kvality životního prostředí bylo provedeno z pohledu znečištění ovzduší, přítomnosti zdrojů znečištění, SEZ, dopravní a těžební zátěže</w:t>
      </w:r>
      <w:r>
        <w:rPr>
          <w:rFonts w:asciiTheme="majorHAnsi" w:hAnsiTheme="majorHAnsi" w:cstheme="majorHAnsi"/>
        </w:rPr>
        <w:t>,</w:t>
      </w:r>
      <w:r w:rsidRPr="00F00B7A">
        <w:rPr>
          <w:rFonts w:asciiTheme="majorHAnsi" w:hAnsiTheme="majorHAnsi" w:cstheme="majorHAnsi"/>
        </w:rPr>
        <w:t xml:space="preserve"> dostupnost lesa</w:t>
      </w:r>
      <w:r>
        <w:rPr>
          <w:rFonts w:asciiTheme="majorHAnsi" w:hAnsiTheme="majorHAnsi" w:cstheme="majorHAnsi"/>
        </w:rPr>
        <w:t xml:space="preserve"> a radonového rizika</w:t>
      </w:r>
      <w:r w:rsidRPr="00F00B7A">
        <w:rPr>
          <w:rFonts w:asciiTheme="majorHAnsi" w:hAnsiTheme="majorHAnsi" w:cstheme="majorHAnsi"/>
        </w:rPr>
        <w:t>.</w:t>
      </w:r>
    </w:p>
    <w:p w14:paraId="4F2076E0" w14:textId="41E2C8C7" w:rsidR="00151BC7" w:rsidRDefault="00F00B7A" w:rsidP="00C00E3E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Limity znečištění ovzduší jsou překračovány převážně v oblastech Hané a dále jsou vázány na topnou sezónu v obcích a městech s charakterem zástavby v kotlině. Ve vyšších partiích dochází předev</w:t>
      </w:r>
      <w:r w:rsidR="00C00E3E">
        <w:rPr>
          <w:rFonts w:asciiTheme="majorHAnsi" w:hAnsiTheme="majorHAnsi" w:cstheme="majorHAnsi"/>
        </w:rPr>
        <w:t>š</w:t>
      </w:r>
      <w:r>
        <w:rPr>
          <w:rFonts w:asciiTheme="majorHAnsi" w:hAnsiTheme="majorHAnsi" w:cstheme="majorHAnsi"/>
        </w:rPr>
        <w:t xml:space="preserve">ím díky proudění vzduchu k pročištění </w:t>
      </w:r>
      <w:r w:rsidR="00C00E3E">
        <w:rPr>
          <w:rFonts w:asciiTheme="majorHAnsi" w:hAnsiTheme="majorHAnsi" w:cstheme="majorHAnsi"/>
        </w:rPr>
        <w:t>ovzduší, lokální neměřený výskyt znečištění je možný. V oblasti se vyskytuje inverzní ráz počasí – nízká oblačnost zamezující pročištění ovzduší, nebo naopak standar</w:t>
      </w:r>
      <w:r w:rsidR="00C22105">
        <w:rPr>
          <w:rFonts w:asciiTheme="majorHAnsi" w:hAnsiTheme="majorHAnsi" w:cstheme="majorHAnsi"/>
        </w:rPr>
        <w:t>d</w:t>
      </w:r>
      <w:r w:rsidR="00C00E3E">
        <w:rPr>
          <w:rFonts w:asciiTheme="majorHAnsi" w:hAnsiTheme="majorHAnsi" w:cstheme="majorHAnsi"/>
        </w:rPr>
        <w:t>ní zvrstvení, kdy jsou oblačností pokryty vyšší partie. Zdroje znečištění jsou především lokální (včetně lokálních topenišť) a doprava (především nákladní tranzitní a doprava z těžebních oblastí).</w:t>
      </w:r>
    </w:p>
    <w:p w14:paraId="4506A780" w14:textId="202FA715" w:rsidR="00C00E3E" w:rsidRDefault="00C00E3E" w:rsidP="00C00E3E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Průmyslové zdroje znečištění jsou vázány především na Šternberk a Moravský Beroun, ostatní zdroje jsou zemědělského původu.</w:t>
      </w:r>
    </w:p>
    <w:p w14:paraId="5F298EBE" w14:textId="1A611C99" w:rsidR="00C00E3E" w:rsidRDefault="00C00E3E" w:rsidP="00C00E3E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Databáze SEZ (starých ekologických zátěží) je částečně aktualizovaná, </w:t>
      </w:r>
      <w:r w:rsidR="001A229A">
        <w:rPr>
          <w:rFonts w:asciiTheme="majorHAnsi" w:hAnsiTheme="majorHAnsi" w:cstheme="majorHAnsi"/>
        </w:rPr>
        <w:t>proces aktualizace</w:t>
      </w:r>
      <w:r>
        <w:rPr>
          <w:rFonts w:asciiTheme="majorHAnsi" w:hAnsiTheme="majorHAnsi" w:cstheme="majorHAnsi"/>
        </w:rPr>
        <w:t>.</w:t>
      </w:r>
    </w:p>
    <w:p w14:paraId="55B5E2A5" w14:textId="2FE7FB9F" w:rsidR="00F00B7A" w:rsidRDefault="00F00B7A" w:rsidP="00543E1F">
      <w:pPr>
        <w:rPr>
          <w:rFonts w:asciiTheme="majorHAnsi" w:hAnsiTheme="majorHAnsi" w:cstheme="majorHAnsi"/>
        </w:rPr>
      </w:pPr>
    </w:p>
    <w:p w14:paraId="71ACC825" w14:textId="15A7A55F" w:rsidR="00C00E3E" w:rsidRDefault="005C01D7" w:rsidP="00543E1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Tab. 7.1: Výpis ze seznamu starých ekologických žádostí</w:t>
      </w:r>
    </w:p>
    <w:tbl>
      <w:tblPr>
        <w:tblW w:w="906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80"/>
        <w:gridCol w:w="3414"/>
        <w:gridCol w:w="1391"/>
        <w:gridCol w:w="852"/>
        <w:gridCol w:w="2125"/>
      </w:tblGrid>
      <w:tr w:rsidR="00C00E3E" w:rsidRPr="00C00E3E" w14:paraId="2256F2F9" w14:textId="77777777" w:rsidTr="00957E59">
        <w:trPr>
          <w:trHeight w:val="276"/>
        </w:trPr>
        <w:tc>
          <w:tcPr>
            <w:tcW w:w="12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54A50A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b/>
                <w:bCs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b/>
                <w:bCs/>
                <w:sz w:val="20"/>
                <w:szCs w:val="20"/>
                <w:lang w:val="cs-CZ"/>
              </w:rPr>
              <w:t>Označení</w:t>
            </w:r>
          </w:p>
        </w:tc>
        <w:tc>
          <w:tcPr>
            <w:tcW w:w="341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4C7076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b/>
                <w:bCs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b/>
                <w:bCs/>
                <w:sz w:val="20"/>
                <w:szCs w:val="20"/>
                <w:lang w:val="cs-CZ"/>
              </w:rPr>
              <w:t>Název</w:t>
            </w:r>
          </w:p>
        </w:tc>
        <w:tc>
          <w:tcPr>
            <w:tcW w:w="139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833436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b/>
                <w:bCs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b/>
                <w:bCs/>
                <w:sz w:val="20"/>
                <w:szCs w:val="20"/>
                <w:lang w:val="cs-CZ"/>
              </w:rPr>
              <w:t>Popis</w:t>
            </w:r>
          </w:p>
        </w:tc>
        <w:tc>
          <w:tcPr>
            <w:tcW w:w="852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76D130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b/>
                <w:bCs/>
                <w:sz w:val="20"/>
                <w:szCs w:val="20"/>
                <w:lang w:val="cs-CZ"/>
              </w:rPr>
            </w:pPr>
            <w:proofErr w:type="spellStart"/>
            <w:r w:rsidRPr="00C00E3E">
              <w:rPr>
                <w:rFonts w:eastAsia="Times New Roman"/>
                <w:b/>
                <w:bCs/>
                <w:sz w:val="20"/>
                <w:szCs w:val="20"/>
                <w:lang w:val="cs-CZ"/>
              </w:rPr>
              <w:t>Poskyt</w:t>
            </w:r>
            <w:proofErr w:type="spellEnd"/>
            <w:r w:rsidRPr="00C00E3E">
              <w:rPr>
                <w:rFonts w:eastAsia="Times New Roman"/>
                <w:b/>
                <w:bCs/>
                <w:sz w:val="20"/>
                <w:szCs w:val="20"/>
                <w:lang w:val="cs-CZ"/>
              </w:rPr>
              <w:t>.</w:t>
            </w:r>
          </w:p>
        </w:tc>
        <w:tc>
          <w:tcPr>
            <w:tcW w:w="212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743E28D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b/>
                <w:bCs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b/>
                <w:bCs/>
                <w:sz w:val="20"/>
                <w:szCs w:val="20"/>
                <w:lang w:val="cs-CZ"/>
              </w:rPr>
              <w:t>Zdroj</w:t>
            </w:r>
          </w:p>
        </w:tc>
      </w:tr>
      <w:tr w:rsidR="00C00E3E" w:rsidRPr="00C00E3E" w14:paraId="3D7830F0" w14:textId="77777777" w:rsidTr="00957E59">
        <w:trPr>
          <w:trHeight w:val="528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B3F353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172697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8AB230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Babice u </w:t>
            </w: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Šternberka - skládka</w:t>
            </w:r>
            <w:proofErr w:type="gramEnd"/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 TKO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E298CE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Babice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0CE79D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B1E1E2B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OEREŠ - NIKM</w:t>
            </w:r>
            <w:proofErr w:type="gramEnd"/>
          </w:p>
        </w:tc>
      </w:tr>
      <w:tr w:rsidR="00C00E3E" w:rsidRPr="00C00E3E" w14:paraId="317C7BC4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FA2E7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3081001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D49B4B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Skládka "pod hrází rybníka"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56317D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Domašov nad Bystřicí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B54673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35C92E7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OEŠ1.etapa</w:t>
            </w:r>
          </w:p>
        </w:tc>
      </w:tr>
      <w:tr w:rsidR="00C00E3E" w:rsidRPr="00C00E3E" w14:paraId="35B747D6" w14:textId="77777777" w:rsidTr="00957E59">
        <w:trPr>
          <w:trHeight w:val="528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A4CB7F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99110001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1F90F1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DTS 2701 Norberčany-Nová </w:t>
            </w:r>
            <w:proofErr w:type="spell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Véska</w:t>
            </w:r>
            <w:proofErr w:type="spellEnd"/>
            <w:r w:rsidRPr="00C00E3E">
              <w:rPr>
                <w:rFonts w:eastAsia="Times New Roman"/>
                <w:sz w:val="20"/>
                <w:szCs w:val="20"/>
                <w:lang w:val="cs-CZ"/>
              </w:rPr>
              <w:t>-obec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08442C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Moravský Beroun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2BFE8F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0D1A517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MF ČR</w:t>
            </w:r>
          </w:p>
        </w:tc>
      </w:tr>
      <w:tr w:rsidR="00C00E3E" w:rsidRPr="00C00E3E" w14:paraId="7D537AF7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4BA68C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66747001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411F7B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DTS 4480 Lipina-</w:t>
            </w:r>
            <w:proofErr w:type="spell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Stachov</w:t>
            </w:r>
            <w:proofErr w:type="spellEnd"/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616443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Lipina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50291E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2464861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MF ČR</w:t>
            </w:r>
          </w:p>
        </w:tc>
      </w:tr>
      <w:tr w:rsidR="00C00E3E" w:rsidRPr="00C00E3E" w14:paraId="00202725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A14BBF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90191002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E39528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Točka - sever</w:t>
            </w:r>
            <w:proofErr w:type="gramEnd"/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DE1744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Město Libavá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2F6FBC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EDE4595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SA</w:t>
            </w:r>
          </w:p>
        </w:tc>
      </w:tr>
      <w:tr w:rsidR="00C00E3E" w:rsidRPr="00C00E3E" w14:paraId="51C23439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8A6AE4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182622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338C5E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VOP - 026 Šternberk, </w:t>
            </w:r>
            <w:proofErr w:type="spell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s.p</w:t>
            </w:r>
            <w:proofErr w:type="spellEnd"/>
            <w:r w:rsidRPr="00C00E3E">
              <w:rPr>
                <w:rFonts w:eastAsia="Times New Roman"/>
                <w:sz w:val="20"/>
                <w:szCs w:val="20"/>
                <w:lang w:val="cs-CZ"/>
              </w:rPr>
              <w:t>.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9CA46C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Šternberk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5CBEDE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2131966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OEREŠ - NIKM</w:t>
            </w:r>
            <w:proofErr w:type="gramEnd"/>
          </w:p>
        </w:tc>
      </w:tr>
      <w:tr w:rsidR="00C00E3E" w:rsidRPr="00C00E3E" w14:paraId="5A7B2FEE" w14:textId="77777777" w:rsidTr="00957E59">
        <w:trPr>
          <w:trHeight w:val="8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5A4434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MOV210002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F73C07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Opatření k omezování, případně zastavení vnosu nebezpečných a zvlášť nebezpečných látek do vod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C6E123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SEZ - EUTECH</w:t>
            </w:r>
            <w:proofErr w:type="gramEnd"/>
            <w:r w:rsidRPr="00C00E3E">
              <w:rPr>
                <w:rFonts w:eastAsia="Times New Roman"/>
                <w:sz w:val="20"/>
                <w:szCs w:val="20"/>
                <w:lang w:val="cs-CZ"/>
              </w:rPr>
              <w:t>, a.s., Šternberk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B7DAA7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PM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64BF176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Plán dílčího povodí Moravy a přítoků Váhu</w:t>
            </w:r>
          </w:p>
        </w:tc>
      </w:tr>
      <w:tr w:rsidR="00C00E3E" w:rsidRPr="00C00E3E" w14:paraId="15492FE4" w14:textId="77777777" w:rsidTr="00957E59">
        <w:trPr>
          <w:trHeight w:val="780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EAA53D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MOV210020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D1DE97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Opatření k omezování, případně zastavení vnosu nebezpečných a zvlášť nebezpečných látek do vod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5520FF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SEZ - Lom</w:t>
            </w:r>
            <w:proofErr w:type="gramEnd"/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 Mladějovice u Šternberka (MO130019)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DF9DD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PM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DB64A3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Plán dílčího povodí Moravy a přítoků Váhu</w:t>
            </w:r>
          </w:p>
        </w:tc>
      </w:tr>
      <w:tr w:rsidR="00C00E3E" w:rsidRPr="00C00E3E" w14:paraId="45AE2D7E" w14:textId="77777777" w:rsidTr="00957E59">
        <w:trPr>
          <w:trHeight w:val="80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BEFB7F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MOV210042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C2FD6B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Opatření k omezování, případně zastavení vnosu nebezpečných a zvlášť nebezpečných látek do vod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80DA40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SEZ - MORA</w:t>
            </w:r>
            <w:proofErr w:type="gramEnd"/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 MORAVIA s.r.o. Šternberk (MO130046)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417DB3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PM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8801B8F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Plán dílčího povodí Moravy a přítoků Váhu</w:t>
            </w:r>
          </w:p>
        </w:tc>
      </w:tr>
      <w:tr w:rsidR="00C00E3E" w:rsidRPr="00C00E3E" w14:paraId="68D8D0C5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140DDE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16352003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64E85A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Tankodrom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326AFB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Šternberk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3F186C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09896AA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OEŠ1.etapa</w:t>
            </w:r>
          </w:p>
        </w:tc>
      </w:tr>
      <w:tr w:rsidR="00C00E3E" w:rsidRPr="00C00E3E" w14:paraId="19E48E7E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CE0DAD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5010001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EF8634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Skládka Huzová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FC695C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Huzová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62BA8E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A9B7BAD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databáze SEKM, úkol </w:t>
            </w:r>
            <w:proofErr w:type="spell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OODp</w:t>
            </w:r>
            <w:proofErr w:type="spellEnd"/>
          </w:p>
        </w:tc>
      </w:tr>
      <w:tr w:rsidR="00C00E3E" w:rsidRPr="00C00E3E" w14:paraId="5B05F98F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3B27CD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16352001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72CDDF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Ecce homo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50BB27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Lipina u Šternberka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28AA86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622AAF9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OEŠ1.etapa</w:t>
            </w:r>
          </w:p>
        </w:tc>
      </w:tr>
      <w:tr w:rsidR="00C00E3E" w:rsidRPr="00C00E3E" w14:paraId="4C39B702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43BA65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178235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52673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Norberčany hnojiště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4DACF9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Norberčany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F1B50F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1BBC9CD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OEREŠ - NIKM</w:t>
            </w:r>
            <w:proofErr w:type="gramEnd"/>
          </w:p>
        </w:tc>
      </w:tr>
      <w:tr w:rsidR="00C00E3E" w:rsidRPr="00C00E3E" w14:paraId="3509D635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2E932E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9697001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D1222D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Lom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1909B8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Mladějovice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968481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066063C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OEREŠ</w:t>
            </w:r>
          </w:p>
        </w:tc>
      </w:tr>
      <w:tr w:rsidR="00C00E3E" w:rsidRPr="00C00E3E" w14:paraId="79C1E364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6B81C0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178765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5D7C11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Žerotín - skládka</w:t>
            </w:r>
            <w:proofErr w:type="gramEnd"/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 TKO u domu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6D5F6E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Žerotín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F2F53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6B5712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OEREŠ - NIKM</w:t>
            </w:r>
            <w:proofErr w:type="gramEnd"/>
          </w:p>
        </w:tc>
      </w:tr>
      <w:tr w:rsidR="00C00E3E" w:rsidRPr="00C00E3E" w14:paraId="77202218" w14:textId="77777777" w:rsidTr="00957E59">
        <w:trPr>
          <w:trHeight w:val="528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3D5C74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181569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10A1FD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Město </w:t>
            </w: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Šternberk - skládka</w:t>
            </w:r>
            <w:proofErr w:type="gramEnd"/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 TANKODROM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232434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Šternberk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30A8B1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8C48B49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OEREŠ - NIKM</w:t>
            </w:r>
            <w:proofErr w:type="gramEnd"/>
          </w:p>
        </w:tc>
      </w:tr>
      <w:tr w:rsidR="00C00E3E" w:rsidRPr="00C00E3E" w14:paraId="15295009" w14:textId="77777777" w:rsidTr="00957E59">
        <w:trPr>
          <w:trHeight w:val="528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C8E3DD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145097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DA538E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ČEPRO a.s. - ČS PHM Moravský Beroun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C41FE3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Moravský Beroun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08353D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9EF1C9B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OEREŠ - NIKM</w:t>
            </w:r>
            <w:proofErr w:type="gramEnd"/>
          </w:p>
        </w:tc>
      </w:tr>
      <w:tr w:rsidR="00C00E3E" w:rsidRPr="00C00E3E" w14:paraId="4D329CE7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F0280F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lastRenderedPageBreak/>
              <w:t>3081003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3DA988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Skládka "nad lesní správou"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9D9767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Domašov nad Bystřicí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C631D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272123D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OEŠ1.etapa</w:t>
            </w:r>
          </w:p>
        </w:tc>
      </w:tr>
      <w:tr w:rsidR="00C00E3E" w:rsidRPr="00C00E3E" w14:paraId="0FDFD258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BA3597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93421003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A6BC5E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Bělá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954C2D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Město Libavá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980EA6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876C7E7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SA</w:t>
            </w:r>
          </w:p>
        </w:tc>
      </w:tr>
      <w:tr w:rsidR="00C00E3E" w:rsidRPr="00C00E3E" w14:paraId="4E90CD51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954340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157143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41BA74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Horní Žleb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9AC391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Šternberk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4D59D4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77C1725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OEREŠ - NIKM</w:t>
            </w:r>
            <w:proofErr w:type="gramEnd"/>
          </w:p>
        </w:tc>
      </w:tr>
      <w:tr w:rsidR="00C00E3E" w:rsidRPr="00C00E3E" w14:paraId="61B2EA27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218554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3081002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04A66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Skládka "za lihovarem"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6FC04B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Domašov nad Bystřicí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30A3AF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504516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OEŠ1.etapa</w:t>
            </w:r>
          </w:p>
        </w:tc>
      </w:tr>
      <w:tr w:rsidR="00C00E3E" w:rsidRPr="00C00E3E" w14:paraId="59F2CFF3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CDB3EF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6140002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7CA288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Skládka "na Petrovické"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73F28D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Jívová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2CFF70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D503AF7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OEŠ1.etapa</w:t>
            </w:r>
          </w:p>
        </w:tc>
      </w:tr>
      <w:tr w:rsidR="00C00E3E" w:rsidRPr="00C00E3E" w14:paraId="41D84C53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207C49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178360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4CE2A6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ČSAD Moravský Beroun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9FC3E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Moravský Beroun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2A9D2D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9DCACA7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OEREŠ - NIKM</w:t>
            </w:r>
            <w:proofErr w:type="gramEnd"/>
          </w:p>
        </w:tc>
      </w:tr>
      <w:tr w:rsidR="00C00E3E" w:rsidRPr="00C00E3E" w14:paraId="33258F94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F4D4D6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173646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95D090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Horní </w:t>
            </w: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Loděnice - skládka</w:t>
            </w:r>
            <w:proofErr w:type="gramEnd"/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 TKO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6EEE58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Horní Loděnice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BA6B20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2AC9D9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OEREŠ - NIKM</w:t>
            </w:r>
            <w:proofErr w:type="gramEnd"/>
          </w:p>
        </w:tc>
      </w:tr>
      <w:tr w:rsidR="00C00E3E" w:rsidRPr="00C00E3E" w14:paraId="45DD53B0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01FAAF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6140001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FAD4DB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Skládka "nádražní"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C4A1C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Jívová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7E8544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4CB49DC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OEŠ1.etapa</w:t>
            </w:r>
          </w:p>
        </w:tc>
      </w:tr>
      <w:tr w:rsidR="00C00E3E" w:rsidRPr="00C00E3E" w14:paraId="043194DA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E06DD0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9908003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E1AD75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Moravský </w:t>
            </w: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Beroun - Helios</w:t>
            </w:r>
            <w:proofErr w:type="gramEnd"/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C86D19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Ondrášov</w:t>
            </w:r>
            <w:proofErr w:type="spellEnd"/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0E1AD8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A28A43C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databáze SEKM, úkol </w:t>
            </w:r>
            <w:proofErr w:type="spell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OODp</w:t>
            </w:r>
            <w:proofErr w:type="spellEnd"/>
          </w:p>
        </w:tc>
      </w:tr>
      <w:tr w:rsidR="00C00E3E" w:rsidRPr="00C00E3E" w14:paraId="42C51306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2816D4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11815001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00C698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Mutkov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CF673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Mutkov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B6C8EC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846E4D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OEŠ1.etapa</w:t>
            </w:r>
          </w:p>
        </w:tc>
      </w:tr>
      <w:tr w:rsidR="00C00E3E" w:rsidRPr="00C00E3E" w14:paraId="61882A14" w14:textId="77777777" w:rsidTr="00957E59">
        <w:trPr>
          <w:trHeight w:val="288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7792A4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157142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415FAB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Lipina u </w:t>
            </w: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Šternberka - skládka</w:t>
            </w:r>
            <w:proofErr w:type="gramEnd"/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 TKO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FFDE8A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Lipina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092F8C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371D86A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OEREŠ - NIKM</w:t>
            </w:r>
            <w:proofErr w:type="gramEnd"/>
          </w:p>
        </w:tc>
      </w:tr>
      <w:tr w:rsidR="00C00E3E" w:rsidRPr="00C00E3E" w14:paraId="1CCA9FC7" w14:textId="77777777" w:rsidTr="00957E59">
        <w:trPr>
          <w:trHeight w:val="528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C33DB9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179584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23B0BB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Komárov u </w:t>
            </w: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Mladějovic - stání</w:t>
            </w:r>
            <w:proofErr w:type="gramEnd"/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 aut u Zlatého potoka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3FDD8F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Komárov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2398CF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DA9F938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OEREŠ - NIKM</w:t>
            </w:r>
            <w:proofErr w:type="gramEnd"/>
          </w:p>
        </w:tc>
      </w:tr>
      <w:tr w:rsidR="00C00E3E" w:rsidRPr="00C00E3E" w14:paraId="32A14FD5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60653E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16352006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18CE19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Dalov</w:t>
            </w:r>
            <w:proofErr w:type="spellEnd"/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 skládka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A74F00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Dalov</w:t>
            </w:r>
            <w:proofErr w:type="spellEnd"/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8E9C7F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A16AABF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OEREŠ</w:t>
            </w:r>
          </w:p>
        </w:tc>
      </w:tr>
      <w:tr w:rsidR="00C00E3E" w:rsidRPr="00C00E3E" w14:paraId="521D5B62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806E2D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16352007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0F9F58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Levín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60DB7E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Chabičov</w:t>
            </w:r>
            <w:proofErr w:type="spellEnd"/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D15985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56440F8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OEŠ1.etapa</w:t>
            </w:r>
          </w:p>
        </w:tc>
      </w:tr>
      <w:tr w:rsidR="00C00E3E" w:rsidRPr="00C00E3E" w14:paraId="336ACAEE" w14:textId="77777777" w:rsidTr="00957E59">
        <w:trPr>
          <w:trHeight w:val="276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47B104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182585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5ECE4E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Lužice - Štefan</w:t>
            </w:r>
            <w:proofErr w:type="gramEnd"/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 </w:t>
            </w:r>
            <w:proofErr w:type="spell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Kucek</w:t>
            </w:r>
            <w:proofErr w:type="spellEnd"/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 - chov dobytka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1D56BD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Lužice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954050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0D12AFC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OEREŠ - NIKM</w:t>
            </w:r>
            <w:proofErr w:type="gramEnd"/>
          </w:p>
        </w:tc>
      </w:tr>
      <w:tr w:rsidR="00C00E3E" w:rsidRPr="00C00E3E" w14:paraId="38115ED3" w14:textId="77777777" w:rsidTr="00957E59">
        <w:trPr>
          <w:trHeight w:val="528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F7EDF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178359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701C75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Státní statek </w:t>
            </w: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Bruntál - středisko</w:t>
            </w:r>
            <w:proofErr w:type="gramEnd"/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 Moravský Beroun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00692E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Moravský Beroun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CFD7C9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6961E33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OEREŠ - NIKM</w:t>
            </w:r>
            <w:proofErr w:type="gramEnd"/>
          </w:p>
        </w:tc>
      </w:tr>
      <w:tr w:rsidR="00C00E3E" w:rsidRPr="00C00E3E" w14:paraId="3FE8A9FF" w14:textId="77777777" w:rsidTr="00957E59">
        <w:trPr>
          <w:trHeight w:val="528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6F8565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178362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5D24C6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Státní statek </w:t>
            </w: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Bruntál - středisko</w:t>
            </w:r>
            <w:proofErr w:type="gramEnd"/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 </w:t>
            </w:r>
            <w:proofErr w:type="spell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Ondrášov</w:t>
            </w:r>
            <w:proofErr w:type="spellEnd"/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58726F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Moravský Beroun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2AD023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37F90F4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OEREŠ - NIKM</w:t>
            </w:r>
            <w:proofErr w:type="gramEnd"/>
          </w:p>
        </w:tc>
      </w:tr>
      <w:tr w:rsidR="00C00E3E" w:rsidRPr="00C00E3E" w14:paraId="21230C47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CE6ECE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9908004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7DC681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Šibeniční vrch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350B66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Moravský Beroun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02F4F0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37B6D76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databáze SEKM, úkol </w:t>
            </w:r>
            <w:proofErr w:type="spell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OODp</w:t>
            </w:r>
            <w:proofErr w:type="spellEnd"/>
          </w:p>
        </w:tc>
      </w:tr>
      <w:tr w:rsidR="00C00E3E" w:rsidRPr="00C00E3E" w14:paraId="317ECDD3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9AD369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4016001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AD584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Stará rekultivovaná skládka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1FB226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Hnojice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020AEF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36A5655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OEŠ1.etapa</w:t>
            </w:r>
          </w:p>
        </w:tc>
      </w:tr>
      <w:tr w:rsidR="00C00E3E" w:rsidRPr="00C00E3E" w14:paraId="77E77C1D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AAF469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9342004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6F5B68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Šibeniční vrch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12508B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Město Libavá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A89AF8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C4E0376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SA</w:t>
            </w:r>
          </w:p>
        </w:tc>
      </w:tr>
      <w:tr w:rsidR="00C00E3E" w:rsidRPr="00C00E3E" w14:paraId="6F5DFEEC" w14:textId="77777777" w:rsidTr="00957E59">
        <w:trPr>
          <w:trHeight w:val="528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9151DC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145101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FE1900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ZEVYR s.r.o. - farma Domašov u Šternberka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11D1B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Domašov u Šternberka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A65216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7A7E737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OEREŠ - NIKM</w:t>
            </w:r>
            <w:proofErr w:type="gramEnd"/>
          </w:p>
        </w:tc>
      </w:tr>
      <w:tr w:rsidR="00C00E3E" w:rsidRPr="00C00E3E" w14:paraId="2700491D" w14:textId="77777777" w:rsidTr="00957E59">
        <w:trPr>
          <w:trHeight w:val="528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098AB1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153480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1A4B97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Ludvík </w:t>
            </w: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Pešek - ČS</w:t>
            </w:r>
            <w:proofErr w:type="gramEnd"/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 PHM Hraničné Petrovice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D2CEE5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Hraničné Petrovice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582EE3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00B928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OEREŠ - NIKM</w:t>
            </w:r>
            <w:proofErr w:type="gramEnd"/>
          </w:p>
        </w:tc>
      </w:tr>
      <w:tr w:rsidR="00C00E3E" w:rsidRPr="00C00E3E" w14:paraId="592F33A6" w14:textId="77777777" w:rsidTr="00957E59">
        <w:trPr>
          <w:trHeight w:val="528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01A6BD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150647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668C4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Ludvík </w:t>
            </w: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Pešek - farma</w:t>
            </w:r>
            <w:proofErr w:type="gramEnd"/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 Hraničné Petrovice - Horní </w:t>
            </w:r>
            <w:proofErr w:type="spell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Lo</w:t>
            </w:r>
            <w:proofErr w:type="spellEnd"/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1F9386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Horní Loděnice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6B4377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007E028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OEREŠ - NIKM</w:t>
            </w:r>
            <w:proofErr w:type="gramEnd"/>
          </w:p>
        </w:tc>
      </w:tr>
      <w:tr w:rsidR="00C00E3E" w:rsidRPr="00C00E3E" w14:paraId="30ED6C60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DD4E56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4790001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12E359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Skládka v Hraničních </w:t>
            </w:r>
            <w:proofErr w:type="spell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Petrovicí</w:t>
            </w:r>
            <w:proofErr w:type="spellEnd"/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A8D0B0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Hraničné Petrovice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5AA403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D52EA25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OEŠ1.etapa</w:t>
            </w:r>
          </w:p>
        </w:tc>
      </w:tr>
      <w:tr w:rsidR="00C00E3E" w:rsidRPr="00C00E3E" w14:paraId="10D7A8C8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637E09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16352008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E6ECF8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Rumisko u </w:t>
            </w:r>
            <w:proofErr w:type="spellStart"/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St.statku</w:t>
            </w:r>
            <w:proofErr w:type="spellEnd"/>
            <w:proofErr w:type="gramEnd"/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1DCDCC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Chabičov</w:t>
            </w:r>
            <w:proofErr w:type="spellEnd"/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6CCD93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717384D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OEŠ1.etapa</w:t>
            </w:r>
          </w:p>
        </w:tc>
      </w:tr>
      <w:tr w:rsidR="00C00E3E" w:rsidRPr="00C00E3E" w14:paraId="4DF99845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72CD15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147917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3282F6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Galvanika</w:t>
            </w:r>
            <w:proofErr w:type="spellEnd"/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 Šternberk s.r.o.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D6D328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Šternberk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6FA3C8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4EB3269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OEREŠ - NIKM</w:t>
            </w:r>
            <w:proofErr w:type="gramEnd"/>
          </w:p>
        </w:tc>
      </w:tr>
      <w:tr w:rsidR="00C00E3E" w:rsidRPr="00C00E3E" w14:paraId="75760631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537CC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66001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E61BAE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Babice, obalovna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C0D02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Babice u Šternberka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FD6DBD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A67A6C6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OEREŠ</w:t>
            </w:r>
          </w:p>
        </w:tc>
      </w:tr>
      <w:tr w:rsidR="00C00E3E" w:rsidRPr="00C00E3E" w14:paraId="79EBC5CD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D88734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5053001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C7A40A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Skládka hanáckého nábytku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ECFEC8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Hlásnice u Šternberka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F70EC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FFDE29E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databáze SEKM, úkol </w:t>
            </w:r>
            <w:proofErr w:type="spell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OODp</w:t>
            </w:r>
            <w:proofErr w:type="spellEnd"/>
          </w:p>
        </w:tc>
      </w:tr>
      <w:tr w:rsidR="00C00E3E" w:rsidRPr="00C00E3E" w14:paraId="561DBCDA" w14:textId="77777777" w:rsidTr="00957E59">
        <w:trPr>
          <w:trHeight w:val="288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1033CB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181571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9FE95C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Domašov nad </w:t>
            </w: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Bystřicí - Železniční</w:t>
            </w:r>
            <w:proofErr w:type="gramEnd"/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 lom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C83681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Domašov nad Bystřicí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DFC2AA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83BB864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OEREŠ - NIKM</w:t>
            </w:r>
            <w:proofErr w:type="gramEnd"/>
          </w:p>
        </w:tc>
      </w:tr>
      <w:tr w:rsidR="00C00E3E" w:rsidRPr="00C00E3E" w14:paraId="2E7618B8" w14:textId="77777777" w:rsidTr="00957E59">
        <w:trPr>
          <w:trHeight w:val="528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E2DFF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173850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B61E35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Arnoltice u </w:t>
            </w: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Huzové - Kamenný</w:t>
            </w:r>
            <w:proofErr w:type="gramEnd"/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 vrch - skládka TKO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B1A22F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Huzová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A7B120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D43007A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OEREŠ - NIKM</w:t>
            </w:r>
            <w:proofErr w:type="gramEnd"/>
          </w:p>
        </w:tc>
      </w:tr>
      <w:tr w:rsidR="00C00E3E" w:rsidRPr="00C00E3E" w14:paraId="0836FAAA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9F20DE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0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BC85D8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skládka </w:t>
            </w:r>
            <w:proofErr w:type="spell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Mladejovice</w:t>
            </w:r>
            <w:proofErr w:type="spellEnd"/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6774D9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Mladějovice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FAB0AE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058C2D4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OEREŠ - archív</w:t>
            </w:r>
            <w:proofErr w:type="gramEnd"/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 - skládky ČGS</w:t>
            </w:r>
          </w:p>
        </w:tc>
      </w:tr>
      <w:tr w:rsidR="00C00E3E" w:rsidRPr="00C00E3E" w14:paraId="6982E762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3AEF59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lastRenderedPageBreak/>
              <w:t>181674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FD0DE3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Stará </w:t>
            </w: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Libavá - skládka</w:t>
            </w:r>
            <w:proofErr w:type="gramEnd"/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0A8E2A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Norberčany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FCACCA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57D7874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OEREŠ - NIKM</w:t>
            </w:r>
            <w:proofErr w:type="gramEnd"/>
          </w:p>
        </w:tc>
      </w:tr>
      <w:tr w:rsidR="00C00E3E" w:rsidRPr="00C00E3E" w14:paraId="02079994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F3948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53785001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952D5F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Stará </w:t>
            </w: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Libavá - skládka</w:t>
            </w:r>
            <w:proofErr w:type="gramEnd"/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FA6FCD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Norberčany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9FE098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B77E7E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OEREŠ</w:t>
            </w:r>
          </w:p>
        </w:tc>
      </w:tr>
      <w:tr w:rsidR="00C00E3E" w:rsidRPr="00C00E3E" w14:paraId="131FD6D2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9B7963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5053002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8CB4C3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Kamínka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FFA00A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Babice u Šternberka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AB7B93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DB06503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OEŠ1.etapa</w:t>
            </w:r>
          </w:p>
        </w:tc>
      </w:tr>
      <w:tr w:rsidR="00C00E3E" w:rsidRPr="00C00E3E" w14:paraId="249D43BC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80E8A4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16352004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69B7D1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Sídliště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BD9767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Šternberk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663964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5B46540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OEŠ1.etapa</w:t>
            </w:r>
          </w:p>
        </w:tc>
      </w:tr>
      <w:tr w:rsidR="00C00E3E" w:rsidRPr="00C00E3E" w14:paraId="543611D8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3C43F6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93421002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0804D7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Libavá - tankový</w:t>
            </w:r>
            <w:proofErr w:type="gramEnd"/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 pluk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AE8917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Libavá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CE2127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5DAC14B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SA</w:t>
            </w:r>
          </w:p>
        </w:tc>
      </w:tr>
      <w:tr w:rsidR="00C00E3E" w:rsidRPr="00C00E3E" w14:paraId="4ED2F7E2" w14:textId="77777777" w:rsidTr="00957E59">
        <w:trPr>
          <w:trHeight w:val="276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575CC4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16352010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8EA81D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MORA MORAVIA s.r.o. Šternberk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D4435D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Šternberk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293706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030E520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MF ČR</w:t>
            </w:r>
          </w:p>
        </w:tc>
      </w:tr>
      <w:tr w:rsidR="00C00E3E" w:rsidRPr="00C00E3E" w14:paraId="5AA46EC1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7C6B3A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9696001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2A468B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Remízek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E11E5C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Komárov u Mladějovic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567D6D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A16757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OEŠ1.etapa</w:t>
            </w:r>
          </w:p>
        </w:tc>
      </w:tr>
      <w:tr w:rsidR="00C00E3E" w:rsidRPr="00C00E3E" w14:paraId="24891BB5" w14:textId="77777777" w:rsidTr="00957E59">
        <w:trPr>
          <w:trHeight w:val="312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39C1DE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178361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CF6718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Ing. Jiří </w:t>
            </w: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Mana - zemědělský</w:t>
            </w:r>
            <w:proofErr w:type="gramEnd"/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 areál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B2F0E3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Moravský Beroun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D0274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D7ECCF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OEREŠ - NIKM</w:t>
            </w:r>
            <w:proofErr w:type="gramEnd"/>
          </w:p>
        </w:tc>
      </w:tr>
      <w:tr w:rsidR="00C00E3E" w:rsidRPr="00C00E3E" w14:paraId="2C30E833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F8C6A5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16352011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E98440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EUTECH, a.s.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838310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Šternberk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47C15E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50D23B11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MF ČR</w:t>
            </w:r>
          </w:p>
        </w:tc>
      </w:tr>
      <w:tr w:rsidR="00C00E3E" w:rsidRPr="00C00E3E" w14:paraId="1CCB8D75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48AB04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9908002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D5A506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Granitol</w:t>
            </w:r>
            <w:proofErr w:type="spellEnd"/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 a.s.-Mlékárna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28B8A9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Moravský Beroun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41114B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4416BA6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MF ČR</w:t>
            </w:r>
          </w:p>
        </w:tc>
      </w:tr>
      <w:tr w:rsidR="00C00E3E" w:rsidRPr="00C00E3E" w14:paraId="73B6F4C3" w14:textId="77777777" w:rsidTr="00957E59">
        <w:trPr>
          <w:trHeight w:val="312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FE864A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179173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7294FC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Mladějovice u </w:t>
            </w: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Šternberka - skládka</w:t>
            </w:r>
            <w:proofErr w:type="gramEnd"/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CA41B0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Mladějovice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46FB58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82522DA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OEREŠ - NIKM</w:t>
            </w:r>
            <w:proofErr w:type="gramEnd"/>
          </w:p>
        </w:tc>
      </w:tr>
      <w:tr w:rsidR="00C00E3E" w:rsidRPr="00C00E3E" w14:paraId="0717ACDE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D8C870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9908001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8E443C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Granitol</w:t>
            </w:r>
            <w:proofErr w:type="spellEnd"/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 a.s.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DC7993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Moravský Beroun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30FD0D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2E68D748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MF ČR</w:t>
            </w:r>
          </w:p>
        </w:tc>
      </w:tr>
      <w:tr w:rsidR="00C00E3E" w:rsidRPr="00C00E3E" w14:paraId="3D3139C5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4F6D9B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3082001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2CAC8D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Skládka Chronotechny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E45D83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Domašov u Šternberka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E43E95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E41CBB7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databáze SEKM, úkol </w:t>
            </w:r>
            <w:proofErr w:type="spell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OODp</w:t>
            </w:r>
            <w:proofErr w:type="spellEnd"/>
          </w:p>
        </w:tc>
      </w:tr>
      <w:tr w:rsidR="00C00E3E" w:rsidRPr="00C00E3E" w14:paraId="6AACF348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82120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16352005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F9AF98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Hlásnice, skládka rumiska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D21E08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Šternberk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D6DB24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71A1E3CC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OEŠ1.etapa</w:t>
            </w:r>
          </w:p>
        </w:tc>
      </w:tr>
      <w:tr w:rsidR="00C00E3E" w:rsidRPr="00C00E3E" w14:paraId="336B868E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FDF9D6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16352009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6630B4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Niva potoka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673871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Těšíkov</w:t>
            </w:r>
            <w:proofErr w:type="spellEnd"/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ED12BB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7F454F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OEŠ1.etapa</w:t>
            </w:r>
          </w:p>
        </w:tc>
      </w:tr>
      <w:tr w:rsidR="00C00E3E" w:rsidRPr="00C00E3E" w14:paraId="739B2C06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15C9BB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4016002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E8E419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Bahno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8372C5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Hnojice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D6A15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BF791A4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OEŠ1.etapa</w:t>
            </w:r>
          </w:p>
        </w:tc>
      </w:tr>
      <w:tr w:rsidR="00C00E3E" w:rsidRPr="00C00E3E" w14:paraId="7BB3C882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F4CE27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182446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957E45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AGRO Huzová s.r.o.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19D737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Huzová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620AA8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43FB947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OEREŠ - NIKM</w:t>
            </w:r>
            <w:proofErr w:type="gramEnd"/>
          </w:p>
        </w:tc>
      </w:tr>
      <w:tr w:rsidR="00C00E3E" w:rsidRPr="00C00E3E" w14:paraId="1899F5E8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201CC3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16352002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FC304B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spell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Zmrlíkova</w:t>
            </w:r>
            <w:proofErr w:type="spellEnd"/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 cesta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D583B7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Šternberk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2ACE7C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1403E1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OEŠ1.etapa</w:t>
            </w:r>
          </w:p>
        </w:tc>
      </w:tr>
      <w:tr w:rsidR="00C00E3E" w:rsidRPr="00C00E3E" w14:paraId="227F9424" w14:textId="77777777" w:rsidTr="00957E59">
        <w:trPr>
          <w:trHeight w:val="528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7B960E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182603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387515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Hraničné </w:t>
            </w: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Petrovice - hnůj</w:t>
            </w:r>
            <w:proofErr w:type="gramEnd"/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 u Petrovického mlýna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F08EA0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Hraničné Petrovice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9C94D4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2063080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OEREŠ - NIKM</w:t>
            </w:r>
            <w:proofErr w:type="gramEnd"/>
          </w:p>
        </w:tc>
      </w:tr>
      <w:tr w:rsidR="00C00E3E" w:rsidRPr="00C00E3E" w14:paraId="5451F20B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62E34D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3082002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B6B99E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Skládka VOP O26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FBC887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Domašov u Šternberka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48ACA0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81337D7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OEŠ1.etapa</w:t>
            </w:r>
          </w:p>
        </w:tc>
      </w:tr>
      <w:tr w:rsidR="00C00E3E" w:rsidRPr="00C00E3E" w14:paraId="09FB7482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BF8003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16673001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9EE222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Skládka </w:t>
            </w: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pilin - nová</w:t>
            </w:r>
            <w:proofErr w:type="gramEnd"/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 zatáčka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561388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Lipina u Šternberka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3838CC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65E7D5A1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databáze SEKM, úkol OEŠ1.etapa</w:t>
            </w:r>
          </w:p>
        </w:tc>
      </w:tr>
      <w:tr w:rsidR="00C00E3E" w:rsidRPr="00C00E3E" w14:paraId="4D764737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B14BBD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19662001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B34117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U </w:t>
            </w:r>
            <w:proofErr w:type="spell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výmola</w:t>
            </w:r>
            <w:proofErr w:type="spellEnd"/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D4E85E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Žerotín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E35643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1F710269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databáze SEKM, úkol </w:t>
            </w:r>
            <w:proofErr w:type="spell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OODp</w:t>
            </w:r>
            <w:proofErr w:type="spellEnd"/>
          </w:p>
        </w:tc>
      </w:tr>
      <w:tr w:rsidR="00C00E3E" w:rsidRPr="00C00E3E" w14:paraId="7ACDDCC8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96F759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173902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9C0087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Jívová - bývalá</w:t>
            </w:r>
            <w:proofErr w:type="gramEnd"/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 pila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CD03CD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Jívová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179143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392C7D40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OEREŠ - NIKM</w:t>
            </w:r>
            <w:proofErr w:type="gramEnd"/>
          </w:p>
        </w:tc>
      </w:tr>
      <w:tr w:rsidR="00C00E3E" w:rsidRPr="00C00E3E" w14:paraId="693FB8CA" w14:textId="77777777" w:rsidTr="00957E59">
        <w:trPr>
          <w:trHeight w:val="264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9BF15F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173899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87A825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Jívová - skládka</w:t>
            </w:r>
            <w:proofErr w:type="gramEnd"/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 TKO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4A7D17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Jívová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ADB98A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01B3C957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OEREŠ - NIKM</w:t>
            </w:r>
            <w:proofErr w:type="gramEnd"/>
          </w:p>
        </w:tc>
      </w:tr>
      <w:tr w:rsidR="00C00E3E" w:rsidRPr="00C00E3E" w14:paraId="267C3F6E" w14:textId="77777777" w:rsidTr="00957E59">
        <w:trPr>
          <w:trHeight w:val="252"/>
        </w:trPr>
        <w:tc>
          <w:tcPr>
            <w:tcW w:w="128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A10157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173885</w:t>
            </w:r>
          </w:p>
        </w:tc>
        <w:tc>
          <w:tcPr>
            <w:tcW w:w="341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BD3CEC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Hraničné </w:t>
            </w: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Petrovice - skládka</w:t>
            </w:r>
            <w:proofErr w:type="gramEnd"/>
            <w:r w:rsidRPr="00C00E3E">
              <w:rPr>
                <w:rFonts w:eastAsia="Times New Roman"/>
                <w:sz w:val="20"/>
                <w:szCs w:val="20"/>
                <w:lang w:val="cs-CZ"/>
              </w:rPr>
              <w:t xml:space="preserve"> TKO</w:t>
            </w:r>
          </w:p>
        </w:tc>
        <w:tc>
          <w:tcPr>
            <w:tcW w:w="139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D70D2B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Hraničné Petrovice</w:t>
            </w:r>
          </w:p>
        </w:tc>
        <w:tc>
          <w:tcPr>
            <w:tcW w:w="8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20DF86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r w:rsidRPr="00C00E3E">
              <w:rPr>
                <w:rFonts w:eastAsia="Times New Roman"/>
                <w:sz w:val="20"/>
                <w:szCs w:val="20"/>
                <w:lang w:val="cs-CZ"/>
              </w:rPr>
              <w:t>MŽP</w:t>
            </w:r>
          </w:p>
        </w:tc>
        <w:tc>
          <w:tcPr>
            <w:tcW w:w="21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14:paraId="422BD44C" w14:textId="77777777" w:rsidR="00C00E3E" w:rsidRPr="00C00E3E" w:rsidRDefault="00C00E3E" w:rsidP="00C00E3E">
            <w:pPr>
              <w:spacing w:line="240" w:lineRule="auto"/>
              <w:rPr>
                <w:rFonts w:eastAsia="Times New Roman"/>
                <w:sz w:val="20"/>
                <w:szCs w:val="20"/>
                <w:lang w:val="cs-CZ"/>
              </w:rPr>
            </w:pPr>
            <w:proofErr w:type="gramStart"/>
            <w:r w:rsidRPr="00C00E3E">
              <w:rPr>
                <w:rFonts w:eastAsia="Times New Roman"/>
                <w:sz w:val="20"/>
                <w:szCs w:val="20"/>
                <w:lang w:val="cs-CZ"/>
              </w:rPr>
              <w:t>OEREŠ - NIKM</w:t>
            </w:r>
            <w:proofErr w:type="gramEnd"/>
          </w:p>
        </w:tc>
      </w:tr>
    </w:tbl>
    <w:p w14:paraId="353A87B6" w14:textId="77777777" w:rsidR="00C00E3E" w:rsidRDefault="00C00E3E" w:rsidP="00543E1F">
      <w:pPr>
        <w:rPr>
          <w:rFonts w:asciiTheme="majorHAnsi" w:hAnsiTheme="majorHAnsi" w:cstheme="majorHAnsi"/>
        </w:rPr>
      </w:pPr>
    </w:p>
    <w:p w14:paraId="045878B2" w14:textId="4BC914CB" w:rsidR="001D7665" w:rsidRDefault="001D7665" w:rsidP="005C01D7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Zhoršená dostupnost lesa a přírodního prostředí se projevuje především ve městě a v zemědělsky intenzivně využívaných oblastech Hané, kde chybí také vstupy do přírodního prostředí</w:t>
      </w:r>
      <w:r w:rsidR="001A229A">
        <w:rPr>
          <w:rFonts w:asciiTheme="majorHAnsi" w:hAnsiTheme="majorHAnsi" w:cstheme="majorHAnsi"/>
        </w:rPr>
        <w:t xml:space="preserve"> – prostupnost území</w:t>
      </w:r>
      <w:r>
        <w:rPr>
          <w:rFonts w:asciiTheme="majorHAnsi" w:hAnsiTheme="majorHAnsi" w:cstheme="majorHAnsi"/>
        </w:rPr>
        <w:t>.</w:t>
      </w:r>
    </w:p>
    <w:p w14:paraId="54EF8FAF" w14:textId="77777777" w:rsidR="005C01D7" w:rsidRDefault="005C01D7" w:rsidP="005C01D7">
      <w:pPr>
        <w:jc w:val="both"/>
        <w:rPr>
          <w:rFonts w:asciiTheme="majorHAnsi" w:hAnsiTheme="majorHAnsi" w:cstheme="majorHAnsi"/>
        </w:rPr>
      </w:pPr>
    </w:p>
    <w:p w14:paraId="511B0686" w14:textId="3102C95E" w:rsidR="001D7665" w:rsidRDefault="001D7665" w:rsidP="001D7665">
      <w:pPr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t>Radonové riziko střední je v obcích Hnojice,</w:t>
      </w:r>
      <w:r>
        <w:rPr>
          <w:rFonts w:asciiTheme="majorHAnsi" w:hAnsiTheme="majorHAnsi" w:cstheme="majorHAnsi"/>
        </w:rPr>
        <w:t xml:space="preserve"> </w:t>
      </w:r>
      <w:r w:rsidRPr="0073707F">
        <w:rPr>
          <w:rFonts w:asciiTheme="majorHAnsi" w:hAnsiTheme="majorHAnsi" w:cstheme="majorHAnsi"/>
        </w:rPr>
        <w:t>Lužice, Žerotín</w:t>
      </w:r>
      <w:r>
        <w:rPr>
          <w:rFonts w:asciiTheme="majorHAnsi" w:hAnsiTheme="majorHAnsi" w:cstheme="majorHAnsi"/>
        </w:rPr>
        <w:t>.</w:t>
      </w:r>
    </w:p>
    <w:p w14:paraId="18169B61" w14:textId="77777777" w:rsidR="009E3BEB" w:rsidRDefault="009E3BEB" w:rsidP="00957E59">
      <w:pPr>
        <w:jc w:val="both"/>
        <w:rPr>
          <w:rFonts w:asciiTheme="majorHAnsi" w:hAnsiTheme="majorHAnsi" w:cstheme="majorHAnsi"/>
        </w:rPr>
      </w:pPr>
    </w:p>
    <w:p w14:paraId="3EA1B3F0" w14:textId="12B03CBD" w:rsidR="00F00B7A" w:rsidRDefault="00957E59" w:rsidP="00957E59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Dopravní zatížení je situováno především do komunikace </w:t>
      </w:r>
      <w:r w:rsidR="001A229A">
        <w:rPr>
          <w:rFonts w:asciiTheme="majorHAnsi" w:hAnsiTheme="majorHAnsi" w:cstheme="majorHAnsi"/>
        </w:rPr>
        <w:t>I</w:t>
      </w:r>
      <w:r>
        <w:rPr>
          <w:rFonts w:asciiTheme="majorHAnsi" w:hAnsiTheme="majorHAnsi" w:cstheme="majorHAnsi"/>
        </w:rPr>
        <w:t xml:space="preserve">. třídy a příjezdu do Šternberka (od Olomouce) ve městě se pak zátěž tříští, přičemž tranzitní kamionová doprava směřuje převážně dále po silnici </w:t>
      </w:r>
      <w:proofErr w:type="spellStart"/>
      <w:proofErr w:type="gramStart"/>
      <w:r>
        <w:rPr>
          <w:rFonts w:asciiTheme="majorHAnsi" w:hAnsiTheme="majorHAnsi" w:cstheme="majorHAnsi"/>
        </w:rPr>
        <w:t>I.třídy</w:t>
      </w:r>
      <w:proofErr w:type="spellEnd"/>
      <w:proofErr w:type="gramEnd"/>
      <w:r>
        <w:rPr>
          <w:rFonts w:asciiTheme="majorHAnsi" w:hAnsiTheme="majorHAnsi" w:cstheme="majorHAnsi"/>
        </w:rPr>
        <w:t xml:space="preserve"> na Opavu a Bruntál. Zde dochází k největšímu zatížení dopravou</w:t>
      </w:r>
      <w:r w:rsidR="001D7665">
        <w:rPr>
          <w:rFonts w:asciiTheme="majorHAnsi" w:hAnsiTheme="majorHAnsi" w:cstheme="majorHAnsi"/>
        </w:rPr>
        <w:t xml:space="preserve"> i v navazujících </w:t>
      </w:r>
      <w:r w:rsidR="001D7665">
        <w:rPr>
          <w:rFonts w:asciiTheme="majorHAnsi" w:hAnsiTheme="majorHAnsi" w:cstheme="majorHAnsi"/>
        </w:rPr>
        <w:lastRenderedPageBreak/>
        <w:t xml:space="preserve">zastavěných územích Lipina a Horní Loděnice.  Jedná se vždy o zatížení vyšší než 5 tis. automobilů za </w:t>
      </w:r>
      <w:proofErr w:type="gramStart"/>
      <w:r w:rsidR="001D7665">
        <w:rPr>
          <w:rFonts w:asciiTheme="majorHAnsi" w:hAnsiTheme="majorHAnsi" w:cstheme="majorHAnsi"/>
        </w:rPr>
        <w:t>24h</w:t>
      </w:r>
      <w:proofErr w:type="gramEnd"/>
      <w:r w:rsidR="001D7665">
        <w:rPr>
          <w:rFonts w:asciiTheme="majorHAnsi" w:hAnsiTheme="majorHAnsi" w:cstheme="majorHAnsi"/>
        </w:rPr>
        <w:t>. Ve vazbě na vytíženost komunikací je také nehodovost.</w:t>
      </w:r>
    </w:p>
    <w:p w14:paraId="0E16DF8D" w14:textId="77777777" w:rsidR="001A229A" w:rsidRDefault="001A229A" w:rsidP="00957E59">
      <w:pPr>
        <w:jc w:val="both"/>
        <w:rPr>
          <w:rFonts w:asciiTheme="majorHAnsi" w:hAnsiTheme="majorHAnsi" w:cstheme="majorHAnsi"/>
        </w:rPr>
      </w:pPr>
    </w:p>
    <w:p w14:paraId="03D2AD9A" w14:textId="661D5483" w:rsidR="00151BC7" w:rsidRDefault="00151BC7" w:rsidP="00543E1F">
      <w:pPr>
        <w:rPr>
          <w:rFonts w:asciiTheme="majorHAnsi" w:hAnsiTheme="majorHAnsi" w:cstheme="majorHAnsi"/>
        </w:rPr>
      </w:pPr>
      <w:r w:rsidRPr="00151BC7">
        <w:rPr>
          <w:rFonts w:asciiTheme="majorHAnsi" w:hAnsiTheme="majorHAnsi" w:cstheme="majorHAnsi"/>
        </w:rPr>
        <w:t>Obr. 7.1: Intenzita dopravy 2016, zdroj: http://scitani2016.rsd.cz/pages/map/default.aspx</w:t>
      </w:r>
    </w:p>
    <w:p w14:paraId="3BD34389" w14:textId="2D899104" w:rsidR="004F0346" w:rsidRDefault="001D7665" w:rsidP="00543E1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5FA465D1" wp14:editId="7055C45D">
                <wp:simplePos x="0" y="0"/>
                <wp:positionH relativeFrom="column">
                  <wp:posOffset>0</wp:posOffset>
                </wp:positionH>
                <wp:positionV relativeFrom="paragraph">
                  <wp:posOffset>635</wp:posOffset>
                </wp:positionV>
                <wp:extent cx="5733415" cy="3914140"/>
                <wp:effectExtent l="19050" t="19050" r="19685" b="10160"/>
                <wp:wrapThrough wrapText="bothSides">
                  <wp:wrapPolygon edited="0">
                    <wp:start x="-72" y="-105"/>
                    <wp:lineTo x="-72" y="21551"/>
                    <wp:lineTo x="21602" y="21551"/>
                    <wp:lineTo x="21602" y="-105"/>
                    <wp:lineTo x="-72" y="-105"/>
                  </wp:wrapPolygon>
                </wp:wrapThrough>
                <wp:docPr id="11" name="Skupina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33415" cy="3914140"/>
                          <a:chOff x="0" y="0"/>
                          <a:chExt cx="5733415" cy="3914140"/>
                        </a:xfrm>
                      </wpg:grpSpPr>
                      <pic:pic xmlns:pic="http://schemas.openxmlformats.org/drawingml/2006/picture">
                        <pic:nvPicPr>
                          <pic:cNvPr id="8" name="Obrázek 8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3415" cy="39141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" name="Obrázek 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261"/>
                          <a:stretch/>
                        </pic:blipFill>
                        <pic:spPr bwMode="auto">
                          <a:xfrm>
                            <a:off x="0" y="0"/>
                            <a:ext cx="3032760" cy="141795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DE34A3A" id="Skupina 11" o:spid="_x0000_s1026" style="position:absolute;margin-left:0;margin-top:.05pt;width:451.45pt;height:308.2pt;z-index:251661312" coordsize="57334,39141" o:gfxdata="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8" o:spid="_x0000_s1027" type="#_x0000_t75" style="position:absolute;width:57334;height:391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" stroked="t" strokecolor="black [3213]">
                  <v:imagedata r:id="rId23" o:title=""/>
                  <v:path arrowok="t"/>
                </v:shape>
                <v:shape id="Obrázek 9" o:spid="_x0000_s1028" type="#_x0000_t75" style="position:absolute;width:30327;height:14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" stroked="t" strokecolor="black [3213]">
                  <v:imagedata r:id="rId24" o:title="" croptop="14589f"/>
                  <v:path arrowok="t"/>
                </v:shape>
                <w10:wrap type="through"/>
              </v:group>
            </w:pict>
          </mc:Fallback>
        </mc:AlternateContent>
      </w:r>
    </w:p>
    <w:p w14:paraId="4B5EAC4B" w14:textId="73D9E145" w:rsidR="00151BC7" w:rsidRDefault="00151BC7" w:rsidP="001D7665">
      <w:pPr>
        <w:rPr>
          <w:rFonts w:asciiTheme="majorHAnsi" w:hAnsiTheme="majorHAnsi" w:cstheme="majorHAnsi"/>
        </w:rPr>
      </w:pPr>
      <w:r w:rsidRPr="00151BC7">
        <w:rPr>
          <w:rFonts w:asciiTheme="majorHAnsi" w:hAnsiTheme="majorHAnsi" w:cstheme="majorHAnsi"/>
        </w:rPr>
        <w:t xml:space="preserve">Obr. 7.2: Nehodovost 2007-2019, </w:t>
      </w:r>
      <w:proofErr w:type="spellStart"/>
      <w:proofErr w:type="gramStart"/>
      <w:r w:rsidRPr="00151BC7">
        <w:rPr>
          <w:rFonts w:asciiTheme="majorHAnsi" w:hAnsiTheme="majorHAnsi" w:cstheme="majorHAnsi"/>
        </w:rPr>
        <w:t>Zdroj:http</w:t>
      </w:r>
      <w:proofErr w:type="spellEnd"/>
      <w:r w:rsidRPr="00151BC7">
        <w:rPr>
          <w:rFonts w:asciiTheme="majorHAnsi" w:hAnsiTheme="majorHAnsi" w:cstheme="majorHAnsi"/>
        </w:rPr>
        <w:t>://maps.jdvm.cz/cdv2/</w:t>
      </w:r>
      <w:proofErr w:type="spellStart"/>
      <w:r w:rsidRPr="00151BC7">
        <w:rPr>
          <w:rFonts w:asciiTheme="majorHAnsi" w:hAnsiTheme="majorHAnsi" w:cstheme="majorHAnsi"/>
        </w:rPr>
        <w:t>nehodyvmape</w:t>
      </w:r>
      <w:proofErr w:type="spellEnd"/>
      <w:r w:rsidRPr="00151BC7">
        <w:rPr>
          <w:rFonts w:asciiTheme="majorHAnsi" w:hAnsiTheme="majorHAnsi" w:cstheme="majorHAnsi"/>
        </w:rPr>
        <w:t>/Search.aspx</w:t>
      </w:r>
      <w:proofErr w:type="gramEnd"/>
    </w:p>
    <w:p w14:paraId="189DC45C" w14:textId="77777777" w:rsidR="001D7665" w:rsidRDefault="001D7665" w:rsidP="001D7665">
      <w:pPr>
        <w:rPr>
          <w:rFonts w:asciiTheme="majorHAnsi" w:hAnsiTheme="majorHAnsi" w:cstheme="majorHAnsi"/>
        </w:rPr>
      </w:pPr>
    </w:p>
    <w:p w14:paraId="5E9157E5" w14:textId="118D0279" w:rsidR="004F0346" w:rsidRDefault="004F0346" w:rsidP="00543E1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</w:rPr>
        <w:drawing>
          <wp:inline distT="0" distB="0" distL="0" distR="0" wp14:anchorId="1A3143BE" wp14:editId="2FBDA97E">
            <wp:extent cx="4046571" cy="3673158"/>
            <wp:effectExtent l="19050" t="19050" r="11430" b="2286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ázek 10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6571" cy="367315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9A4A263" w14:textId="77777777" w:rsidR="009E3BEB" w:rsidRDefault="009E3BEB" w:rsidP="00543E1F">
      <w:pPr>
        <w:rPr>
          <w:rFonts w:asciiTheme="majorHAnsi" w:hAnsiTheme="majorHAnsi" w:cstheme="majorHAnsi"/>
        </w:rPr>
      </w:pPr>
    </w:p>
    <w:p w14:paraId="1D5F6019" w14:textId="513C6BC8" w:rsidR="009E3BEB" w:rsidRDefault="009E3BEB" w:rsidP="009E3BEB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lastRenderedPageBreak/>
        <w:t xml:space="preserve">Znečištění </w:t>
      </w:r>
      <w:r w:rsidR="001A229A">
        <w:rPr>
          <w:rFonts w:asciiTheme="majorHAnsi" w:hAnsiTheme="majorHAnsi" w:cstheme="majorHAnsi"/>
        </w:rPr>
        <w:t>h</w:t>
      </w:r>
      <w:r>
        <w:rPr>
          <w:rFonts w:asciiTheme="majorHAnsi" w:hAnsiTheme="majorHAnsi" w:cstheme="majorHAnsi"/>
        </w:rPr>
        <w:t>lukem není v těchto lokalitách měřeno mimo komunikace 1. tř., kdy zasahuje především zastavěné území Šternberka. Dále dle předešlých dokumentací je negativní hlukové znečištění vnímáno z letecké vojenské přepravy v Norberčanech a Domašově nad Bystřicí (pravděpodobně i v Městě Libavé). Individuální negativní znečištění hlukem může být vnímáno z větrných elektráren – Hraničné Petrovice, Horní Loděnice.</w:t>
      </w:r>
    </w:p>
    <w:p w14:paraId="6EF65960" w14:textId="77777777" w:rsidR="009E3BEB" w:rsidRDefault="009E3BEB" w:rsidP="009E3BEB">
      <w:pPr>
        <w:jc w:val="both"/>
        <w:rPr>
          <w:rFonts w:asciiTheme="majorHAnsi" w:hAnsiTheme="majorHAnsi" w:cstheme="majorHAnsi"/>
        </w:rPr>
      </w:pPr>
    </w:p>
    <w:p w14:paraId="7BCFB4DA" w14:textId="77777777" w:rsidR="009E3BEB" w:rsidRDefault="009E3BEB" w:rsidP="009E3BEB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Obr. 7.3: Hluková mapa 2017 (Zdroj: </w:t>
      </w:r>
      <w:r w:rsidRPr="009E3BEB">
        <w:rPr>
          <w:rFonts w:asciiTheme="majorHAnsi" w:hAnsiTheme="majorHAnsi" w:cstheme="majorHAnsi"/>
        </w:rPr>
        <w:t>https://geoportal.mzcr.cz/shm/</w:t>
      </w:r>
      <w:r>
        <w:rPr>
          <w:rFonts w:asciiTheme="majorHAnsi" w:hAnsiTheme="majorHAnsi" w:cstheme="majorHAnsi"/>
        </w:rPr>
        <w:t>)</w:t>
      </w:r>
    </w:p>
    <w:p w14:paraId="6A5A0E7F" w14:textId="77777777" w:rsidR="009E3BEB" w:rsidRDefault="009E3BEB" w:rsidP="009E3BEB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</w:rPr>
        <w:drawing>
          <wp:inline distT="0" distB="0" distL="0" distR="0" wp14:anchorId="1BEB0F5B" wp14:editId="068CAA43">
            <wp:extent cx="4108952" cy="3654449"/>
            <wp:effectExtent l="19050" t="19050" r="25400" b="22225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ázek 12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6715" cy="366135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878A0AF" w14:textId="77777777" w:rsidR="00DD5F08" w:rsidRPr="0073707F" w:rsidRDefault="00DD5F08" w:rsidP="00543E1F">
      <w:pPr>
        <w:rPr>
          <w:rFonts w:asciiTheme="majorHAnsi" w:hAnsiTheme="majorHAnsi" w:cstheme="majorHAnsi"/>
        </w:rPr>
      </w:pPr>
    </w:p>
    <w:tbl>
      <w:tblPr>
        <w:tblW w:w="90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09"/>
        <w:gridCol w:w="4510"/>
      </w:tblGrid>
      <w:tr w:rsidR="00543E1F" w:rsidRPr="0073707F" w14:paraId="30BBCF9C" w14:textId="77777777" w:rsidTr="00C46375">
        <w:tc>
          <w:tcPr>
            <w:tcW w:w="4509" w:type="dxa"/>
            <w:shd w:val="clear" w:color="auto" w:fill="D7E3BC"/>
          </w:tcPr>
          <w:p w14:paraId="5C16E30C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Pozitiva</w:t>
            </w:r>
          </w:p>
        </w:tc>
        <w:tc>
          <w:tcPr>
            <w:tcW w:w="4510" w:type="dxa"/>
            <w:shd w:val="clear" w:color="auto" w:fill="E5B9B7"/>
          </w:tcPr>
          <w:p w14:paraId="751138C5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Negativa</w:t>
            </w:r>
          </w:p>
        </w:tc>
      </w:tr>
      <w:tr w:rsidR="00543E1F" w:rsidRPr="0073707F" w14:paraId="01AF15E9" w14:textId="77777777" w:rsidTr="00C46375">
        <w:tc>
          <w:tcPr>
            <w:tcW w:w="4509" w:type="dxa"/>
          </w:tcPr>
          <w:p w14:paraId="301858D5" w14:textId="470E8BD1" w:rsidR="00543E1F" w:rsidRPr="0073707F" w:rsidRDefault="003F2DEB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  <w:r>
              <w:rPr>
                <w:rFonts w:asciiTheme="majorHAnsi" w:eastAsia="Calibri" w:hAnsiTheme="majorHAnsi" w:cstheme="majorHAnsi"/>
                <w:color w:val="0000FF"/>
              </w:rPr>
              <w:t xml:space="preserve">Významná část území není zasažena znečištěním ovzduší ani </w:t>
            </w:r>
            <w:r w:rsidR="001A229A">
              <w:rPr>
                <w:rFonts w:asciiTheme="majorHAnsi" w:eastAsia="Calibri" w:hAnsiTheme="majorHAnsi" w:cstheme="majorHAnsi"/>
                <w:color w:val="0000FF"/>
              </w:rPr>
              <w:t>negativními vlivy z dopravy</w:t>
            </w:r>
            <w:r>
              <w:rPr>
                <w:rFonts w:asciiTheme="majorHAnsi" w:eastAsia="Calibri" w:hAnsiTheme="majorHAnsi" w:cstheme="majorHAnsi"/>
                <w:color w:val="0000FF"/>
              </w:rPr>
              <w:t>.</w:t>
            </w:r>
          </w:p>
        </w:tc>
        <w:tc>
          <w:tcPr>
            <w:tcW w:w="4510" w:type="dxa"/>
          </w:tcPr>
          <w:p w14:paraId="3114AFF5" w14:textId="1E7778D6" w:rsidR="00543E1F" w:rsidRPr="0073707F" w:rsidRDefault="00957E59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Některým obcím chybí přírodní prostředí a vstupy do něj.</w:t>
            </w:r>
          </w:p>
        </w:tc>
      </w:tr>
      <w:tr w:rsidR="003F2DEB" w:rsidRPr="0073707F" w14:paraId="709FD250" w14:textId="77777777" w:rsidTr="00C46375">
        <w:tc>
          <w:tcPr>
            <w:tcW w:w="4509" w:type="dxa"/>
          </w:tcPr>
          <w:p w14:paraId="27BD4B09" w14:textId="77777777" w:rsidR="003F2DEB" w:rsidRPr="0073707F" w:rsidRDefault="003F2DEB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</w:p>
        </w:tc>
        <w:tc>
          <w:tcPr>
            <w:tcW w:w="4510" w:type="dxa"/>
          </w:tcPr>
          <w:p w14:paraId="23F45CFB" w14:textId="028D6BC1" w:rsidR="003F2DEB" w:rsidRDefault="003F2DEB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Výskyt</w:t>
            </w:r>
            <w:r w:rsidR="001A229A">
              <w:rPr>
                <w:rFonts w:asciiTheme="majorHAnsi" w:eastAsia="Calibri" w:hAnsiTheme="majorHAnsi" w:cstheme="majorHAnsi"/>
                <w:color w:val="000000"/>
              </w:rPr>
              <w:t xml:space="preserve"> středního</w:t>
            </w:r>
            <w:r>
              <w:rPr>
                <w:rFonts w:asciiTheme="majorHAnsi" w:eastAsia="Calibri" w:hAnsiTheme="majorHAnsi" w:cstheme="majorHAnsi"/>
                <w:color w:val="000000"/>
              </w:rPr>
              <w:t xml:space="preserve"> radonového rizika</w:t>
            </w:r>
            <w:r w:rsidR="001A229A">
              <w:rPr>
                <w:rFonts w:asciiTheme="majorHAnsi" w:eastAsia="Calibri" w:hAnsiTheme="majorHAnsi" w:cstheme="majorHAnsi"/>
                <w:color w:val="000000"/>
              </w:rPr>
              <w:t xml:space="preserve"> v části ORP</w:t>
            </w:r>
          </w:p>
        </w:tc>
      </w:tr>
      <w:tr w:rsidR="00571289" w:rsidRPr="0073707F" w14:paraId="332D9774" w14:textId="77777777" w:rsidTr="00C46375">
        <w:tc>
          <w:tcPr>
            <w:tcW w:w="4509" w:type="dxa"/>
          </w:tcPr>
          <w:p w14:paraId="2825F187" w14:textId="77777777" w:rsidR="00571289" w:rsidRPr="0073707F" w:rsidRDefault="00571289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</w:p>
        </w:tc>
        <w:tc>
          <w:tcPr>
            <w:tcW w:w="4510" w:type="dxa"/>
          </w:tcPr>
          <w:p w14:paraId="52AF8928" w14:textId="2D0C2385" w:rsidR="00571289" w:rsidRDefault="00571289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 xml:space="preserve">SEZ – možnost výskytu </w:t>
            </w:r>
          </w:p>
        </w:tc>
      </w:tr>
      <w:tr w:rsidR="00571289" w:rsidRPr="0073707F" w14:paraId="20549C65" w14:textId="77777777" w:rsidTr="00C46375">
        <w:tc>
          <w:tcPr>
            <w:tcW w:w="4509" w:type="dxa"/>
          </w:tcPr>
          <w:p w14:paraId="742DCA2E" w14:textId="77777777" w:rsidR="00571289" w:rsidRPr="0073707F" w:rsidRDefault="00571289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</w:p>
        </w:tc>
        <w:tc>
          <w:tcPr>
            <w:tcW w:w="4510" w:type="dxa"/>
          </w:tcPr>
          <w:p w14:paraId="1BB2402C" w14:textId="64F1F047" w:rsidR="00571289" w:rsidRDefault="00571289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Dopravně zatížené zastavěné území (včetně dopravy z těžebních oblastí).</w:t>
            </w:r>
          </w:p>
        </w:tc>
      </w:tr>
      <w:tr w:rsidR="00543E1F" w:rsidRPr="0073707F" w14:paraId="782F801B" w14:textId="77777777" w:rsidTr="00C46375">
        <w:tc>
          <w:tcPr>
            <w:tcW w:w="4509" w:type="dxa"/>
            <w:shd w:val="clear" w:color="auto" w:fill="FFC000"/>
          </w:tcPr>
          <w:p w14:paraId="34E83F32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Potenciály</w:t>
            </w:r>
          </w:p>
        </w:tc>
        <w:tc>
          <w:tcPr>
            <w:tcW w:w="4510" w:type="dxa"/>
            <w:shd w:val="clear" w:color="auto" w:fill="FFFF00"/>
          </w:tcPr>
          <w:p w14:paraId="4CCD39CE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Trendy</w:t>
            </w:r>
          </w:p>
        </w:tc>
      </w:tr>
      <w:tr w:rsidR="00543E1F" w:rsidRPr="0073707F" w14:paraId="69B599DB" w14:textId="77777777" w:rsidTr="00C46375">
        <w:tc>
          <w:tcPr>
            <w:tcW w:w="4509" w:type="dxa"/>
          </w:tcPr>
          <w:p w14:paraId="515277B4" w14:textId="035DDB5B" w:rsidR="00543E1F" w:rsidRPr="0073707F" w:rsidRDefault="001D7665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 xml:space="preserve">Výstavba adekvátního dopravního napojení, výstavba obchvatu. </w:t>
            </w:r>
          </w:p>
        </w:tc>
        <w:tc>
          <w:tcPr>
            <w:tcW w:w="4510" w:type="dxa"/>
          </w:tcPr>
          <w:p w14:paraId="63C723CF" w14:textId="6AABB719" w:rsidR="00543E1F" w:rsidRPr="0073707F" w:rsidRDefault="00571289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Destabilizace návrhů vedoucích k výstavbě potřebné dopravní infrastruktury.</w:t>
            </w:r>
          </w:p>
        </w:tc>
      </w:tr>
      <w:tr w:rsidR="00543E1F" w:rsidRPr="0073707F" w14:paraId="00A9D527" w14:textId="77777777" w:rsidTr="00C46375">
        <w:tc>
          <w:tcPr>
            <w:tcW w:w="9019" w:type="dxa"/>
            <w:gridSpan w:val="2"/>
            <w:shd w:val="clear" w:color="auto" w:fill="C6D9F1"/>
          </w:tcPr>
          <w:p w14:paraId="76DC68B5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Celkové vyhodnocení udržitelného rozvoje území</w:t>
            </w:r>
          </w:p>
        </w:tc>
      </w:tr>
      <w:tr w:rsidR="00543E1F" w:rsidRPr="0073707F" w14:paraId="053CBAB0" w14:textId="77777777" w:rsidTr="00C46375">
        <w:tc>
          <w:tcPr>
            <w:tcW w:w="9019" w:type="dxa"/>
            <w:gridSpan w:val="2"/>
          </w:tcPr>
          <w:p w14:paraId="0E62F424" w14:textId="3FE3982E" w:rsidR="00543E1F" w:rsidRPr="0073707F" w:rsidRDefault="00571289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Naprostá většina území není zasažena znečištěním, dopravou a dalšími negativními faktory. Nicméně hustěji obydlené oblasti s dobrým dopravním napojením zatěžuje doprava, inverzní ráz počasí spojený s překračováním limitů znečištění ovzduší.</w:t>
            </w:r>
          </w:p>
        </w:tc>
      </w:tr>
      <w:tr w:rsidR="00543E1F" w:rsidRPr="0073707F" w14:paraId="7A84533F" w14:textId="77777777" w:rsidTr="00C46375">
        <w:tc>
          <w:tcPr>
            <w:tcW w:w="9019" w:type="dxa"/>
            <w:gridSpan w:val="2"/>
            <w:shd w:val="clear" w:color="auto" w:fill="D9D9D9"/>
          </w:tcPr>
          <w:p w14:paraId="05D293FF" w14:textId="7B3A35A8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Problémy k</w:t>
            </w:r>
            <w:r w:rsidR="00571289">
              <w:rPr>
                <w:rFonts w:asciiTheme="majorHAnsi" w:eastAsia="Calibri" w:hAnsiTheme="majorHAnsi" w:cstheme="majorHAnsi"/>
                <w:color w:val="000000"/>
              </w:rPr>
              <w:t> </w:t>
            </w:r>
            <w:r w:rsidRPr="0073707F">
              <w:rPr>
                <w:rFonts w:asciiTheme="majorHAnsi" w:eastAsia="Calibri" w:hAnsiTheme="majorHAnsi" w:cstheme="majorHAnsi"/>
                <w:color w:val="000000"/>
              </w:rPr>
              <w:t>řešení (návrh)</w:t>
            </w:r>
          </w:p>
        </w:tc>
      </w:tr>
      <w:tr w:rsidR="00543E1F" w:rsidRPr="0073707F" w14:paraId="14146FA5" w14:textId="77777777" w:rsidTr="00C46375">
        <w:tc>
          <w:tcPr>
            <w:tcW w:w="9019" w:type="dxa"/>
            <w:gridSpan w:val="2"/>
          </w:tcPr>
          <w:p w14:paraId="417A8385" w14:textId="32F5DB5E" w:rsidR="00543E1F" w:rsidRPr="0073707F" w:rsidRDefault="001D7665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Vzhledem k</w:t>
            </w:r>
            <w:r w:rsidR="00571289">
              <w:rPr>
                <w:rFonts w:asciiTheme="majorHAnsi" w:eastAsia="Calibri" w:hAnsiTheme="majorHAnsi" w:cstheme="majorHAnsi"/>
                <w:color w:val="000000"/>
              </w:rPr>
              <w:t> </w:t>
            </w:r>
            <w:r>
              <w:rPr>
                <w:rFonts w:asciiTheme="majorHAnsi" w:eastAsia="Calibri" w:hAnsiTheme="majorHAnsi" w:cstheme="majorHAnsi"/>
                <w:color w:val="000000"/>
              </w:rPr>
              <w:t>tlakům na destabilizaci ploch v</w:t>
            </w:r>
            <w:r w:rsidR="00571289">
              <w:rPr>
                <w:rFonts w:asciiTheme="majorHAnsi" w:eastAsia="Calibri" w:hAnsiTheme="majorHAnsi" w:cstheme="majorHAnsi"/>
                <w:color w:val="000000"/>
              </w:rPr>
              <w:t> </w:t>
            </w:r>
            <w:r>
              <w:rPr>
                <w:rFonts w:asciiTheme="majorHAnsi" w:eastAsia="Calibri" w:hAnsiTheme="majorHAnsi" w:cstheme="majorHAnsi"/>
                <w:color w:val="000000"/>
              </w:rPr>
              <w:t>ÚPD vymezených pro dopravní připojení a obchvat vytvořit tlak na výstavbu</w:t>
            </w:r>
            <w:r w:rsidR="001A229A">
              <w:rPr>
                <w:rFonts w:asciiTheme="majorHAnsi" w:eastAsia="Calibri" w:hAnsiTheme="majorHAnsi" w:cstheme="majorHAnsi"/>
                <w:color w:val="000000"/>
              </w:rPr>
              <w:t>, a to</w:t>
            </w:r>
            <w:r>
              <w:rPr>
                <w:rFonts w:asciiTheme="majorHAnsi" w:eastAsia="Calibri" w:hAnsiTheme="majorHAnsi" w:cstheme="majorHAnsi"/>
                <w:color w:val="000000"/>
              </w:rPr>
              <w:t xml:space="preserve"> minimálně posun do další fáze přípravy dokumentace, případně výkupu pozemků.</w:t>
            </w:r>
          </w:p>
        </w:tc>
      </w:tr>
      <w:tr w:rsidR="00571289" w:rsidRPr="0073707F" w14:paraId="50A9BA8E" w14:textId="77777777" w:rsidTr="00C46375">
        <w:tc>
          <w:tcPr>
            <w:tcW w:w="9019" w:type="dxa"/>
            <w:gridSpan w:val="2"/>
          </w:tcPr>
          <w:p w14:paraId="79A882AA" w14:textId="2EA8007B" w:rsidR="00571289" w:rsidRDefault="00571289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SEZ – aktualizace databáze a prověření oprávněnosti seznamu.</w:t>
            </w:r>
          </w:p>
        </w:tc>
      </w:tr>
    </w:tbl>
    <w:p w14:paraId="4DC8483F" w14:textId="3955A85F" w:rsidR="003129F0" w:rsidRPr="006F43DD" w:rsidRDefault="00CC2019" w:rsidP="00543E1F">
      <w:pPr>
        <w:pStyle w:val="Nadpis2"/>
        <w:rPr>
          <w:rFonts w:asciiTheme="majorHAnsi" w:hAnsiTheme="majorHAnsi" w:cstheme="majorHAnsi"/>
        </w:rPr>
      </w:pPr>
      <w:bookmarkStart w:id="9" w:name="_qrhj5o17aj65" w:colFirst="0" w:colLast="0"/>
      <w:bookmarkEnd w:id="9"/>
      <w:r w:rsidRPr="0073707F">
        <w:rPr>
          <w:rFonts w:asciiTheme="majorHAnsi" w:hAnsiTheme="majorHAnsi" w:cstheme="majorHAnsi"/>
        </w:rPr>
        <w:lastRenderedPageBreak/>
        <w:t>8</w:t>
      </w:r>
      <w:r w:rsidRPr="006F43DD">
        <w:rPr>
          <w:rFonts w:asciiTheme="majorHAnsi" w:hAnsiTheme="majorHAnsi" w:cstheme="majorHAnsi"/>
        </w:rPr>
        <w:t>. Zemědělský půdní fond a pozemky určené k plnění funkcí lesa</w:t>
      </w:r>
    </w:p>
    <w:p w14:paraId="63582637" w14:textId="6A94B9BE" w:rsidR="00F551AB" w:rsidRDefault="00F551AB" w:rsidP="006F43DD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Mapa: </w:t>
      </w:r>
      <w:r w:rsidRPr="00F551AB">
        <w:rPr>
          <w:rFonts w:asciiTheme="majorHAnsi" w:hAnsiTheme="majorHAnsi" w:cstheme="majorHAnsi"/>
        </w:rPr>
        <w:t>8_A3_zpf</w:t>
      </w:r>
    </w:p>
    <w:p w14:paraId="021EB3FB" w14:textId="77777777" w:rsidR="00F551AB" w:rsidRDefault="00F551AB" w:rsidP="006F43DD">
      <w:pPr>
        <w:jc w:val="both"/>
        <w:rPr>
          <w:rFonts w:asciiTheme="majorHAnsi" w:hAnsiTheme="majorHAnsi" w:cstheme="majorHAnsi"/>
        </w:rPr>
      </w:pPr>
    </w:p>
    <w:p w14:paraId="08433A25" w14:textId="66A69E0A" w:rsidR="00F52C5B" w:rsidRPr="00F52C5B" w:rsidRDefault="00F52C5B" w:rsidP="006F43DD">
      <w:pPr>
        <w:jc w:val="both"/>
        <w:rPr>
          <w:rFonts w:asciiTheme="majorHAnsi" w:hAnsiTheme="majorHAnsi" w:cstheme="majorHAnsi"/>
        </w:rPr>
      </w:pPr>
      <w:r w:rsidRPr="00F52C5B">
        <w:rPr>
          <w:rFonts w:asciiTheme="majorHAnsi" w:hAnsiTheme="majorHAnsi" w:cstheme="majorHAnsi"/>
        </w:rPr>
        <w:t>ORP Šternberk</w:t>
      </w:r>
      <w:r>
        <w:rPr>
          <w:rFonts w:asciiTheme="majorHAnsi" w:hAnsiTheme="majorHAnsi" w:cstheme="majorHAnsi"/>
        </w:rPr>
        <w:t xml:space="preserve"> je se svými téměř 30% orné půdy pod průměrem Olomouckého kraje. Nicméně obce Hnojice, Komárov, Lužice, Mladějovice, Štarnov a Žerotín se podílem orné půdy pohybují okolo </w:t>
      </w:r>
      <w:proofErr w:type="gramStart"/>
      <w:r>
        <w:rPr>
          <w:rFonts w:asciiTheme="majorHAnsi" w:hAnsiTheme="majorHAnsi" w:cstheme="majorHAnsi"/>
        </w:rPr>
        <w:t>80%</w:t>
      </w:r>
      <w:proofErr w:type="gramEnd"/>
      <w:r>
        <w:rPr>
          <w:rFonts w:asciiTheme="majorHAnsi" w:hAnsiTheme="majorHAnsi" w:cstheme="majorHAnsi"/>
        </w:rPr>
        <w:t xml:space="preserve"> své rozlohy, jedná se o obce na Hané. Průměrnou hodnotu vykazuje zalesnění </w:t>
      </w:r>
      <w:proofErr w:type="gramStart"/>
      <w:r>
        <w:rPr>
          <w:rFonts w:asciiTheme="majorHAnsi" w:hAnsiTheme="majorHAnsi" w:cstheme="majorHAnsi"/>
        </w:rPr>
        <w:t>35%</w:t>
      </w:r>
      <w:proofErr w:type="gramEnd"/>
      <w:r>
        <w:rPr>
          <w:rFonts w:asciiTheme="majorHAnsi" w:hAnsiTheme="majorHAnsi" w:cstheme="majorHAnsi"/>
        </w:rPr>
        <w:t xml:space="preserve"> a opět jsou zde obce s podílem lesa přesahujícím 65% (Mutkov a Řídeč)</w:t>
      </w:r>
      <w:r w:rsidR="00F551AB">
        <w:rPr>
          <w:rFonts w:asciiTheme="majorHAnsi" w:hAnsiTheme="majorHAnsi" w:cstheme="majorHAnsi"/>
        </w:rPr>
        <w:t>,</w:t>
      </w:r>
      <w:r>
        <w:rPr>
          <w:rFonts w:asciiTheme="majorHAnsi" w:hAnsiTheme="majorHAnsi" w:cstheme="majorHAnsi"/>
        </w:rPr>
        <w:t xml:space="preserve"> i město Šternberk má na svém katastru téměř 50% lesa. Významně jsou také zastoupeny (a překračují krajský průměr) trvalé travní porosty (pastviny) – Huzová, Norberčany, Hraničné Petrovice, Horní Loděnice (přes </w:t>
      </w:r>
      <w:proofErr w:type="gramStart"/>
      <w:r>
        <w:rPr>
          <w:rFonts w:asciiTheme="majorHAnsi" w:hAnsiTheme="majorHAnsi" w:cstheme="majorHAnsi"/>
        </w:rPr>
        <w:t>30%</w:t>
      </w:r>
      <w:proofErr w:type="gramEnd"/>
      <w:r>
        <w:rPr>
          <w:rFonts w:asciiTheme="majorHAnsi" w:hAnsiTheme="majorHAnsi" w:cstheme="majorHAnsi"/>
        </w:rPr>
        <w:t xml:space="preserve">). I tyto parametry dělí ORP na dva </w:t>
      </w:r>
      <w:proofErr w:type="gramStart"/>
      <w:r>
        <w:rPr>
          <w:rFonts w:asciiTheme="majorHAnsi" w:hAnsiTheme="majorHAnsi" w:cstheme="majorHAnsi"/>
        </w:rPr>
        <w:t>protipóly</w:t>
      </w:r>
      <w:proofErr w:type="gramEnd"/>
      <w:r>
        <w:rPr>
          <w:rFonts w:asciiTheme="majorHAnsi" w:hAnsiTheme="majorHAnsi" w:cstheme="majorHAnsi"/>
        </w:rPr>
        <w:t xml:space="preserve"> co se využití zemědělských ploch týče, podpořeno je to také přírodními lesními oblastmi:</w:t>
      </w:r>
    </w:p>
    <w:p w14:paraId="08DEAD39" w14:textId="77777777" w:rsidR="00F52C5B" w:rsidRDefault="00F52C5B" w:rsidP="006F43DD">
      <w:pPr>
        <w:jc w:val="both"/>
        <w:rPr>
          <w:rFonts w:asciiTheme="majorHAnsi" w:hAnsiTheme="majorHAnsi" w:cstheme="majorHAnsi"/>
          <w:b/>
          <w:bCs/>
        </w:rPr>
      </w:pPr>
    </w:p>
    <w:p w14:paraId="2629082D" w14:textId="1130D208" w:rsidR="006F43DD" w:rsidRDefault="006F43DD" w:rsidP="006F43DD">
      <w:pPr>
        <w:jc w:val="both"/>
        <w:rPr>
          <w:rFonts w:asciiTheme="majorHAnsi" w:hAnsiTheme="majorHAnsi" w:cstheme="majorHAnsi"/>
        </w:rPr>
      </w:pPr>
      <w:r w:rsidRPr="006F43DD">
        <w:rPr>
          <w:rFonts w:asciiTheme="majorHAnsi" w:hAnsiTheme="majorHAnsi" w:cstheme="majorHAnsi"/>
          <w:b/>
          <w:bCs/>
        </w:rPr>
        <w:t>PLO (Přírodní lesní oblast) 29 Nízký Jeseník</w:t>
      </w:r>
      <w:r w:rsidRPr="006F43DD">
        <w:rPr>
          <w:rFonts w:asciiTheme="majorHAnsi" w:hAnsiTheme="majorHAnsi" w:cstheme="majorHAnsi"/>
        </w:rPr>
        <w:t xml:space="preserve"> zaujímá cca 75% území (vyšší partie). Jedná se především o smrkové monokulturní lesy v 3-4 vegetačním stupni. V posledních letech je patrné značné poškození především podkorním hmyzem, napadaný les je pak náchylný k zásahu větrem. Napadený les je pozvolna obnovován a je zvyšován podíl listnatých dřevin. Odhalená lesní půda neplní své standar</w:t>
      </w:r>
      <w:r w:rsidR="00F551AB">
        <w:rPr>
          <w:rFonts w:asciiTheme="majorHAnsi" w:hAnsiTheme="majorHAnsi" w:cstheme="majorHAnsi"/>
        </w:rPr>
        <w:t>d</w:t>
      </w:r>
      <w:r w:rsidRPr="006F43DD">
        <w:rPr>
          <w:rFonts w:asciiTheme="majorHAnsi" w:hAnsiTheme="majorHAnsi" w:cstheme="majorHAnsi"/>
        </w:rPr>
        <w:t>ní funkce v oblasti zadržování vody v krajině a dochází k výskytu sušin, nebo naopak rychlému odtoku.</w:t>
      </w:r>
    </w:p>
    <w:p w14:paraId="656B1FC3" w14:textId="59AE590D" w:rsidR="006F43DD" w:rsidRDefault="006F43DD" w:rsidP="006F43DD">
      <w:pPr>
        <w:jc w:val="both"/>
        <w:rPr>
          <w:rFonts w:asciiTheme="majorHAnsi" w:hAnsiTheme="majorHAnsi" w:cstheme="majorHAnsi"/>
        </w:rPr>
      </w:pPr>
    </w:p>
    <w:p w14:paraId="109B2011" w14:textId="2E61AAED" w:rsidR="006F43DD" w:rsidRDefault="006F43DD" w:rsidP="006F43DD">
      <w:pPr>
        <w:jc w:val="both"/>
        <w:rPr>
          <w:rFonts w:asciiTheme="majorHAnsi" w:hAnsiTheme="majorHAnsi" w:cstheme="majorHAnsi"/>
        </w:rPr>
      </w:pPr>
      <w:r w:rsidRPr="00F52C5B">
        <w:rPr>
          <w:rFonts w:asciiTheme="majorHAnsi" w:hAnsiTheme="majorHAnsi" w:cstheme="majorHAnsi"/>
          <w:b/>
          <w:bCs/>
        </w:rPr>
        <w:t>PLO 34 Hornomoravský úval</w:t>
      </w:r>
      <w:r>
        <w:rPr>
          <w:rFonts w:asciiTheme="majorHAnsi" w:hAnsiTheme="majorHAnsi" w:cstheme="majorHAnsi"/>
        </w:rPr>
        <w:t xml:space="preserve"> jde o jihozápadní část ORP s nízkou, nebo minimální lesnatostí.</w:t>
      </w:r>
    </w:p>
    <w:p w14:paraId="73E70509" w14:textId="00B91A4B" w:rsidR="00F52C5B" w:rsidRDefault="00F52C5B" w:rsidP="006F43DD">
      <w:pPr>
        <w:jc w:val="both"/>
        <w:rPr>
          <w:rFonts w:asciiTheme="majorHAnsi" w:hAnsiTheme="majorHAnsi" w:cstheme="majorHAnsi"/>
        </w:rPr>
      </w:pPr>
    </w:p>
    <w:p w14:paraId="583251A3" w14:textId="3B0C2A59" w:rsidR="00F52C5B" w:rsidRDefault="00EA697C" w:rsidP="006F43DD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Kvalitní zemědělské půdy jsou limitem i hodnotou. Obce na Hané vykazují 65-</w:t>
      </w:r>
      <w:proofErr w:type="gramStart"/>
      <w:r>
        <w:rPr>
          <w:rFonts w:asciiTheme="majorHAnsi" w:hAnsiTheme="majorHAnsi" w:cstheme="majorHAnsi"/>
        </w:rPr>
        <w:t>100%</w:t>
      </w:r>
      <w:proofErr w:type="gramEnd"/>
      <w:r>
        <w:rPr>
          <w:rFonts w:asciiTheme="majorHAnsi" w:hAnsiTheme="majorHAnsi" w:cstheme="majorHAnsi"/>
        </w:rPr>
        <w:t xml:space="preserve"> půd v I. a II. třídě ochrany, to je významným limitem v rozvoji obce. Tyto obce by měl</w:t>
      </w:r>
      <w:r w:rsidR="00F551AB">
        <w:rPr>
          <w:rFonts w:asciiTheme="majorHAnsi" w:hAnsiTheme="majorHAnsi" w:cstheme="majorHAnsi"/>
        </w:rPr>
        <w:t>y</w:t>
      </w:r>
      <w:r>
        <w:rPr>
          <w:rFonts w:asciiTheme="majorHAnsi" w:hAnsiTheme="majorHAnsi" w:cstheme="majorHAnsi"/>
        </w:rPr>
        <w:t xml:space="preserve"> primárně dbát na zachování hodnotných půd, rozvoj mimo hodnotné půdy a zúročení vnitřních rezerv. Kvalitní půdy se vyskytují i ve vyšších partiích, nicméně rozvoj obcí by neměl být ochranou půd významně omezen.</w:t>
      </w:r>
    </w:p>
    <w:p w14:paraId="135A3FD0" w14:textId="084ECDCE" w:rsidR="00A303C0" w:rsidRDefault="00A303C0" w:rsidP="006F43DD">
      <w:pPr>
        <w:jc w:val="both"/>
        <w:rPr>
          <w:rFonts w:asciiTheme="majorHAnsi" w:hAnsiTheme="majorHAnsi" w:cstheme="majorHAnsi"/>
        </w:rPr>
      </w:pPr>
    </w:p>
    <w:p w14:paraId="523A1700" w14:textId="02B895D1" w:rsidR="00A303C0" w:rsidRDefault="00A303C0" w:rsidP="006F43DD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Procento zalesnění se zvedá s nadmořskou výškou a sklonitostí svahů (hluboce zařezaná údolí jsou převážně zalesněna</w:t>
      </w:r>
      <w:r w:rsidR="00CB37FA">
        <w:rPr>
          <w:rFonts w:asciiTheme="majorHAnsi" w:hAnsiTheme="majorHAnsi" w:cstheme="majorHAnsi"/>
        </w:rPr>
        <w:t xml:space="preserve">). Les je hospodářský, jen v uvedených hlubokých údolích a v bývalém vojenském újezdu se jedná o les zvláštního určení. Obecně v lesních porostech </w:t>
      </w:r>
      <w:r w:rsidR="00F551AB">
        <w:rPr>
          <w:rFonts w:asciiTheme="majorHAnsi" w:hAnsiTheme="majorHAnsi" w:cstheme="majorHAnsi"/>
        </w:rPr>
        <w:t>dochází</w:t>
      </w:r>
      <w:r w:rsidR="00CB37FA">
        <w:rPr>
          <w:rFonts w:asciiTheme="majorHAnsi" w:hAnsiTheme="majorHAnsi" w:cstheme="majorHAnsi"/>
        </w:rPr>
        <w:t xml:space="preserve"> v posledních letech k významnému poškození</w:t>
      </w:r>
      <w:r w:rsidR="00F551AB">
        <w:rPr>
          <w:rFonts w:asciiTheme="majorHAnsi" w:hAnsiTheme="majorHAnsi" w:cstheme="majorHAnsi"/>
        </w:rPr>
        <w:t>,</w:t>
      </w:r>
      <w:r w:rsidR="00CB37FA">
        <w:rPr>
          <w:rFonts w:asciiTheme="majorHAnsi" w:hAnsiTheme="majorHAnsi" w:cstheme="majorHAnsi"/>
        </w:rPr>
        <w:t xml:space="preserve"> jehož příčinou je expanze kůrovce smrkového. V tomto důsledku a z důvodu reakce na klimatické podmínky je potřeba změnit podmínky hospodaření v lese tak</w:t>
      </w:r>
      <w:r w:rsidR="00F551AB">
        <w:rPr>
          <w:rFonts w:asciiTheme="majorHAnsi" w:hAnsiTheme="majorHAnsi" w:cstheme="majorHAnsi"/>
        </w:rPr>
        <w:t>,</w:t>
      </w:r>
      <w:r w:rsidR="00CB37FA">
        <w:rPr>
          <w:rFonts w:asciiTheme="majorHAnsi" w:hAnsiTheme="majorHAnsi" w:cstheme="majorHAnsi"/>
        </w:rPr>
        <w:t xml:space="preserve"> aby lesní pozemky splňoval</w:t>
      </w:r>
      <w:r w:rsidR="00F551AB">
        <w:rPr>
          <w:rFonts w:asciiTheme="majorHAnsi" w:hAnsiTheme="majorHAnsi" w:cstheme="majorHAnsi"/>
        </w:rPr>
        <w:t>y</w:t>
      </w:r>
      <w:r w:rsidR="00CB37FA">
        <w:rPr>
          <w:rFonts w:asciiTheme="majorHAnsi" w:hAnsiTheme="majorHAnsi" w:cstheme="majorHAnsi"/>
        </w:rPr>
        <w:t xml:space="preserve"> všechny své přírodně ekologické funkce včetně funkce ochrany před povodněmi a zásobárn</w:t>
      </w:r>
      <w:r w:rsidR="00F551AB">
        <w:rPr>
          <w:rFonts w:asciiTheme="majorHAnsi" w:hAnsiTheme="majorHAnsi" w:cstheme="majorHAnsi"/>
        </w:rPr>
        <w:t>y</w:t>
      </w:r>
      <w:r w:rsidR="00CB37FA">
        <w:rPr>
          <w:rFonts w:asciiTheme="majorHAnsi" w:hAnsiTheme="majorHAnsi" w:cstheme="majorHAnsi"/>
        </w:rPr>
        <w:t xml:space="preserve"> vod.</w:t>
      </w:r>
    </w:p>
    <w:p w14:paraId="6BE49B0A" w14:textId="77777777" w:rsidR="00316C3A" w:rsidRDefault="00316C3A" w:rsidP="006F43DD">
      <w:pPr>
        <w:jc w:val="both"/>
        <w:rPr>
          <w:rFonts w:asciiTheme="majorHAnsi" w:hAnsiTheme="majorHAnsi" w:cstheme="majorHAnsi"/>
        </w:rPr>
      </w:pPr>
    </w:p>
    <w:p w14:paraId="03852A78" w14:textId="16365590" w:rsidR="00316C3A" w:rsidRDefault="00316C3A" w:rsidP="00316C3A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Eroze půdy se týká především zemědělsky intenzivně obdělávané oblasti </w:t>
      </w:r>
      <w:r w:rsidR="00F551AB">
        <w:rPr>
          <w:rFonts w:asciiTheme="majorHAnsi" w:hAnsiTheme="majorHAnsi" w:cstheme="majorHAnsi"/>
        </w:rPr>
        <w:t>H</w:t>
      </w:r>
      <w:r>
        <w:rPr>
          <w:rFonts w:asciiTheme="majorHAnsi" w:hAnsiTheme="majorHAnsi" w:cstheme="majorHAnsi"/>
        </w:rPr>
        <w:t>ané, kdy je potřeba doplnit krajinou zeleň a další protierozní opatření. Ve vyšších polohách, kde dochází k pozvolnému přechodu na pastviny eroze půdy není tak významným aspektem. ÚS krajiny navrhuje v mnohých oblastech konkrétní protierozní opatření, takto je třeba zahrnout do územně plánovací dokumentace.</w:t>
      </w:r>
    </w:p>
    <w:p w14:paraId="4756FC20" w14:textId="3C1CAE51" w:rsidR="008572B8" w:rsidRDefault="008572B8" w:rsidP="006F43DD">
      <w:pPr>
        <w:jc w:val="both"/>
        <w:rPr>
          <w:rFonts w:asciiTheme="majorHAnsi" w:hAnsiTheme="majorHAnsi" w:cstheme="majorHAnsi"/>
        </w:rPr>
      </w:pPr>
    </w:p>
    <w:p w14:paraId="3358319E" w14:textId="59744C38" w:rsidR="00316C3A" w:rsidRDefault="00316C3A" w:rsidP="006F43DD">
      <w:pPr>
        <w:jc w:val="both"/>
        <w:rPr>
          <w:rFonts w:asciiTheme="majorHAnsi" w:hAnsiTheme="majorHAnsi" w:cstheme="majorHAnsi"/>
        </w:rPr>
      </w:pPr>
    </w:p>
    <w:p w14:paraId="5D9CE7AB" w14:textId="67707777" w:rsidR="00316C3A" w:rsidRDefault="00316C3A" w:rsidP="006F43DD">
      <w:pPr>
        <w:jc w:val="both"/>
        <w:rPr>
          <w:rFonts w:asciiTheme="majorHAnsi" w:hAnsiTheme="majorHAnsi" w:cstheme="majorHAnsi"/>
        </w:rPr>
      </w:pPr>
    </w:p>
    <w:p w14:paraId="60A40318" w14:textId="0F179B05" w:rsidR="00316C3A" w:rsidRDefault="00316C3A" w:rsidP="006F43DD">
      <w:pPr>
        <w:jc w:val="both"/>
        <w:rPr>
          <w:rFonts w:asciiTheme="majorHAnsi" w:hAnsiTheme="majorHAnsi" w:cstheme="majorHAnsi"/>
        </w:rPr>
      </w:pPr>
    </w:p>
    <w:p w14:paraId="17A2C67E" w14:textId="5AA581AD" w:rsidR="00316C3A" w:rsidRDefault="00316C3A" w:rsidP="006F43DD">
      <w:pPr>
        <w:jc w:val="both"/>
        <w:rPr>
          <w:rFonts w:asciiTheme="majorHAnsi" w:hAnsiTheme="majorHAnsi" w:cstheme="majorHAnsi"/>
        </w:rPr>
      </w:pPr>
    </w:p>
    <w:p w14:paraId="1A6CA2A4" w14:textId="54A82A6B" w:rsidR="00316C3A" w:rsidRDefault="00316C3A" w:rsidP="006F43DD">
      <w:pPr>
        <w:jc w:val="both"/>
        <w:rPr>
          <w:rFonts w:asciiTheme="majorHAnsi" w:hAnsiTheme="majorHAnsi" w:cstheme="majorHAnsi"/>
        </w:rPr>
      </w:pPr>
    </w:p>
    <w:p w14:paraId="52703797" w14:textId="36118B33" w:rsidR="00316C3A" w:rsidRDefault="00316C3A" w:rsidP="006F43DD">
      <w:pPr>
        <w:jc w:val="both"/>
        <w:rPr>
          <w:rFonts w:asciiTheme="majorHAnsi" w:hAnsiTheme="majorHAnsi" w:cstheme="majorHAnsi"/>
        </w:rPr>
      </w:pPr>
    </w:p>
    <w:p w14:paraId="5A15FA38" w14:textId="182D1641" w:rsidR="00316C3A" w:rsidRDefault="00316C3A" w:rsidP="006F43DD">
      <w:pPr>
        <w:jc w:val="both"/>
        <w:rPr>
          <w:rFonts w:asciiTheme="majorHAnsi" w:hAnsiTheme="majorHAnsi" w:cstheme="majorHAnsi"/>
        </w:rPr>
      </w:pPr>
    </w:p>
    <w:p w14:paraId="14BB8246" w14:textId="788175EB" w:rsidR="00316C3A" w:rsidRDefault="00316C3A" w:rsidP="006F43DD">
      <w:pPr>
        <w:jc w:val="both"/>
        <w:rPr>
          <w:rFonts w:asciiTheme="majorHAnsi" w:hAnsiTheme="majorHAnsi" w:cstheme="majorHAnsi"/>
        </w:rPr>
      </w:pPr>
    </w:p>
    <w:p w14:paraId="1995A4F2" w14:textId="1CE59309" w:rsidR="00316C3A" w:rsidRDefault="00316C3A" w:rsidP="006F43DD">
      <w:pPr>
        <w:jc w:val="both"/>
        <w:rPr>
          <w:rFonts w:asciiTheme="majorHAnsi" w:hAnsiTheme="majorHAnsi" w:cstheme="majorHAnsi"/>
        </w:rPr>
      </w:pPr>
    </w:p>
    <w:p w14:paraId="6C396D66" w14:textId="47152835" w:rsidR="0069727E" w:rsidRDefault="003E7B58" w:rsidP="006F43DD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lastRenderedPageBreak/>
        <w:t xml:space="preserve">Obr. </w:t>
      </w:r>
      <w:r w:rsidR="0069727E">
        <w:rPr>
          <w:rFonts w:asciiTheme="majorHAnsi" w:hAnsiTheme="majorHAnsi" w:cstheme="majorHAnsi"/>
        </w:rPr>
        <w:t>8.1: Eroze půdy a návrhy protierozních opatření, Zdroj ÚAP, ÚS krajiny Šternberk</w:t>
      </w:r>
    </w:p>
    <w:p w14:paraId="093CC966" w14:textId="7FB6C172" w:rsidR="0069727E" w:rsidRDefault="0069727E" w:rsidP="006F43DD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</w:rPr>
        <w:drawing>
          <wp:inline distT="0" distB="0" distL="0" distR="0" wp14:anchorId="06A73337" wp14:editId="75B6BF8F">
            <wp:extent cx="5733415" cy="4041140"/>
            <wp:effectExtent l="0" t="0" r="635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Obrázek 19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404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83B03" w14:textId="1F6CB197" w:rsidR="003E7B58" w:rsidRDefault="003E7B58" w:rsidP="006F43DD">
      <w:pPr>
        <w:jc w:val="both"/>
        <w:rPr>
          <w:rFonts w:asciiTheme="majorHAnsi" w:hAnsiTheme="majorHAnsi" w:cstheme="majorHAnsi"/>
        </w:rPr>
      </w:pPr>
    </w:p>
    <w:p w14:paraId="27E5BCFB" w14:textId="064C11C6" w:rsidR="003E7B58" w:rsidRDefault="003E7B58" w:rsidP="006F43DD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Obr. 8.2: Půdní statistika</w:t>
      </w:r>
    </w:p>
    <w:p w14:paraId="2F52916D" w14:textId="15534935" w:rsidR="003E7B58" w:rsidRPr="006F43DD" w:rsidRDefault="003E7B58" w:rsidP="006F43DD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</w:rPr>
        <w:drawing>
          <wp:inline distT="0" distB="0" distL="0" distR="0" wp14:anchorId="372C3738" wp14:editId="36240BC9">
            <wp:extent cx="5733415" cy="4041140"/>
            <wp:effectExtent l="0" t="0" r="635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Obrázek 28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404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7B0B68" w14:textId="356626FA" w:rsidR="00543E1F" w:rsidRDefault="00543E1F" w:rsidP="00543E1F">
      <w:pPr>
        <w:rPr>
          <w:rFonts w:asciiTheme="majorHAnsi" w:hAnsiTheme="majorHAnsi" w:cstheme="majorHAnsi"/>
        </w:rPr>
      </w:pPr>
    </w:p>
    <w:p w14:paraId="2AF2190B" w14:textId="77777777" w:rsidR="00316C3A" w:rsidRPr="0073707F" w:rsidRDefault="00316C3A" w:rsidP="00543E1F">
      <w:pPr>
        <w:rPr>
          <w:rFonts w:asciiTheme="majorHAnsi" w:hAnsiTheme="majorHAnsi" w:cstheme="majorHAnsi"/>
        </w:rPr>
      </w:pPr>
    </w:p>
    <w:tbl>
      <w:tblPr>
        <w:tblW w:w="90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09"/>
        <w:gridCol w:w="4510"/>
      </w:tblGrid>
      <w:tr w:rsidR="00543E1F" w:rsidRPr="0073707F" w14:paraId="3D4103F4" w14:textId="77777777" w:rsidTr="00C46375">
        <w:tc>
          <w:tcPr>
            <w:tcW w:w="4509" w:type="dxa"/>
            <w:shd w:val="clear" w:color="auto" w:fill="D7E3BC"/>
          </w:tcPr>
          <w:p w14:paraId="4D12C623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lastRenderedPageBreak/>
              <w:t>Pozitiva</w:t>
            </w:r>
          </w:p>
        </w:tc>
        <w:tc>
          <w:tcPr>
            <w:tcW w:w="4510" w:type="dxa"/>
            <w:shd w:val="clear" w:color="auto" w:fill="E5B9B7"/>
          </w:tcPr>
          <w:p w14:paraId="64481B02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Negativa</w:t>
            </w:r>
          </w:p>
        </w:tc>
      </w:tr>
      <w:tr w:rsidR="00543E1F" w:rsidRPr="0073707F" w14:paraId="740A765D" w14:textId="77777777" w:rsidTr="00C46375">
        <w:tc>
          <w:tcPr>
            <w:tcW w:w="4509" w:type="dxa"/>
          </w:tcPr>
          <w:p w14:paraId="02417485" w14:textId="73C593EA" w:rsidR="00543E1F" w:rsidRPr="00A114E1" w:rsidRDefault="00EA697C" w:rsidP="00C46375">
            <w:pPr>
              <w:jc w:val="both"/>
              <w:rPr>
                <w:rFonts w:asciiTheme="majorHAnsi" w:eastAsia="Calibri" w:hAnsiTheme="majorHAnsi" w:cstheme="majorHAnsi"/>
              </w:rPr>
            </w:pPr>
            <w:r w:rsidRPr="00A114E1">
              <w:rPr>
                <w:rFonts w:asciiTheme="majorHAnsi" w:eastAsia="Calibri" w:hAnsiTheme="majorHAnsi" w:cstheme="majorHAnsi"/>
              </w:rPr>
              <w:t>Obce s významným podílem kvalitních půd.</w:t>
            </w:r>
          </w:p>
        </w:tc>
        <w:tc>
          <w:tcPr>
            <w:tcW w:w="4510" w:type="dxa"/>
          </w:tcPr>
          <w:p w14:paraId="241FD3BB" w14:textId="6495DBE8" w:rsidR="00543E1F" w:rsidRPr="0073707F" w:rsidRDefault="00EA697C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Významný pokles zemědělské půdy v obci Lipin</w:t>
            </w:r>
            <w:r w:rsidR="00A114E1">
              <w:rPr>
                <w:rFonts w:asciiTheme="majorHAnsi" w:eastAsia="Calibri" w:hAnsiTheme="majorHAnsi" w:cstheme="majorHAnsi"/>
                <w:color w:val="000000"/>
              </w:rPr>
              <w:t>a</w:t>
            </w:r>
            <w:r w:rsidR="00F551AB">
              <w:rPr>
                <w:rFonts w:asciiTheme="majorHAnsi" w:eastAsia="Calibri" w:hAnsiTheme="majorHAnsi" w:cstheme="majorHAnsi"/>
                <w:color w:val="000000"/>
              </w:rPr>
              <w:t xml:space="preserve"> v důsledku záboru pro rozvoj obce.</w:t>
            </w:r>
          </w:p>
        </w:tc>
      </w:tr>
      <w:tr w:rsidR="00A114E1" w:rsidRPr="0073707F" w14:paraId="494B5546" w14:textId="77777777" w:rsidTr="00C46375">
        <w:tc>
          <w:tcPr>
            <w:tcW w:w="4509" w:type="dxa"/>
          </w:tcPr>
          <w:p w14:paraId="6AAFE61F" w14:textId="4F1AB4B9" w:rsidR="00A114E1" w:rsidRPr="00A114E1" w:rsidRDefault="00A114E1" w:rsidP="00C46375">
            <w:pPr>
              <w:jc w:val="both"/>
              <w:rPr>
                <w:rFonts w:asciiTheme="majorHAnsi" w:eastAsia="Calibri" w:hAnsiTheme="majorHAnsi" w:cstheme="majorHAnsi"/>
              </w:rPr>
            </w:pPr>
            <w:r w:rsidRPr="00A114E1">
              <w:rPr>
                <w:rFonts w:asciiTheme="majorHAnsi" w:eastAsia="Calibri" w:hAnsiTheme="majorHAnsi" w:cstheme="majorHAnsi"/>
              </w:rPr>
              <w:t>Obce vykazují nárůst zemědělské půdy.</w:t>
            </w:r>
          </w:p>
        </w:tc>
        <w:tc>
          <w:tcPr>
            <w:tcW w:w="4510" w:type="dxa"/>
          </w:tcPr>
          <w:p w14:paraId="791C2F31" w14:textId="4BD0D44C" w:rsidR="00A114E1" w:rsidRDefault="00CB37FA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Narušení lesních porostů polomy, a působením kůrovce smrkového</w:t>
            </w:r>
          </w:p>
        </w:tc>
      </w:tr>
      <w:tr w:rsidR="00CB37FA" w:rsidRPr="0073707F" w14:paraId="512200B7" w14:textId="77777777" w:rsidTr="00C46375">
        <w:tc>
          <w:tcPr>
            <w:tcW w:w="4509" w:type="dxa"/>
          </w:tcPr>
          <w:p w14:paraId="3B3AAC25" w14:textId="76C16260" w:rsidR="00CB37FA" w:rsidRPr="00A114E1" w:rsidRDefault="00CB37FA" w:rsidP="00C46375">
            <w:pPr>
              <w:jc w:val="both"/>
              <w:rPr>
                <w:rFonts w:asciiTheme="majorHAnsi" w:eastAsia="Calibri" w:hAnsiTheme="majorHAnsi" w:cstheme="majorHAnsi"/>
              </w:rPr>
            </w:pPr>
            <w:r>
              <w:rPr>
                <w:rFonts w:asciiTheme="majorHAnsi" w:eastAsia="Calibri" w:hAnsiTheme="majorHAnsi" w:cstheme="majorHAnsi"/>
              </w:rPr>
              <w:t>Významné zastoupení lesa v obcích, které nemají nejkvalitnější půdy.</w:t>
            </w:r>
          </w:p>
        </w:tc>
        <w:tc>
          <w:tcPr>
            <w:tcW w:w="4510" w:type="dxa"/>
          </w:tcPr>
          <w:p w14:paraId="54EADCB5" w14:textId="29892349" w:rsidR="00CB37FA" w:rsidRDefault="008572B8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Haná – vysoká eroze půdy a nedostatečná ochrana půd před ní.</w:t>
            </w:r>
          </w:p>
        </w:tc>
      </w:tr>
      <w:tr w:rsidR="00CB37FA" w:rsidRPr="0073707F" w14:paraId="7FAD2805" w14:textId="77777777" w:rsidTr="00C46375">
        <w:tc>
          <w:tcPr>
            <w:tcW w:w="4509" w:type="dxa"/>
          </w:tcPr>
          <w:p w14:paraId="372783C6" w14:textId="110B1EBA" w:rsidR="00CB37FA" w:rsidRDefault="00CB37FA" w:rsidP="00C46375">
            <w:pPr>
              <w:jc w:val="both"/>
              <w:rPr>
                <w:rFonts w:asciiTheme="majorHAnsi" w:eastAsia="Calibri" w:hAnsiTheme="majorHAnsi" w:cstheme="majorHAnsi"/>
              </w:rPr>
            </w:pPr>
            <w:r>
              <w:rPr>
                <w:rFonts w:asciiTheme="majorHAnsi" w:eastAsia="Calibri" w:hAnsiTheme="majorHAnsi" w:cstheme="majorHAnsi"/>
              </w:rPr>
              <w:t>Využití zemědělské půdy jako pastviny – stabilizační char</w:t>
            </w:r>
            <w:r w:rsidR="00F551AB">
              <w:rPr>
                <w:rFonts w:asciiTheme="majorHAnsi" w:eastAsia="Calibri" w:hAnsiTheme="majorHAnsi" w:cstheme="majorHAnsi"/>
              </w:rPr>
              <w:t>a</w:t>
            </w:r>
            <w:r>
              <w:rPr>
                <w:rFonts w:asciiTheme="majorHAnsi" w:eastAsia="Calibri" w:hAnsiTheme="majorHAnsi" w:cstheme="majorHAnsi"/>
              </w:rPr>
              <w:t>kter pro krajinu.</w:t>
            </w:r>
          </w:p>
        </w:tc>
        <w:tc>
          <w:tcPr>
            <w:tcW w:w="4510" w:type="dxa"/>
          </w:tcPr>
          <w:p w14:paraId="01F71A00" w14:textId="77777777" w:rsidR="00CB37FA" w:rsidRDefault="00CB37FA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</w:p>
        </w:tc>
      </w:tr>
      <w:tr w:rsidR="00543E1F" w:rsidRPr="0073707F" w14:paraId="1D0CAD3D" w14:textId="77777777" w:rsidTr="00C46375">
        <w:tc>
          <w:tcPr>
            <w:tcW w:w="4509" w:type="dxa"/>
            <w:shd w:val="clear" w:color="auto" w:fill="FFC000"/>
          </w:tcPr>
          <w:p w14:paraId="506BBEED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Potenciály</w:t>
            </w:r>
          </w:p>
        </w:tc>
        <w:tc>
          <w:tcPr>
            <w:tcW w:w="4510" w:type="dxa"/>
            <w:shd w:val="clear" w:color="auto" w:fill="FFFF00"/>
          </w:tcPr>
          <w:p w14:paraId="50886EBA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Trendy</w:t>
            </w:r>
          </w:p>
        </w:tc>
      </w:tr>
      <w:tr w:rsidR="00543E1F" w:rsidRPr="0073707F" w14:paraId="705C9AC5" w14:textId="77777777" w:rsidTr="00C46375">
        <w:tc>
          <w:tcPr>
            <w:tcW w:w="4509" w:type="dxa"/>
          </w:tcPr>
          <w:p w14:paraId="0A5EC492" w14:textId="365ADBA0" w:rsidR="00543E1F" w:rsidRPr="0073707F" w:rsidRDefault="00CB37FA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Obnova a stabilizace lesních ekosystémů</w:t>
            </w:r>
          </w:p>
        </w:tc>
        <w:tc>
          <w:tcPr>
            <w:tcW w:w="4510" w:type="dxa"/>
          </w:tcPr>
          <w:p w14:paraId="70A7CC7C" w14:textId="2B8B83BD" w:rsidR="00543E1F" w:rsidRPr="0073707F" w:rsidRDefault="00A114E1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Zábor kvalitních zemědělských půd k</w:t>
            </w:r>
            <w:r w:rsidR="008572B8">
              <w:rPr>
                <w:rFonts w:asciiTheme="majorHAnsi" w:eastAsia="Calibri" w:hAnsiTheme="majorHAnsi" w:cstheme="majorHAnsi"/>
                <w:color w:val="000000"/>
              </w:rPr>
              <w:t> </w:t>
            </w:r>
            <w:r>
              <w:rPr>
                <w:rFonts w:asciiTheme="majorHAnsi" w:eastAsia="Calibri" w:hAnsiTheme="majorHAnsi" w:cstheme="majorHAnsi"/>
                <w:color w:val="000000"/>
              </w:rPr>
              <w:t>zástavbě.</w:t>
            </w:r>
          </w:p>
        </w:tc>
      </w:tr>
      <w:tr w:rsidR="008572B8" w:rsidRPr="0073707F" w14:paraId="75450DD4" w14:textId="77777777" w:rsidTr="00C46375">
        <w:tc>
          <w:tcPr>
            <w:tcW w:w="4509" w:type="dxa"/>
          </w:tcPr>
          <w:p w14:paraId="37A992A9" w14:textId="77777777" w:rsidR="008572B8" w:rsidRDefault="008572B8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</w:p>
        </w:tc>
        <w:tc>
          <w:tcPr>
            <w:tcW w:w="4510" w:type="dxa"/>
          </w:tcPr>
          <w:p w14:paraId="7F6C3548" w14:textId="2D6715F6" w:rsidR="008572B8" w:rsidRDefault="008572B8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Ve vyšších polohách přeměna orné půdy na pastviny.</w:t>
            </w:r>
          </w:p>
        </w:tc>
      </w:tr>
      <w:tr w:rsidR="00543E1F" w:rsidRPr="0073707F" w14:paraId="41B6C0DF" w14:textId="77777777" w:rsidTr="00C46375">
        <w:tc>
          <w:tcPr>
            <w:tcW w:w="9019" w:type="dxa"/>
            <w:gridSpan w:val="2"/>
            <w:shd w:val="clear" w:color="auto" w:fill="C6D9F1"/>
          </w:tcPr>
          <w:p w14:paraId="2BAA5CCC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Celkové vyhodnocení udržitelného rozvoje území</w:t>
            </w:r>
          </w:p>
        </w:tc>
      </w:tr>
      <w:tr w:rsidR="00543E1F" w:rsidRPr="0073707F" w14:paraId="1C681B58" w14:textId="77777777" w:rsidTr="00C46375">
        <w:tc>
          <w:tcPr>
            <w:tcW w:w="9019" w:type="dxa"/>
            <w:gridSpan w:val="2"/>
          </w:tcPr>
          <w:p w14:paraId="1B11FEC9" w14:textId="31868BB2" w:rsidR="00543E1F" w:rsidRPr="0073707F" w:rsidRDefault="008572B8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 xml:space="preserve">Jihozápadní část území s kvalitními půdami je intenzivně zemědělsky obhospodařována, na druhou stranu vykazuje nedostatky krajinné zeleně a lesa a zvýšenou erozi půdy. Zvýšené </w:t>
            </w:r>
            <w:proofErr w:type="gramStart"/>
            <w:r>
              <w:rPr>
                <w:rFonts w:asciiTheme="majorHAnsi" w:eastAsia="Calibri" w:hAnsiTheme="majorHAnsi" w:cstheme="majorHAnsi"/>
                <w:color w:val="000000"/>
              </w:rPr>
              <w:t>polohy</w:t>
            </w:r>
            <w:proofErr w:type="gramEnd"/>
            <w:r>
              <w:rPr>
                <w:rFonts w:asciiTheme="majorHAnsi" w:eastAsia="Calibri" w:hAnsiTheme="majorHAnsi" w:cstheme="majorHAnsi"/>
                <w:color w:val="000000"/>
              </w:rPr>
              <w:t xml:space="preserve"> a především hluboká údolí zalesněna. Oblasti se významně dotýká poškození kůrovcem smrkovým. Ve zvýšených polohách pastevecké využití krajiny. </w:t>
            </w:r>
          </w:p>
        </w:tc>
      </w:tr>
      <w:tr w:rsidR="00543E1F" w:rsidRPr="0073707F" w14:paraId="1DDA4370" w14:textId="77777777" w:rsidTr="00C46375">
        <w:tc>
          <w:tcPr>
            <w:tcW w:w="9019" w:type="dxa"/>
            <w:gridSpan w:val="2"/>
            <w:shd w:val="clear" w:color="auto" w:fill="D9D9D9"/>
          </w:tcPr>
          <w:p w14:paraId="60EDCCE4" w14:textId="7CA19A0A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Problémy k</w:t>
            </w:r>
            <w:r w:rsidR="008572B8">
              <w:rPr>
                <w:rFonts w:asciiTheme="majorHAnsi" w:eastAsia="Calibri" w:hAnsiTheme="majorHAnsi" w:cstheme="majorHAnsi"/>
                <w:color w:val="000000"/>
              </w:rPr>
              <w:t> </w:t>
            </w:r>
            <w:r w:rsidRPr="0073707F">
              <w:rPr>
                <w:rFonts w:asciiTheme="majorHAnsi" w:eastAsia="Calibri" w:hAnsiTheme="majorHAnsi" w:cstheme="majorHAnsi"/>
                <w:color w:val="000000"/>
              </w:rPr>
              <w:t>řešení (návrh)</w:t>
            </w:r>
          </w:p>
        </w:tc>
      </w:tr>
      <w:tr w:rsidR="00543E1F" w:rsidRPr="0073707F" w14:paraId="666B5F67" w14:textId="77777777" w:rsidTr="00C46375">
        <w:tc>
          <w:tcPr>
            <w:tcW w:w="9019" w:type="dxa"/>
            <w:gridSpan w:val="2"/>
          </w:tcPr>
          <w:p w14:paraId="5959D5C9" w14:textId="6E6A55E5" w:rsidR="00543E1F" w:rsidRPr="0073707F" w:rsidRDefault="006F43DD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Zalesnění poškozených lesních ploch a navrácení jejich funkce v</w:t>
            </w:r>
            <w:r w:rsidR="008572B8">
              <w:rPr>
                <w:rFonts w:asciiTheme="majorHAnsi" w:eastAsia="Calibri" w:hAnsiTheme="majorHAnsi" w:cstheme="majorHAnsi"/>
                <w:color w:val="000000"/>
              </w:rPr>
              <w:t> </w:t>
            </w:r>
            <w:r>
              <w:rPr>
                <w:rFonts w:asciiTheme="majorHAnsi" w:eastAsia="Calibri" w:hAnsiTheme="majorHAnsi" w:cstheme="majorHAnsi"/>
                <w:color w:val="000000"/>
              </w:rPr>
              <w:t>oblasti hospodaření s</w:t>
            </w:r>
            <w:r w:rsidR="008572B8">
              <w:rPr>
                <w:rFonts w:asciiTheme="majorHAnsi" w:eastAsia="Calibri" w:hAnsiTheme="majorHAnsi" w:cstheme="majorHAnsi"/>
                <w:color w:val="000000"/>
              </w:rPr>
              <w:t> </w:t>
            </w:r>
            <w:r>
              <w:rPr>
                <w:rFonts w:asciiTheme="majorHAnsi" w:eastAsia="Calibri" w:hAnsiTheme="majorHAnsi" w:cstheme="majorHAnsi"/>
                <w:color w:val="000000"/>
              </w:rPr>
              <w:t>vodou.</w:t>
            </w:r>
          </w:p>
        </w:tc>
      </w:tr>
      <w:tr w:rsidR="00EA697C" w:rsidRPr="0073707F" w14:paraId="53BB9215" w14:textId="77777777" w:rsidTr="00C46375">
        <w:tc>
          <w:tcPr>
            <w:tcW w:w="9019" w:type="dxa"/>
            <w:gridSpan w:val="2"/>
          </w:tcPr>
          <w:p w14:paraId="1F77D88E" w14:textId="1ACD29B1" w:rsidR="00EA697C" w:rsidRDefault="00EA697C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Při vymezování rozvojových ploch v</w:t>
            </w:r>
            <w:r w:rsidR="008572B8">
              <w:rPr>
                <w:rFonts w:asciiTheme="majorHAnsi" w:eastAsia="Calibri" w:hAnsiTheme="majorHAnsi" w:cstheme="majorHAnsi"/>
                <w:color w:val="000000"/>
              </w:rPr>
              <w:t> </w:t>
            </w:r>
            <w:r>
              <w:rPr>
                <w:rFonts w:asciiTheme="majorHAnsi" w:eastAsia="Calibri" w:hAnsiTheme="majorHAnsi" w:cstheme="majorHAnsi"/>
                <w:color w:val="000000"/>
              </w:rPr>
              <w:t>obcích Babice, Hnojice, Lužice, Mladějovice, Strukov a Žerotín upřednostnit vnitřní rezervy obce a rozvoj směřovat mimo nejkvalitnější půdy.</w:t>
            </w:r>
          </w:p>
        </w:tc>
      </w:tr>
      <w:tr w:rsidR="00CB37FA" w:rsidRPr="0073707F" w14:paraId="4A118928" w14:textId="77777777" w:rsidTr="00C46375">
        <w:tc>
          <w:tcPr>
            <w:tcW w:w="9019" w:type="dxa"/>
            <w:gridSpan w:val="2"/>
          </w:tcPr>
          <w:p w14:paraId="6D82B2C8" w14:textId="64153725" w:rsidR="00CB37FA" w:rsidRDefault="00CB37FA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Při obnově lesa upravit podmínky hospodaření a výsadbu měnícím se klimatickým podmínkám s</w:t>
            </w:r>
            <w:r w:rsidR="008572B8">
              <w:rPr>
                <w:rFonts w:asciiTheme="majorHAnsi" w:eastAsia="Calibri" w:hAnsiTheme="majorHAnsi" w:cstheme="majorHAnsi"/>
                <w:color w:val="000000"/>
              </w:rPr>
              <w:t> </w:t>
            </w:r>
            <w:r>
              <w:rPr>
                <w:rFonts w:asciiTheme="majorHAnsi" w:eastAsia="Calibri" w:hAnsiTheme="majorHAnsi" w:cstheme="majorHAnsi"/>
                <w:color w:val="000000"/>
              </w:rPr>
              <w:t>důrazem na zachování funkcí lesa přispívajícím ke stabilizaci ekosystémů.</w:t>
            </w:r>
          </w:p>
        </w:tc>
      </w:tr>
      <w:tr w:rsidR="008572B8" w:rsidRPr="0073707F" w14:paraId="38BE40CF" w14:textId="77777777" w:rsidTr="00C46375">
        <w:tc>
          <w:tcPr>
            <w:tcW w:w="9019" w:type="dxa"/>
            <w:gridSpan w:val="2"/>
          </w:tcPr>
          <w:p w14:paraId="72C2DDA7" w14:textId="218198F4" w:rsidR="008572B8" w:rsidRDefault="008572B8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 xml:space="preserve">V </w:t>
            </w:r>
            <w:proofErr w:type="gramStart"/>
            <w:r>
              <w:rPr>
                <w:rFonts w:asciiTheme="majorHAnsi" w:eastAsia="Calibri" w:hAnsiTheme="majorHAnsi" w:cstheme="majorHAnsi"/>
                <w:color w:val="000000"/>
              </w:rPr>
              <w:t>územích</w:t>
            </w:r>
            <w:proofErr w:type="gramEnd"/>
            <w:r>
              <w:rPr>
                <w:rFonts w:asciiTheme="majorHAnsi" w:eastAsia="Calibri" w:hAnsiTheme="majorHAnsi" w:cstheme="majorHAnsi"/>
                <w:color w:val="000000"/>
              </w:rPr>
              <w:t xml:space="preserve"> kde ÚS krajiny navrhuje protierozní opatření převzít požadavky do ÚPD.</w:t>
            </w:r>
          </w:p>
        </w:tc>
      </w:tr>
    </w:tbl>
    <w:p w14:paraId="480A4556" w14:textId="77777777" w:rsidR="00543E1F" w:rsidRPr="0073707F" w:rsidRDefault="00543E1F" w:rsidP="00543E1F">
      <w:pPr>
        <w:rPr>
          <w:rFonts w:asciiTheme="majorHAnsi" w:hAnsiTheme="majorHAnsi" w:cstheme="majorHAnsi"/>
        </w:rPr>
      </w:pPr>
    </w:p>
    <w:p w14:paraId="178870EE" w14:textId="77777777" w:rsidR="003129F0" w:rsidRPr="0073707F" w:rsidRDefault="00CC2019">
      <w:pPr>
        <w:pStyle w:val="Nadpis1"/>
        <w:pBdr>
          <w:top w:val="none" w:sz="0" w:space="3" w:color="auto"/>
          <w:left w:val="none" w:sz="0" w:space="1" w:color="auto"/>
          <w:bottom w:val="none" w:sz="0" w:space="3" w:color="auto"/>
          <w:right w:val="none" w:sz="0" w:space="30" w:color="auto"/>
          <w:between w:val="none" w:sz="0" w:space="3" w:color="auto"/>
        </w:pBdr>
        <w:spacing w:line="240" w:lineRule="auto"/>
        <w:ind w:left="720"/>
        <w:jc w:val="both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br w:type="page"/>
      </w:r>
    </w:p>
    <w:p w14:paraId="68611E58" w14:textId="4037D506" w:rsidR="003129F0" w:rsidRPr="0073707F" w:rsidRDefault="00CC2019" w:rsidP="00543E1F">
      <w:pPr>
        <w:pStyle w:val="Nadpis2"/>
        <w:rPr>
          <w:rFonts w:asciiTheme="majorHAnsi" w:hAnsiTheme="majorHAnsi" w:cstheme="majorHAnsi"/>
        </w:rPr>
      </w:pPr>
      <w:bookmarkStart w:id="10" w:name="_5eu9ss2zsz40" w:colFirst="0" w:colLast="0"/>
      <w:bookmarkEnd w:id="10"/>
      <w:r w:rsidRPr="0073707F">
        <w:rPr>
          <w:rFonts w:asciiTheme="majorHAnsi" w:hAnsiTheme="majorHAnsi" w:cstheme="majorHAnsi"/>
        </w:rPr>
        <w:lastRenderedPageBreak/>
        <w:t>9. Občanská vybavenost včetně její dostupnosti a veřejná prostranství</w:t>
      </w:r>
    </w:p>
    <w:p w14:paraId="3D34BB4E" w14:textId="77777777" w:rsidR="00A61F1B" w:rsidRDefault="00A61F1B" w:rsidP="00DC0AD2">
      <w:pPr>
        <w:jc w:val="both"/>
        <w:rPr>
          <w:rFonts w:asciiTheme="majorHAnsi" w:hAnsiTheme="majorHAnsi" w:cstheme="majorHAnsi"/>
        </w:rPr>
      </w:pPr>
    </w:p>
    <w:p w14:paraId="19C69DA5" w14:textId="1D863E84" w:rsidR="00A61F1B" w:rsidRPr="00A61F1B" w:rsidRDefault="00A61F1B" w:rsidP="00DC0AD2">
      <w:pPr>
        <w:jc w:val="both"/>
        <w:rPr>
          <w:rFonts w:asciiTheme="majorHAnsi" w:hAnsiTheme="majorHAnsi" w:cstheme="majorHAnsi"/>
        </w:rPr>
      </w:pPr>
      <w:r w:rsidRPr="00A61F1B">
        <w:rPr>
          <w:rFonts w:asciiTheme="majorHAnsi" w:hAnsiTheme="majorHAnsi" w:cstheme="majorHAnsi"/>
        </w:rPr>
        <w:t>Mapa</w:t>
      </w:r>
      <w:r>
        <w:rPr>
          <w:rFonts w:asciiTheme="majorHAnsi" w:hAnsiTheme="majorHAnsi" w:cstheme="majorHAnsi"/>
        </w:rPr>
        <w:t xml:space="preserve">: </w:t>
      </w:r>
      <w:r w:rsidRPr="00A61F1B">
        <w:rPr>
          <w:rFonts w:asciiTheme="majorHAnsi" w:hAnsiTheme="majorHAnsi" w:cstheme="majorHAnsi"/>
        </w:rPr>
        <w:t>9_A3_OV</w:t>
      </w:r>
    </w:p>
    <w:p w14:paraId="07B23910" w14:textId="77777777" w:rsidR="00A61F1B" w:rsidRDefault="00A61F1B" w:rsidP="00DC0AD2">
      <w:pPr>
        <w:jc w:val="both"/>
        <w:rPr>
          <w:rFonts w:asciiTheme="majorHAnsi" w:hAnsiTheme="majorHAnsi" w:cstheme="majorHAnsi"/>
          <w:b/>
          <w:bCs/>
        </w:rPr>
      </w:pPr>
    </w:p>
    <w:p w14:paraId="5C46DEF2" w14:textId="410C10D5" w:rsidR="00DC0AD2" w:rsidRDefault="00DC0AD2" w:rsidP="00DC0AD2">
      <w:pPr>
        <w:jc w:val="both"/>
        <w:rPr>
          <w:rFonts w:asciiTheme="majorHAnsi" w:hAnsiTheme="majorHAnsi" w:cstheme="majorHAnsi"/>
        </w:rPr>
      </w:pPr>
      <w:r w:rsidRPr="00DC0AD2">
        <w:rPr>
          <w:rFonts w:asciiTheme="majorHAnsi" w:hAnsiTheme="majorHAnsi" w:cstheme="majorHAnsi"/>
          <w:b/>
          <w:bCs/>
        </w:rPr>
        <w:t>Veřejn</w:t>
      </w:r>
      <w:r w:rsidR="00A61F1B">
        <w:rPr>
          <w:rFonts w:asciiTheme="majorHAnsi" w:hAnsiTheme="majorHAnsi" w:cstheme="majorHAnsi"/>
          <w:b/>
          <w:bCs/>
        </w:rPr>
        <w:t>á</w:t>
      </w:r>
      <w:r w:rsidRPr="00DC0AD2">
        <w:rPr>
          <w:rFonts w:asciiTheme="majorHAnsi" w:hAnsiTheme="majorHAnsi" w:cstheme="majorHAnsi"/>
          <w:b/>
          <w:bCs/>
        </w:rPr>
        <w:t xml:space="preserve"> prostranství</w:t>
      </w:r>
      <w:r>
        <w:rPr>
          <w:rFonts w:asciiTheme="majorHAnsi" w:hAnsiTheme="majorHAnsi" w:cstheme="majorHAnsi"/>
          <w:b/>
          <w:bCs/>
        </w:rPr>
        <w:t xml:space="preserve"> </w:t>
      </w:r>
      <w:r w:rsidRPr="00DC0AD2">
        <w:rPr>
          <w:rFonts w:asciiTheme="majorHAnsi" w:hAnsiTheme="majorHAnsi" w:cstheme="majorHAnsi"/>
        </w:rPr>
        <w:t>významného charakteru</w:t>
      </w:r>
      <w:r>
        <w:rPr>
          <w:rFonts w:asciiTheme="majorHAnsi" w:hAnsiTheme="majorHAnsi" w:cstheme="majorHAnsi"/>
        </w:rPr>
        <w:t xml:space="preserve"> (jejich přehled je uveden v</w:t>
      </w:r>
      <w:r w:rsidR="00A61F1B">
        <w:rPr>
          <w:rFonts w:asciiTheme="majorHAnsi" w:hAnsiTheme="majorHAnsi" w:cstheme="majorHAnsi"/>
        </w:rPr>
        <w:t> grafické příloze</w:t>
      </w:r>
      <w:r>
        <w:rPr>
          <w:rFonts w:asciiTheme="majorHAnsi" w:hAnsiTheme="majorHAnsi" w:cstheme="majorHAnsi"/>
        </w:rPr>
        <w:t xml:space="preserve"> ke kapitole 2. Prostorové a funkční uspořádání) jsou definován</w:t>
      </w:r>
      <w:r w:rsidR="00A61F1B">
        <w:rPr>
          <w:rFonts w:asciiTheme="majorHAnsi" w:hAnsiTheme="majorHAnsi" w:cstheme="majorHAnsi"/>
        </w:rPr>
        <w:t>a</w:t>
      </w:r>
      <w:r>
        <w:rPr>
          <w:rFonts w:asciiTheme="majorHAnsi" w:hAnsiTheme="majorHAnsi" w:cstheme="majorHAnsi"/>
        </w:rPr>
        <w:t xml:space="preserve"> především v centrech obcí, případně ve vazbě na parkové úpravy. Dobrým příkladem péče o veřejné prostranství jsou Hnojice, Mladějovice a Lužice, Štarnov</w:t>
      </w:r>
      <w:r w:rsidR="00CD5B5A">
        <w:rPr>
          <w:rFonts w:asciiTheme="majorHAnsi" w:hAnsiTheme="majorHAnsi" w:cstheme="majorHAnsi"/>
        </w:rPr>
        <w:t xml:space="preserve"> a Žerotín</w:t>
      </w:r>
      <w:r>
        <w:rPr>
          <w:rFonts w:asciiTheme="majorHAnsi" w:hAnsiTheme="majorHAnsi" w:cstheme="majorHAnsi"/>
        </w:rPr>
        <w:t>. Řada veřejných prostranství potřebuj</w:t>
      </w:r>
      <w:r w:rsidR="00A61F1B">
        <w:rPr>
          <w:rFonts w:asciiTheme="majorHAnsi" w:hAnsiTheme="majorHAnsi" w:cstheme="majorHAnsi"/>
        </w:rPr>
        <w:t>e</w:t>
      </w:r>
      <w:r>
        <w:rPr>
          <w:rFonts w:asciiTheme="majorHAnsi" w:hAnsiTheme="majorHAnsi" w:cstheme="majorHAnsi"/>
        </w:rPr>
        <w:t xml:space="preserve"> údržbu a oživení. Veřejná prostranství v </w:t>
      </w:r>
      <w:proofErr w:type="gramStart"/>
      <w:r>
        <w:rPr>
          <w:rFonts w:asciiTheme="majorHAnsi" w:hAnsiTheme="majorHAnsi" w:cstheme="majorHAnsi"/>
        </w:rPr>
        <w:t xml:space="preserve">historickém </w:t>
      </w:r>
      <w:r w:rsidR="00A61F1B">
        <w:rPr>
          <w:rFonts w:asciiTheme="majorHAnsi" w:hAnsiTheme="majorHAnsi" w:cstheme="majorHAnsi"/>
        </w:rPr>
        <w:t xml:space="preserve"> centru</w:t>
      </w:r>
      <w:proofErr w:type="gramEnd"/>
      <w:r w:rsidR="00A61F1B">
        <w:rPr>
          <w:rFonts w:asciiTheme="majorHAnsi" w:hAnsiTheme="majorHAnsi" w:cstheme="majorHAnsi"/>
        </w:rPr>
        <w:t xml:space="preserve"> </w:t>
      </w:r>
      <w:r>
        <w:rPr>
          <w:rFonts w:asciiTheme="majorHAnsi" w:hAnsiTheme="majorHAnsi" w:cstheme="majorHAnsi"/>
        </w:rPr>
        <w:t>Šternberk</w:t>
      </w:r>
      <w:r w:rsidR="00A61F1B">
        <w:rPr>
          <w:rFonts w:asciiTheme="majorHAnsi" w:hAnsiTheme="majorHAnsi" w:cstheme="majorHAnsi"/>
        </w:rPr>
        <w:t>a</w:t>
      </w:r>
      <w:r>
        <w:rPr>
          <w:rFonts w:asciiTheme="majorHAnsi" w:hAnsiTheme="majorHAnsi" w:cstheme="majorHAnsi"/>
        </w:rPr>
        <w:t xml:space="preserve"> vykazují pokles maloobchodní sítě a </w:t>
      </w:r>
      <w:proofErr w:type="spellStart"/>
      <w:r>
        <w:rPr>
          <w:rFonts w:asciiTheme="majorHAnsi" w:hAnsiTheme="majorHAnsi" w:cstheme="majorHAnsi"/>
        </w:rPr>
        <w:t>gastronomizaci</w:t>
      </w:r>
      <w:proofErr w:type="spellEnd"/>
      <w:r>
        <w:rPr>
          <w:rFonts w:asciiTheme="majorHAnsi" w:hAnsiTheme="majorHAnsi" w:cstheme="majorHAnsi"/>
        </w:rPr>
        <w:t>. Svým způsobem rozsáhlá obecní veřejná prostranství jsou náročná na péči a údržbu, s přihlédnutím k efektivní správě je nutné je také obnovovat.</w:t>
      </w:r>
    </w:p>
    <w:p w14:paraId="3168CBCA" w14:textId="692C431F" w:rsidR="00DC0AD2" w:rsidRDefault="00DC0AD2" w:rsidP="00543E1F">
      <w:pPr>
        <w:rPr>
          <w:rFonts w:asciiTheme="majorHAnsi" w:hAnsiTheme="majorHAnsi" w:cstheme="majorHAnsi"/>
        </w:rPr>
      </w:pPr>
    </w:p>
    <w:p w14:paraId="6217FBDD" w14:textId="02B92B04" w:rsidR="00CD5B5A" w:rsidRPr="00CD5B5A" w:rsidRDefault="00CD5B5A" w:rsidP="00543E1F">
      <w:pPr>
        <w:rPr>
          <w:rFonts w:asciiTheme="majorHAnsi" w:hAnsiTheme="majorHAnsi" w:cstheme="majorHAnsi"/>
          <w:b/>
          <w:bCs/>
        </w:rPr>
      </w:pPr>
      <w:r w:rsidRPr="00CD5B5A">
        <w:rPr>
          <w:rFonts w:asciiTheme="majorHAnsi" w:hAnsiTheme="majorHAnsi" w:cstheme="majorHAnsi"/>
          <w:b/>
          <w:bCs/>
        </w:rPr>
        <w:t>Školství</w:t>
      </w:r>
    </w:p>
    <w:p w14:paraId="14B3EC3B" w14:textId="27B501C1" w:rsidR="00CD5B5A" w:rsidRDefault="00CD5B5A" w:rsidP="00CD5B5A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Mateřská škola není v Mutkově, </w:t>
      </w:r>
      <w:proofErr w:type="spellStart"/>
      <w:r>
        <w:rPr>
          <w:rFonts w:asciiTheme="majorHAnsi" w:hAnsiTheme="majorHAnsi" w:cstheme="majorHAnsi"/>
        </w:rPr>
        <w:t>Řídeči</w:t>
      </w:r>
      <w:proofErr w:type="spellEnd"/>
      <w:r>
        <w:rPr>
          <w:rFonts w:asciiTheme="majorHAnsi" w:hAnsiTheme="majorHAnsi" w:cstheme="majorHAnsi"/>
        </w:rPr>
        <w:t>, Komárově, Lipině, Hraničných Petrovicích a Norberčanech. O zřízení mateřské školy by mělo být uvažováno v obcích Komárov a Řídeč (dohromady) především k případnému naplení návrhových ploch pro bydlení. V </w:t>
      </w:r>
      <w:proofErr w:type="spellStart"/>
      <w:r>
        <w:rPr>
          <w:rFonts w:asciiTheme="majorHAnsi" w:hAnsiTheme="majorHAnsi" w:cstheme="majorHAnsi"/>
        </w:rPr>
        <w:t>Řídeči</w:t>
      </w:r>
      <w:proofErr w:type="spellEnd"/>
      <w:r>
        <w:rPr>
          <w:rFonts w:asciiTheme="majorHAnsi" w:hAnsiTheme="majorHAnsi" w:cstheme="majorHAnsi"/>
        </w:rPr>
        <w:t xml:space="preserve"> funguje dětská skupina.</w:t>
      </w:r>
    </w:p>
    <w:p w14:paraId="4DA3522E" w14:textId="77777777" w:rsidR="00CD5B5A" w:rsidRDefault="00CD5B5A" w:rsidP="00543E1F">
      <w:pPr>
        <w:rPr>
          <w:rFonts w:asciiTheme="majorHAnsi" w:hAnsiTheme="majorHAnsi" w:cstheme="majorHAnsi"/>
        </w:rPr>
      </w:pPr>
    </w:p>
    <w:p w14:paraId="066208FE" w14:textId="59CDB6C5" w:rsidR="000C26D5" w:rsidRDefault="000C26D5" w:rsidP="00543E1F">
      <w:pPr>
        <w:rPr>
          <w:rFonts w:asciiTheme="majorHAnsi" w:hAnsiTheme="majorHAnsi" w:cstheme="majorHAnsi"/>
        </w:rPr>
      </w:pPr>
    </w:p>
    <w:p w14:paraId="43E99203" w14:textId="6AA199D4" w:rsidR="000C26D5" w:rsidRDefault="000C26D5" w:rsidP="00543E1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Obr. 9.1: Dostupnost mateřské školy (Zdroj: KÚOK, 2020)</w:t>
      </w:r>
    </w:p>
    <w:p w14:paraId="60CE7206" w14:textId="4CFE8E2B" w:rsidR="000C26D5" w:rsidRDefault="000C26D5" w:rsidP="00543E1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</w:rPr>
        <w:drawing>
          <wp:inline distT="0" distB="0" distL="0" distR="0" wp14:anchorId="51866125" wp14:editId="3AEDF132">
            <wp:extent cx="5686425" cy="4605065"/>
            <wp:effectExtent l="0" t="0" r="0" b="508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brázek 15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4075" cy="461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0E2F5" w14:textId="77777777" w:rsidR="008C220A" w:rsidRDefault="008C220A" w:rsidP="00543E1F">
      <w:pPr>
        <w:rPr>
          <w:rFonts w:asciiTheme="majorHAnsi" w:hAnsiTheme="majorHAnsi" w:cstheme="majorHAnsi"/>
        </w:rPr>
      </w:pPr>
    </w:p>
    <w:p w14:paraId="3ECCD655" w14:textId="4E1396F8" w:rsidR="008C220A" w:rsidRDefault="00633B30" w:rsidP="00633B30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lastRenderedPageBreak/>
        <w:t>Prvostupňová škola je v Babicích, Mladějovicích, Jívov</w:t>
      </w:r>
      <w:r w:rsidR="00A61F1B">
        <w:rPr>
          <w:rFonts w:asciiTheme="majorHAnsi" w:hAnsiTheme="majorHAnsi" w:cstheme="majorHAnsi"/>
        </w:rPr>
        <w:t>é</w:t>
      </w:r>
      <w:r>
        <w:rPr>
          <w:rFonts w:asciiTheme="majorHAnsi" w:hAnsiTheme="majorHAnsi" w:cstheme="majorHAnsi"/>
        </w:rPr>
        <w:t>, Štarnov</w:t>
      </w:r>
      <w:r w:rsidR="00A61F1B">
        <w:rPr>
          <w:rFonts w:asciiTheme="majorHAnsi" w:hAnsiTheme="majorHAnsi" w:cstheme="majorHAnsi"/>
        </w:rPr>
        <w:t>ě</w:t>
      </w:r>
      <w:r>
        <w:rPr>
          <w:rFonts w:asciiTheme="majorHAnsi" w:hAnsiTheme="majorHAnsi" w:cstheme="majorHAnsi"/>
        </w:rPr>
        <w:t>, Žerotín</w:t>
      </w:r>
      <w:r w:rsidR="00A61F1B">
        <w:rPr>
          <w:rFonts w:asciiTheme="majorHAnsi" w:hAnsiTheme="majorHAnsi" w:cstheme="majorHAnsi"/>
        </w:rPr>
        <w:t>ě</w:t>
      </w:r>
      <w:r>
        <w:rPr>
          <w:rFonts w:asciiTheme="majorHAnsi" w:hAnsiTheme="majorHAnsi" w:cstheme="majorHAnsi"/>
        </w:rPr>
        <w:t>, Huzov</w:t>
      </w:r>
      <w:r w:rsidR="00A61F1B">
        <w:rPr>
          <w:rFonts w:asciiTheme="majorHAnsi" w:hAnsiTheme="majorHAnsi" w:cstheme="majorHAnsi"/>
        </w:rPr>
        <w:t>é</w:t>
      </w:r>
      <w:r>
        <w:rPr>
          <w:rFonts w:asciiTheme="majorHAnsi" w:hAnsiTheme="majorHAnsi" w:cstheme="majorHAnsi"/>
        </w:rPr>
        <w:t xml:space="preserve">. Ve </w:t>
      </w:r>
      <w:r w:rsidR="00A61F1B">
        <w:rPr>
          <w:rFonts w:asciiTheme="majorHAnsi" w:hAnsiTheme="majorHAnsi" w:cstheme="majorHAnsi"/>
        </w:rPr>
        <w:t>M</w:t>
      </w:r>
      <w:r>
        <w:rPr>
          <w:rFonts w:asciiTheme="majorHAnsi" w:hAnsiTheme="majorHAnsi" w:cstheme="majorHAnsi"/>
        </w:rPr>
        <w:t xml:space="preserve">ěstě Libavá je základní škola s prvním i druhým stupněm, třídy jsou spojovány. Kompletní základní školství je v Moravském Berouně a Šternberku. </w:t>
      </w:r>
      <w:r w:rsidR="008C220A">
        <w:rPr>
          <w:rFonts w:asciiTheme="majorHAnsi" w:hAnsiTheme="majorHAnsi" w:cstheme="majorHAnsi"/>
        </w:rPr>
        <w:t>Střední vzdělávání je zastoupen</w:t>
      </w:r>
      <w:r w:rsidR="00A61F1B">
        <w:rPr>
          <w:rFonts w:asciiTheme="majorHAnsi" w:hAnsiTheme="majorHAnsi" w:cstheme="majorHAnsi"/>
        </w:rPr>
        <w:t>o</w:t>
      </w:r>
      <w:r w:rsidR="008C220A">
        <w:rPr>
          <w:rFonts w:asciiTheme="majorHAnsi" w:hAnsiTheme="majorHAnsi" w:cstheme="majorHAnsi"/>
        </w:rPr>
        <w:t xml:space="preserve"> pouze ve Šternberku a to </w:t>
      </w:r>
      <w:r w:rsidR="00A61F1B">
        <w:rPr>
          <w:rFonts w:asciiTheme="majorHAnsi" w:hAnsiTheme="majorHAnsi" w:cstheme="majorHAnsi"/>
        </w:rPr>
        <w:t>g</w:t>
      </w:r>
      <w:r w:rsidR="008C220A">
        <w:rPr>
          <w:rFonts w:asciiTheme="majorHAnsi" w:hAnsiTheme="majorHAnsi" w:cstheme="majorHAnsi"/>
        </w:rPr>
        <w:t>ymnáziem (i víceletým), střední obornou školou lesnickou a strojní. Další výuka je možná v dostupném Olomouci, kde je také školství vysoké.</w:t>
      </w:r>
    </w:p>
    <w:p w14:paraId="1DE478F4" w14:textId="77777777" w:rsidR="008C220A" w:rsidRDefault="008C220A" w:rsidP="00633B30">
      <w:pPr>
        <w:jc w:val="both"/>
        <w:rPr>
          <w:rFonts w:asciiTheme="majorHAnsi" w:hAnsiTheme="majorHAnsi" w:cstheme="majorHAnsi"/>
        </w:rPr>
      </w:pP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803"/>
        <w:gridCol w:w="1804"/>
        <w:gridCol w:w="1804"/>
        <w:gridCol w:w="1804"/>
        <w:gridCol w:w="1804"/>
      </w:tblGrid>
      <w:tr w:rsidR="008C220A" w14:paraId="47C11D82" w14:textId="7D6A8196" w:rsidTr="008C220A">
        <w:tc>
          <w:tcPr>
            <w:tcW w:w="1803" w:type="dxa"/>
          </w:tcPr>
          <w:p w14:paraId="0B78A56C" w14:textId="77777777" w:rsidR="008C220A" w:rsidRDefault="008C220A" w:rsidP="00633B30">
            <w:pPr>
              <w:jc w:val="both"/>
              <w:rPr>
                <w:rFonts w:asciiTheme="majorHAnsi" w:hAnsiTheme="majorHAnsi" w:cstheme="majorHAnsi"/>
              </w:rPr>
            </w:pPr>
          </w:p>
        </w:tc>
        <w:tc>
          <w:tcPr>
            <w:tcW w:w="1804" w:type="dxa"/>
          </w:tcPr>
          <w:p w14:paraId="2E6EC7A6" w14:textId="3F197436" w:rsidR="008C220A" w:rsidRDefault="008C220A" w:rsidP="00633B30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ZŠ I. a II. stupeň</w:t>
            </w:r>
          </w:p>
        </w:tc>
        <w:tc>
          <w:tcPr>
            <w:tcW w:w="1804" w:type="dxa"/>
          </w:tcPr>
          <w:p w14:paraId="6AEDF39C" w14:textId="32A1CB0C" w:rsidR="008C220A" w:rsidRDefault="008C220A" w:rsidP="00633B30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Speciální škola</w:t>
            </w:r>
          </w:p>
        </w:tc>
        <w:tc>
          <w:tcPr>
            <w:tcW w:w="1804" w:type="dxa"/>
          </w:tcPr>
          <w:p w14:paraId="45A78C60" w14:textId="1715CBB6" w:rsidR="008C220A" w:rsidRDefault="008C220A" w:rsidP="00633B30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ZUŠ</w:t>
            </w:r>
          </w:p>
        </w:tc>
        <w:tc>
          <w:tcPr>
            <w:tcW w:w="1804" w:type="dxa"/>
          </w:tcPr>
          <w:p w14:paraId="79FA54C5" w14:textId="71BCF1E3" w:rsidR="008C220A" w:rsidRDefault="008C220A" w:rsidP="00633B30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DDM</w:t>
            </w:r>
          </w:p>
        </w:tc>
      </w:tr>
      <w:tr w:rsidR="008C220A" w14:paraId="7638F46F" w14:textId="1392FE62" w:rsidTr="008C220A">
        <w:tc>
          <w:tcPr>
            <w:tcW w:w="1803" w:type="dxa"/>
          </w:tcPr>
          <w:p w14:paraId="5695EDE0" w14:textId="06D1D5CD" w:rsidR="008C220A" w:rsidRDefault="008C220A" w:rsidP="00633B30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Moravský Beroun</w:t>
            </w:r>
          </w:p>
        </w:tc>
        <w:tc>
          <w:tcPr>
            <w:tcW w:w="1804" w:type="dxa"/>
          </w:tcPr>
          <w:p w14:paraId="50D3888F" w14:textId="71115A34" w:rsidR="008C220A" w:rsidRDefault="008C220A" w:rsidP="00633B30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ano</w:t>
            </w:r>
          </w:p>
        </w:tc>
        <w:tc>
          <w:tcPr>
            <w:tcW w:w="1804" w:type="dxa"/>
          </w:tcPr>
          <w:p w14:paraId="5E2ABC26" w14:textId="3053DDCE" w:rsidR="008C220A" w:rsidRDefault="008C220A" w:rsidP="00633B30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-</w:t>
            </w:r>
          </w:p>
        </w:tc>
        <w:tc>
          <w:tcPr>
            <w:tcW w:w="1804" w:type="dxa"/>
          </w:tcPr>
          <w:p w14:paraId="2880F4B8" w14:textId="50177E44" w:rsidR="008C220A" w:rsidRDefault="008C220A" w:rsidP="00633B30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ano</w:t>
            </w:r>
          </w:p>
        </w:tc>
        <w:tc>
          <w:tcPr>
            <w:tcW w:w="1804" w:type="dxa"/>
          </w:tcPr>
          <w:p w14:paraId="0935AFF9" w14:textId="1C70FF48" w:rsidR="008C220A" w:rsidRDefault="008C220A" w:rsidP="00633B30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-</w:t>
            </w:r>
          </w:p>
        </w:tc>
      </w:tr>
      <w:tr w:rsidR="008C220A" w14:paraId="66892BC9" w14:textId="6BACAA0A" w:rsidTr="008C220A">
        <w:tc>
          <w:tcPr>
            <w:tcW w:w="1803" w:type="dxa"/>
          </w:tcPr>
          <w:p w14:paraId="02062C02" w14:textId="3D7E0BE6" w:rsidR="008C220A" w:rsidRDefault="008C220A" w:rsidP="00633B30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Šternberk</w:t>
            </w:r>
          </w:p>
        </w:tc>
        <w:tc>
          <w:tcPr>
            <w:tcW w:w="1804" w:type="dxa"/>
          </w:tcPr>
          <w:p w14:paraId="41D2E892" w14:textId="55435A95" w:rsidR="008C220A" w:rsidRDefault="008C220A" w:rsidP="00633B30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ano</w:t>
            </w:r>
          </w:p>
        </w:tc>
        <w:tc>
          <w:tcPr>
            <w:tcW w:w="1804" w:type="dxa"/>
          </w:tcPr>
          <w:p w14:paraId="53310A73" w14:textId="2E4BD010" w:rsidR="008C220A" w:rsidRDefault="008C220A" w:rsidP="00633B30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ano</w:t>
            </w:r>
          </w:p>
        </w:tc>
        <w:tc>
          <w:tcPr>
            <w:tcW w:w="1804" w:type="dxa"/>
          </w:tcPr>
          <w:p w14:paraId="1B6AAD5B" w14:textId="35B3986D" w:rsidR="008C220A" w:rsidRDefault="008C220A" w:rsidP="00633B30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ano</w:t>
            </w:r>
          </w:p>
        </w:tc>
        <w:tc>
          <w:tcPr>
            <w:tcW w:w="1804" w:type="dxa"/>
          </w:tcPr>
          <w:p w14:paraId="5A041F84" w14:textId="547E1DE6" w:rsidR="008C220A" w:rsidRDefault="008C220A" w:rsidP="00633B30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ano</w:t>
            </w:r>
          </w:p>
        </w:tc>
      </w:tr>
    </w:tbl>
    <w:p w14:paraId="7923F655" w14:textId="77777777" w:rsidR="008C220A" w:rsidRDefault="008C220A" w:rsidP="00633B30">
      <w:pPr>
        <w:jc w:val="both"/>
        <w:rPr>
          <w:rFonts w:asciiTheme="majorHAnsi" w:hAnsiTheme="majorHAnsi" w:cstheme="majorHAnsi"/>
        </w:rPr>
      </w:pPr>
    </w:p>
    <w:p w14:paraId="74E9C70E" w14:textId="6A1150E8" w:rsidR="000C26D5" w:rsidRDefault="000C26D5" w:rsidP="00543E1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Obr. 9.2: Dostupnost základní školy (Zdroj: KÚOK, 2020)</w:t>
      </w:r>
      <w:r>
        <w:rPr>
          <w:rFonts w:asciiTheme="majorHAnsi" w:hAnsiTheme="majorHAnsi" w:cstheme="majorHAnsi"/>
          <w:noProof/>
        </w:rPr>
        <w:drawing>
          <wp:inline distT="0" distB="0" distL="0" distR="0" wp14:anchorId="6244C69C" wp14:editId="2B499D64">
            <wp:extent cx="5733415" cy="4643120"/>
            <wp:effectExtent l="0" t="0" r="635" b="508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ázek 20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464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09174" w14:textId="20AF19B3" w:rsidR="008C220A" w:rsidRDefault="008C220A" w:rsidP="00633B30">
      <w:pPr>
        <w:rPr>
          <w:rFonts w:asciiTheme="majorHAnsi" w:hAnsiTheme="majorHAnsi" w:cstheme="majorHAnsi"/>
        </w:rPr>
      </w:pPr>
    </w:p>
    <w:p w14:paraId="7879B606" w14:textId="0B615958" w:rsidR="00391F2B" w:rsidRDefault="00391F2B" w:rsidP="00633B30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Nabídka volnočasových aktivit je nejvyšší v centru (chybí krytý bazén – v návrhu), ostatní obce mají funkční spolky viz karty obcí.</w:t>
      </w:r>
    </w:p>
    <w:p w14:paraId="3CBB4F74" w14:textId="77777777" w:rsidR="00391F2B" w:rsidRDefault="00391F2B" w:rsidP="00633B30">
      <w:pPr>
        <w:rPr>
          <w:rFonts w:asciiTheme="majorHAnsi" w:hAnsiTheme="majorHAnsi" w:cstheme="majorHAnsi"/>
        </w:rPr>
      </w:pPr>
    </w:p>
    <w:p w14:paraId="31943353" w14:textId="4CE18FAE" w:rsidR="00770238" w:rsidRPr="00770238" w:rsidRDefault="00770238" w:rsidP="00770238">
      <w:pPr>
        <w:jc w:val="both"/>
        <w:rPr>
          <w:rFonts w:asciiTheme="majorHAnsi" w:hAnsiTheme="majorHAnsi" w:cstheme="majorHAnsi"/>
          <w:b/>
          <w:bCs/>
        </w:rPr>
      </w:pPr>
      <w:r w:rsidRPr="00770238">
        <w:rPr>
          <w:rFonts w:asciiTheme="majorHAnsi" w:hAnsiTheme="majorHAnsi" w:cstheme="majorHAnsi"/>
          <w:b/>
          <w:bCs/>
        </w:rPr>
        <w:t>Zdravotnická péče</w:t>
      </w:r>
    </w:p>
    <w:p w14:paraId="18E50A51" w14:textId="77777777" w:rsidR="00770238" w:rsidRDefault="00770238" w:rsidP="00770238">
      <w:pPr>
        <w:jc w:val="both"/>
        <w:rPr>
          <w:rFonts w:asciiTheme="majorHAnsi" w:hAnsiTheme="majorHAnsi" w:cstheme="majorHAnsi"/>
        </w:rPr>
      </w:pPr>
    </w:p>
    <w:p w14:paraId="1EEB63BF" w14:textId="70886893" w:rsidR="00633B30" w:rsidRDefault="008C220A" w:rsidP="00770238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Zdravotnická zařízení jsou pr</w:t>
      </w:r>
      <w:r w:rsidR="00F8457F">
        <w:rPr>
          <w:rFonts w:asciiTheme="majorHAnsi" w:hAnsiTheme="majorHAnsi" w:cstheme="majorHAnsi"/>
        </w:rPr>
        <w:t>i</w:t>
      </w:r>
      <w:r>
        <w:rPr>
          <w:rFonts w:asciiTheme="majorHAnsi" w:hAnsiTheme="majorHAnsi" w:cstheme="majorHAnsi"/>
        </w:rPr>
        <w:t xml:space="preserve">márně směřována do města je zde </w:t>
      </w:r>
      <w:r w:rsidR="00633B30">
        <w:rPr>
          <w:rFonts w:asciiTheme="majorHAnsi" w:hAnsiTheme="majorHAnsi" w:cstheme="majorHAnsi"/>
        </w:rPr>
        <w:t xml:space="preserve">Nemocnice Šternberk, Psychiatrická léčebna Šternberk, </w:t>
      </w:r>
      <w:r w:rsidR="00770238">
        <w:rPr>
          <w:rFonts w:asciiTheme="majorHAnsi" w:hAnsiTheme="majorHAnsi" w:cstheme="majorHAnsi"/>
        </w:rPr>
        <w:t>Léčebna dlouhodobě nemocných</w:t>
      </w:r>
      <w:r w:rsidR="00633B30">
        <w:rPr>
          <w:rFonts w:asciiTheme="majorHAnsi" w:hAnsiTheme="majorHAnsi" w:cstheme="majorHAnsi"/>
        </w:rPr>
        <w:t xml:space="preserve"> Moravský Beroun</w:t>
      </w:r>
      <w:r w:rsidR="00770238">
        <w:rPr>
          <w:rFonts w:asciiTheme="majorHAnsi" w:hAnsiTheme="majorHAnsi" w:cstheme="majorHAnsi"/>
        </w:rPr>
        <w:t xml:space="preserve"> (tyto instituce jsou významnými zaměstnavateli). Zubařskou péči je možné navštívit pouze v</w:t>
      </w:r>
      <w:r w:rsidR="00680BB8">
        <w:rPr>
          <w:rFonts w:asciiTheme="majorHAnsi" w:hAnsiTheme="majorHAnsi" w:cstheme="majorHAnsi"/>
        </w:rPr>
        <w:t>e</w:t>
      </w:r>
      <w:r w:rsidR="00770238">
        <w:rPr>
          <w:rFonts w:asciiTheme="majorHAnsi" w:hAnsiTheme="majorHAnsi" w:cstheme="majorHAnsi"/>
        </w:rPr>
        <w:t xml:space="preserve"> městech, dětský lékař je navíc ještě v Jívové.  Ordinace praktického lékaře je dále navíc v Domašově nad Bystřicí, Žerotíně a Hnojicích.</w:t>
      </w:r>
    </w:p>
    <w:p w14:paraId="3190F01F" w14:textId="0D654F78" w:rsidR="00770238" w:rsidRDefault="00770238" w:rsidP="00680BB8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lastRenderedPageBreak/>
        <w:t>Nelz</w:t>
      </w:r>
      <w:r w:rsidR="00F8457F">
        <w:rPr>
          <w:rFonts w:asciiTheme="majorHAnsi" w:hAnsiTheme="majorHAnsi" w:cstheme="majorHAnsi"/>
        </w:rPr>
        <w:t>e</w:t>
      </w:r>
      <w:r>
        <w:rPr>
          <w:rFonts w:asciiTheme="majorHAnsi" w:hAnsiTheme="majorHAnsi" w:cstheme="majorHAnsi"/>
        </w:rPr>
        <w:t xml:space="preserve"> uvažovat o rozšiřování zdravotnické péče</w:t>
      </w:r>
      <w:r w:rsidR="00680BB8">
        <w:rPr>
          <w:rFonts w:asciiTheme="majorHAnsi" w:hAnsiTheme="majorHAnsi" w:cstheme="majorHAnsi"/>
        </w:rPr>
        <w:t>, z důvodů nedostatku personálu</w:t>
      </w:r>
      <w:r>
        <w:rPr>
          <w:rFonts w:asciiTheme="majorHAnsi" w:hAnsiTheme="majorHAnsi" w:cstheme="majorHAnsi"/>
        </w:rPr>
        <w:t>, spíše o udržení ve stávajícím rozsahu. Existence lokální nemocnice (včetně porodnice) je pro region přínosem i vzhledem k faktu, že v Olomouci je nemocnice fakultní.</w:t>
      </w:r>
    </w:p>
    <w:p w14:paraId="1F2867C5" w14:textId="2D8A47DA" w:rsidR="000C26D5" w:rsidRDefault="000C26D5" w:rsidP="00543E1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Obr. 9.3: Dostupnost praktického lékaře ((Zdroj: KÚOK, 2020)</w:t>
      </w:r>
    </w:p>
    <w:p w14:paraId="50424986" w14:textId="48E5BCAD" w:rsidR="000C26D5" w:rsidRDefault="000C26D5" w:rsidP="00543E1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</w:rPr>
        <w:drawing>
          <wp:inline distT="0" distB="0" distL="0" distR="0" wp14:anchorId="1EB27320" wp14:editId="2DCFBD66">
            <wp:extent cx="5021988" cy="4066981"/>
            <wp:effectExtent l="0" t="0" r="7620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Obrázek 21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4143" cy="4084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EFA19" w14:textId="482B752B" w:rsidR="000C26D5" w:rsidRDefault="000C26D5" w:rsidP="00543E1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Obr. 9.4: Dostupnost dětského lékaře (Zdroj: KÚOK, 2020)</w:t>
      </w:r>
    </w:p>
    <w:p w14:paraId="0DB116AD" w14:textId="6939620C" w:rsidR="000C26D5" w:rsidRDefault="000C26D5" w:rsidP="00543E1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</w:rPr>
        <w:drawing>
          <wp:inline distT="0" distB="0" distL="0" distR="0" wp14:anchorId="70880838" wp14:editId="3C330C22">
            <wp:extent cx="4920620" cy="3984889"/>
            <wp:effectExtent l="0" t="0" r="0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Obrázek 26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1123" cy="399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3443E" w14:textId="77777777" w:rsidR="00770238" w:rsidRDefault="00770238" w:rsidP="00543E1F">
      <w:pPr>
        <w:rPr>
          <w:rFonts w:asciiTheme="majorHAnsi" w:hAnsiTheme="majorHAnsi" w:cstheme="majorHAnsi"/>
        </w:rPr>
      </w:pPr>
    </w:p>
    <w:p w14:paraId="3209581F" w14:textId="7B485828" w:rsidR="0017119D" w:rsidRDefault="000C26D5" w:rsidP="00543E1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Obr. 9.5: Dostupnost zubaře (Zdroj: KÚOK, 2020)</w:t>
      </w:r>
    </w:p>
    <w:p w14:paraId="2ED9E10A" w14:textId="133E5731" w:rsidR="000C26D5" w:rsidRDefault="000C26D5" w:rsidP="00543E1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</w:rPr>
        <w:drawing>
          <wp:inline distT="0" distB="0" distL="0" distR="0" wp14:anchorId="59A3BDA7" wp14:editId="7412FC0E">
            <wp:extent cx="5524500" cy="4473933"/>
            <wp:effectExtent l="0" t="0" r="0" b="3175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Obrázek 27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2648" cy="4480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D6394" w14:textId="6703F82F" w:rsidR="000C26D5" w:rsidRDefault="000C26D5" w:rsidP="00543E1F">
      <w:pPr>
        <w:rPr>
          <w:rFonts w:asciiTheme="majorHAnsi" w:hAnsiTheme="majorHAnsi" w:cstheme="majorHAnsi"/>
        </w:rPr>
      </w:pPr>
    </w:p>
    <w:p w14:paraId="6F5F5C30" w14:textId="65A1916D" w:rsidR="00391F2B" w:rsidRPr="00391F2B" w:rsidRDefault="00391F2B" w:rsidP="00543E1F">
      <w:pPr>
        <w:rPr>
          <w:rFonts w:asciiTheme="majorHAnsi" w:hAnsiTheme="majorHAnsi" w:cstheme="majorHAnsi"/>
          <w:b/>
          <w:bCs/>
        </w:rPr>
      </w:pPr>
      <w:r w:rsidRPr="00391F2B">
        <w:rPr>
          <w:rFonts w:asciiTheme="majorHAnsi" w:hAnsiTheme="majorHAnsi" w:cstheme="majorHAnsi"/>
          <w:b/>
          <w:bCs/>
        </w:rPr>
        <w:t>Služb</w:t>
      </w:r>
      <w:r>
        <w:rPr>
          <w:rFonts w:asciiTheme="majorHAnsi" w:hAnsiTheme="majorHAnsi" w:cstheme="majorHAnsi"/>
          <w:b/>
          <w:bCs/>
        </w:rPr>
        <w:t>y</w:t>
      </w:r>
      <w:r w:rsidRPr="00391F2B">
        <w:rPr>
          <w:rFonts w:asciiTheme="majorHAnsi" w:hAnsiTheme="majorHAnsi" w:cstheme="majorHAnsi"/>
          <w:b/>
          <w:bCs/>
        </w:rPr>
        <w:t xml:space="preserve"> a obchod</w:t>
      </w:r>
    </w:p>
    <w:p w14:paraId="3E30BE58" w14:textId="0D0662FE" w:rsidR="00391F2B" w:rsidRDefault="00391F2B" w:rsidP="00391F2B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Téměř žádné vybavení nenajdeme v místních částech měst a v obcích Mutkov, Norberčany, Hraničné Petrovice, Řídeč, Strukov, Hlásnice a Lipina. Základní vybavení – obchod je v Městě Libavá, Domašov nad Bystřicí, Jívová, Domašov u Šternberka, Huzová, Mladějovice, Komárov, Žerotín, Hnojice, Lužice, Štarnov, Babice. Udržení místního koloniálu</w:t>
      </w:r>
      <w:r w:rsidR="00680BB8">
        <w:rPr>
          <w:rFonts w:asciiTheme="majorHAnsi" w:hAnsiTheme="majorHAnsi" w:cstheme="majorHAnsi"/>
        </w:rPr>
        <w:t xml:space="preserve"> je</w:t>
      </w:r>
      <w:r>
        <w:rPr>
          <w:rFonts w:asciiTheme="majorHAnsi" w:hAnsiTheme="majorHAnsi" w:cstheme="majorHAnsi"/>
        </w:rPr>
        <w:t xml:space="preserve"> jednou z hlavních podmínek udržení současné funkce. Lze říci, že díky dobře vybavenému centru</w:t>
      </w:r>
      <w:r w:rsidR="00680BB8">
        <w:rPr>
          <w:rFonts w:asciiTheme="majorHAnsi" w:hAnsiTheme="majorHAnsi" w:cstheme="majorHAnsi"/>
        </w:rPr>
        <w:t xml:space="preserve"> města Šternberka</w:t>
      </w:r>
      <w:r>
        <w:rPr>
          <w:rFonts w:asciiTheme="majorHAnsi" w:hAnsiTheme="majorHAnsi" w:cstheme="majorHAnsi"/>
        </w:rPr>
        <w:t>, doplněnému vybaveným Moravským Berounem jsou všechny služby v regionu dostupné.</w:t>
      </w:r>
    </w:p>
    <w:p w14:paraId="6D3BF1F2" w14:textId="77777777" w:rsidR="00391F2B" w:rsidRDefault="00391F2B" w:rsidP="00543E1F">
      <w:pPr>
        <w:rPr>
          <w:rFonts w:asciiTheme="majorHAnsi" w:hAnsiTheme="majorHAnsi" w:cstheme="majorHAnsi"/>
        </w:rPr>
      </w:pPr>
    </w:p>
    <w:p w14:paraId="1E550A7A" w14:textId="121AFA79" w:rsidR="00C02085" w:rsidRPr="00CE7D9D" w:rsidRDefault="00C02085" w:rsidP="00543E1F">
      <w:pPr>
        <w:rPr>
          <w:rFonts w:asciiTheme="majorHAnsi" w:hAnsiTheme="majorHAnsi" w:cstheme="majorHAnsi"/>
          <w:b/>
          <w:bCs/>
        </w:rPr>
      </w:pPr>
      <w:r w:rsidRPr="00CE7D9D">
        <w:rPr>
          <w:rFonts w:asciiTheme="majorHAnsi" w:hAnsiTheme="majorHAnsi" w:cstheme="majorHAnsi"/>
          <w:b/>
          <w:bCs/>
        </w:rPr>
        <w:t>Sociální sl</w:t>
      </w:r>
      <w:r w:rsidR="00391F2B" w:rsidRPr="00CE7D9D">
        <w:rPr>
          <w:rFonts w:asciiTheme="majorHAnsi" w:hAnsiTheme="majorHAnsi" w:cstheme="majorHAnsi"/>
          <w:b/>
          <w:bCs/>
        </w:rPr>
        <w:t>užba</w:t>
      </w:r>
    </w:p>
    <w:p w14:paraId="3007BDB0" w14:textId="28CF1C19" w:rsidR="00082211" w:rsidRPr="00CE7D9D" w:rsidRDefault="00082211" w:rsidP="00543E1F">
      <w:pPr>
        <w:rPr>
          <w:rFonts w:asciiTheme="majorHAnsi" w:hAnsiTheme="majorHAnsi" w:cstheme="majorHAnsi"/>
          <w:b/>
          <w:bCs/>
        </w:rPr>
      </w:pPr>
      <w:r w:rsidRPr="00CE7D9D">
        <w:rPr>
          <w:rFonts w:asciiTheme="majorHAnsi" w:hAnsiTheme="majorHAnsi" w:cstheme="majorHAnsi"/>
        </w:rPr>
        <w:t>Babice – s otazníkem sociální byty</w:t>
      </w:r>
    </w:p>
    <w:p w14:paraId="5173314C" w14:textId="77777777" w:rsidR="00082211" w:rsidRPr="00082211" w:rsidRDefault="00082211" w:rsidP="00082211">
      <w:pPr>
        <w:rPr>
          <w:rFonts w:asciiTheme="majorHAnsi" w:hAnsiTheme="majorHAnsi" w:cstheme="majorHAnsi"/>
        </w:rPr>
      </w:pPr>
      <w:r w:rsidRPr="00082211">
        <w:rPr>
          <w:rFonts w:asciiTheme="majorHAnsi" w:hAnsiTheme="majorHAnsi" w:cstheme="majorHAnsi"/>
        </w:rPr>
        <w:t>Komárov – domov seniorů, kapacita 100 lůžek, více informací na https://www.obec-</w:t>
      </w:r>
    </w:p>
    <w:p w14:paraId="3BC0128A" w14:textId="18202065" w:rsidR="00082211" w:rsidRDefault="00082211" w:rsidP="00082211">
      <w:pPr>
        <w:rPr>
          <w:rFonts w:asciiTheme="majorHAnsi" w:hAnsiTheme="majorHAnsi" w:cstheme="majorHAnsi"/>
        </w:rPr>
      </w:pPr>
      <w:r w:rsidRPr="00082211">
        <w:rPr>
          <w:rFonts w:asciiTheme="majorHAnsi" w:hAnsiTheme="majorHAnsi" w:cstheme="majorHAnsi"/>
        </w:rPr>
        <w:t>komarov.cz/fotogalerie/ds-komarov-889280-10</w:t>
      </w:r>
    </w:p>
    <w:p w14:paraId="2387787E" w14:textId="7B7E1EB2" w:rsidR="00082211" w:rsidRDefault="00082211" w:rsidP="00082211">
      <w:pPr>
        <w:rPr>
          <w:rFonts w:asciiTheme="majorHAnsi" w:hAnsiTheme="majorHAnsi" w:cstheme="majorHAnsi"/>
        </w:rPr>
      </w:pPr>
      <w:r w:rsidRPr="00082211">
        <w:rPr>
          <w:rFonts w:asciiTheme="majorHAnsi" w:hAnsiTheme="majorHAnsi" w:cstheme="majorHAnsi"/>
        </w:rPr>
        <w:t>Lužice – domov se zvláštním režimem, kapacita je 6 klientů,</w:t>
      </w:r>
      <w:r>
        <w:rPr>
          <w:rFonts w:asciiTheme="majorHAnsi" w:hAnsiTheme="majorHAnsi" w:cstheme="majorHAnsi"/>
        </w:rPr>
        <w:t xml:space="preserve"> </w:t>
      </w:r>
      <w:hyperlink r:id="rId34" w:history="1">
        <w:r w:rsidRPr="00221423">
          <w:rPr>
            <w:rStyle w:val="Hypertextovodkaz"/>
            <w:rFonts w:asciiTheme="majorHAnsi" w:hAnsiTheme="majorHAnsi" w:cstheme="majorHAnsi"/>
          </w:rPr>
          <w:t>https://www.vincentinum.cz/sluzby/domov-se-zvlastnim-rezimem</w:t>
        </w:r>
      </w:hyperlink>
    </w:p>
    <w:p w14:paraId="499F0A30" w14:textId="1B7269CB" w:rsidR="00082211" w:rsidRPr="00082211" w:rsidRDefault="00082211" w:rsidP="00082211">
      <w:pPr>
        <w:rPr>
          <w:rFonts w:asciiTheme="majorHAnsi" w:hAnsiTheme="majorHAnsi" w:cstheme="majorHAnsi"/>
        </w:rPr>
      </w:pPr>
      <w:r w:rsidRPr="00082211">
        <w:rPr>
          <w:rFonts w:asciiTheme="majorHAnsi" w:hAnsiTheme="majorHAnsi" w:cstheme="majorHAnsi"/>
        </w:rPr>
        <w:t xml:space="preserve">Moravský Beroun </w:t>
      </w:r>
    </w:p>
    <w:p w14:paraId="59F0A300" w14:textId="3068775E" w:rsidR="00082211" w:rsidRPr="00082211" w:rsidRDefault="00082211" w:rsidP="00082211">
      <w:pPr>
        <w:pStyle w:val="Odstavecseseznamem"/>
        <w:numPr>
          <w:ilvl w:val="0"/>
          <w:numId w:val="6"/>
        </w:numPr>
        <w:jc w:val="both"/>
        <w:rPr>
          <w:rFonts w:asciiTheme="majorHAnsi" w:hAnsiTheme="majorHAnsi" w:cstheme="majorHAnsi"/>
        </w:rPr>
      </w:pPr>
      <w:r w:rsidRPr="00082211">
        <w:rPr>
          <w:rFonts w:asciiTheme="majorHAnsi" w:hAnsiTheme="majorHAnsi" w:cstheme="majorHAnsi"/>
        </w:rPr>
        <w:t>Pečovatelská služba města Moravský Beroun, poskytuje služby seni</w:t>
      </w:r>
      <w:r w:rsidR="00680BB8">
        <w:rPr>
          <w:rFonts w:asciiTheme="majorHAnsi" w:hAnsiTheme="majorHAnsi" w:cstheme="majorHAnsi"/>
        </w:rPr>
        <w:t>o</w:t>
      </w:r>
      <w:r w:rsidRPr="00082211">
        <w:rPr>
          <w:rFonts w:asciiTheme="majorHAnsi" w:hAnsiTheme="majorHAnsi" w:cstheme="majorHAnsi"/>
        </w:rPr>
        <w:t>r</w:t>
      </w:r>
      <w:r w:rsidR="00680BB8">
        <w:rPr>
          <w:rFonts w:asciiTheme="majorHAnsi" w:hAnsiTheme="majorHAnsi" w:cstheme="majorHAnsi"/>
        </w:rPr>
        <w:t>ů</w:t>
      </w:r>
      <w:r w:rsidRPr="00082211">
        <w:rPr>
          <w:rFonts w:asciiTheme="majorHAnsi" w:hAnsiTheme="majorHAnsi" w:cstheme="majorHAnsi"/>
        </w:rPr>
        <w:t>m a zdravotn</w:t>
      </w:r>
      <w:r w:rsidR="00680BB8">
        <w:rPr>
          <w:rFonts w:asciiTheme="majorHAnsi" w:hAnsiTheme="majorHAnsi" w:cstheme="majorHAnsi"/>
        </w:rPr>
        <w:t>ě</w:t>
      </w:r>
      <w:r>
        <w:rPr>
          <w:rFonts w:asciiTheme="majorHAnsi" w:hAnsiTheme="majorHAnsi" w:cstheme="majorHAnsi"/>
        </w:rPr>
        <w:t xml:space="preserve"> </w:t>
      </w:r>
      <w:r w:rsidRPr="00082211">
        <w:rPr>
          <w:rFonts w:asciiTheme="majorHAnsi" w:hAnsiTheme="majorHAnsi" w:cstheme="majorHAnsi"/>
        </w:rPr>
        <w:t>znevýhodn</w:t>
      </w:r>
      <w:r w:rsidR="00680BB8">
        <w:rPr>
          <w:rFonts w:asciiTheme="majorHAnsi" w:hAnsiTheme="majorHAnsi" w:cstheme="majorHAnsi"/>
        </w:rPr>
        <w:t>ě</w:t>
      </w:r>
      <w:r w:rsidRPr="00082211">
        <w:rPr>
          <w:rFonts w:asciiTheme="majorHAnsi" w:hAnsiTheme="majorHAnsi" w:cstheme="majorHAnsi"/>
        </w:rPr>
        <w:t xml:space="preserve">ným </w:t>
      </w:r>
      <w:proofErr w:type="gramStart"/>
      <w:r w:rsidRPr="00082211">
        <w:rPr>
          <w:rFonts w:asciiTheme="majorHAnsi" w:hAnsiTheme="majorHAnsi" w:cstheme="majorHAnsi"/>
        </w:rPr>
        <w:t>osobám</w:t>
      </w:r>
      <w:r w:rsidR="00680BB8">
        <w:rPr>
          <w:rFonts w:asciiTheme="majorHAnsi" w:hAnsiTheme="majorHAnsi" w:cstheme="majorHAnsi"/>
        </w:rPr>
        <w:t xml:space="preserve">, </w:t>
      </w:r>
      <w:r w:rsidRPr="00082211">
        <w:rPr>
          <w:rFonts w:asciiTheme="majorHAnsi" w:hAnsiTheme="majorHAnsi" w:cstheme="majorHAnsi"/>
        </w:rPr>
        <w:t xml:space="preserve"> https://www.morberoun.cz/pecovatelska-sluzba/ds-12451</w:t>
      </w:r>
      <w:proofErr w:type="gramEnd"/>
    </w:p>
    <w:p w14:paraId="539D4228" w14:textId="3BC24F2B" w:rsidR="00082211" w:rsidRPr="00082211" w:rsidRDefault="00082211" w:rsidP="00082211">
      <w:pPr>
        <w:pStyle w:val="Odstavecseseznamem"/>
        <w:numPr>
          <w:ilvl w:val="0"/>
          <w:numId w:val="6"/>
        </w:numPr>
        <w:jc w:val="both"/>
        <w:rPr>
          <w:rFonts w:asciiTheme="majorHAnsi" w:hAnsiTheme="majorHAnsi" w:cstheme="majorHAnsi"/>
        </w:rPr>
      </w:pPr>
      <w:r w:rsidRPr="00082211">
        <w:rPr>
          <w:rFonts w:asciiTheme="majorHAnsi" w:hAnsiTheme="majorHAnsi" w:cstheme="majorHAnsi"/>
        </w:rPr>
        <w:t>Dům s chráněnými byty – 27 bytových jednotek, určených k zajištění bydlení a poskytování</w:t>
      </w:r>
      <w:r>
        <w:rPr>
          <w:rFonts w:asciiTheme="majorHAnsi" w:hAnsiTheme="majorHAnsi" w:cstheme="majorHAnsi"/>
        </w:rPr>
        <w:t xml:space="preserve"> </w:t>
      </w:r>
      <w:r w:rsidRPr="00082211">
        <w:rPr>
          <w:rFonts w:asciiTheme="majorHAnsi" w:hAnsiTheme="majorHAnsi" w:cstheme="majorHAnsi"/>
        </w:rPr>
        <w:t>sociálních služeb podle individuálních potřeb osob, které mají zvláštní potřeby v</w:t>
      </w:r>
      <w:r>
        <w:rPr>
          <w:rFonts w:asciiTheme="majorHAnsi" w:hAnsiTheme="majorHAnsi" w:cstheme="majorHAnsi"/>
        </w:rPr>
        <w:t> </w:t>
      </w:r>
      <w:r w:rsidRPr="00082211">
        <w:rPr>
          <w:rFonts w:asciiTheme="majorHAnsi" w:hAnsiTheme="majorHAnsi" w:cstheme="majorHAnsi"/>
        </w:rPr>
        <w:t>oblasti</w:t>
      </w:r>
      <w:r>
        <w:rPr>
          <w:rFonts w:asciiTheme="majorHAnsi" w:hAnsiTheme="majorHAnsi" w:cstheme="majorHAnsi"/>
        </w:rPr>
        <w:t xml:space="preserve"> </w:t>
      </w:r>
      <w:r w:rsidRPr="00082211">
        <w:rPr>
          <w:rFonts w:asciiTheme="majorHAnsi" w:hAnsiTheme="majorHAnsi" w:cstheme="majorHAnsi"/>
        </w:rPr>
        <w:t>bydlení z důvodů zdravotních či z důvodu pokročilého věku, více informací na:</w:t>
      </w:r>
      <w:r>
        <w:rPr>
          <w:rFonts w:asciiTheme="majorHAnsi" w:hAnsiTheme="majorHAnsi" w:cstheme="majorHAnsi"/>
        </w:rPr>
        <w:t xml:space="preserve"> </w:t>
      </w:r>
      <w:r w:rsidRPr="00082211">
        <w:rPr>
          <w:rFonts w:asciiTheme="majorHAnsi" w:hAnsiTheme="majorHAnsi" w:cstheme="majorHAnsi"/>
        </w:rPr>
        <w:t>https://www.morberoun.cz/dum-s-chranenymi-byty/ds-12449</w:t>
      </w:r>
    </w:p>
    <w:p w14:paraId="20EA148D" w14:textId="5EEE623A" w:rsidR="00082211" w:rsidRPr="00082211" w:rsidRDefault="00082211" w:rsidP="00082211">
      <w:pPr>
        <w:pStyle w:val="Odstavecseseznamem"/>
        <w:numPr>
          <w:ilvl w:val="0"/>
          <w:numId w:val="6"/>
        </w:numPr>
        <w:jc w:val="both"/>
        <w:rPr>
          <w:rFonts w:asciiTheme="majorHAnsi" w:hAnsiTheme="majorHAnsi" w:cstheme="majorHAnsi"/>
        </w:rPr>
      </w:pPr>
      <w:r w:rsidRPr="00082211">
        <w:rPr>
          <w:rFonts w:asciiTheme="majorHAnsi" w:hAnsiTheme="majorHAnsi" w:cstheme="majorHAnsi"/>
        </w:rPr>
        <w:lastRenderedPageBreak/>
        <w:t>Dům s pečovatelskými byty – 7 bytových jednotek, https://www.morberoun.cz/dum-s-pecovatelskymi-byty/ds-12685/p1=93922</w:t>
      </w:r>
    </w:p>
    <w:p w14:paraId="6F0524E7" w14:textId="0316C439" w:rsidR="00CE7D9D" w:rsidRPr="00CE7D9D" w:rsidRDefault="00CE7D9D" w:rsidP="00CE7D9D">
      <w:pPr>
        <w:rPr>
          <w:rFonts w:asciiTheme="majorHAnsi" w:hAnsiTheme="majorHAnsi" w:cstheme="majorHAnsi"/>
        </w:rPr>
      </w:pPr>
      <w:r w:rsidRPr="00CE7D9D">
        <w:rPr>
          <w:rFonts w:asciiTheme="majorHAnsi" w:hAnsiTheme="majorHAnsi" w:cstheme="majorHAnsi"/>
        </w:rPr>
        <w:t xml:space="preserve">Šternberk </w:t>
      </w:r>
    </w:p>
    <w:p w14:paraId="3365A3E3" w14:textId="68B553D1" w:rsidR="00CE7D9D" w:rsidRPr="00CE7D9D" w:rsidRDefault="00CE7D9D" w:rsidP="00CE7D9D">
      <w:pPr>
        <w:pStyle w:val="Odstavecseseznamem"/>
        <w:numPr>
          <w:ilvl w:val="0"/>
          <w:numId w:val="7"/>
        </w:numPr>
        <w:rPr>
          <w:rFonts w:asciiTheme="majorHAnsi" w:hAnsiTheme="majorHAnsi" w:cstheme="majorHAnsi"/>
        </w:rPr>
      </w:pPr>
      <w:r w:rsidRPr="00CE7D9D">
        <w:rPr>
          <w:rFonts w:asciiTheme="majorHAnsi" w:hAnsiTheme="majorHAnsi" w:cstheme="majorHAnsi"/>
        </w:rPr>
        <w:t>Charita Šternberk (https://www.sternberk.charita.cz/</w:t>
      </w:r>
      <w:proofErr w:type="spellStart"/>
      <w:r w:rsidRPr="00CE7D9D">
        <w:rPr>
          <w:rFonts w:asciiTheme="majorHAnsi" w:hAnsiTheme="majorHAnsi" w:cstheme="majorHAnsi"/>
        </w:rPr>
        <w:t>sluzba</w:t>
      </w:r>
      <w:proofErr w:type="spellEnd"/>
      <w:r w:rsidRPr="00CE7D9D">
        <w:rPr>
          <w:rFonts w:asciiTheme="majorHAnsi" w:hAnsiTheme="majorHAnsi" w:cstheme="majorHAnsi"/>
        </w:rPr>
        <w:t>/735/),</w:t>
      </w:r>
    </w:p>
    <w:p w14:paraId="6D0F92DB" w14:textId="7088E121" w:rsidR="00CE7D9D" w:rsidRPr="00CE7D9D" w:rsidRDefault="00CE7D9D" w:rsidP="00CE7D9D">
      <w:pPr>
        <w:pStyle w:val="Odstavecseseznamem"/>
        <w:numPr>
          <w:ilvl w:val="0"/>
          <w:numId w:val="7"/>
        </w:numPr>
        <w:rPr>
          <w:rFonts w:asciiTheme="majorHAnsi" w:hAnsiTheme="majorHAnsi" w:cstheme="majorHAnsi"/>
        </w:rPr>
      </w:pPr>
      <w:r w:rsidRPr="00CE7D9D">
        <w:rPr>
          <w:rFonts w:asciiTheme="majorHAnsi" w:hAnsiTheme="majorHAnsi" w:cstheme="majorHAnsi"/>
        </w:rPr>
        <w:t xml:space="preserve">Domov pro seniory: </w:t>
      </w:r>
      <w:proofErr w:type="gramStart"/>
      <w:r w:rsidRPr="00CE7D9D">
        <w:rPr>
          <w:rFonts w:asciiTheme="majorHAnsi" w:hAnsiTheme="majorHAnsi" w:cstheme="majorHAnsi"/>
        </w:rPr>
        <w:t>https://www.socialnisluzby.cz/domov-pro-seniory/ ,</w:t>
      </w:r>
      <w:proofErr w:type="gramEnd"/>
      <w:r w:rsidRPr="00CE7D9D">
        <w:rPr>
          <w:rFonts w:asciiTheme="majorHAnsi" w:hAnsiTheme="majorHAnsi" w:cstheme="majorHAnsi"/>
        </w:rPr>
        <w:t xml:space="preserve"> Na Valech 1120/14, Šternberk, 785 01, kapacita 17 </w:t>
      </w:r>
      <w:proofErr w:type="spellStart"/>
      <w:r w:rsidRPr="00CE7D9D">
        <w:rPr>
          <w:rFonts w:asciiTheme="majorHAnsi" w:hAnsiTheme="majorHAnsi" w:cstheme="majorHAnsi"/>
        </w:rPr>
        <w:t>klientov</w:t>
      </w:r>
      <w:proofErr w:type="spellEnd"/>
      <w:r w:rsidRPr="00CE7D9D">
        <w:rPr>
          <w:rFonts w:asciiTheme="majorHAnsi" w:hAnsiTheme="majorHAnsi" w:cstheme="majorHAnsi"/>
        </w:rPr>
        <w:t xml:space="preserve"> ;</w:t>
      </w:r>
    </w:p>
    <w:p w14:paraId="5451AB2D" w14:textId="41BC8874" w:rsidR="00CE7D9D" w:rsidRPr="00CE7D9D" w:rsidRDefault="00CE7D9D" w:rsidP="00CE7D9D">
      <w:pPr>
        <w:pStyle w:val="Odstavecseseznamem"/>
        <w:numPr>
          <w:ilvl w:val="0"/>
          <w:numId w:val="7"/>
        </w:numPr>
        <w:rPr>
          <w:rFonts w:asciiTheme="majorHAnsi" w:hAnsiTheme="majorHAnsi" w:cstheme="majorHAnsi"/>
        </w:rPr>
      </w:pPr>
      <w:r w:rsidRPr="00CE7D9D">
        <w:rPr>
          <w:rFonts w:asciiTheme="majorHAnsi" w:hAnsiTheme="majorHAnsi" w:cstheme="majorHAnsi"/>
        </w:rPr>
        <w:t xml:space="preserve">Poskytování sociální služby azylový dům v Azylovém domě – Bydlení pro matky/otce s dětmi v tísni, </w:t>
      </w:r>
      <w:proofErr w:type="spellStart"/>
      <w:r w:rsidRPr="00CE7D9D">
        <w:rPr>
          <w:rFonts w:asciiTheme="majorHAnsi" w:hAnsiTheme="majorHAnsi" w:cstheme="majorHAnsi"/>
        </w:rPr>
        <w:t>Dalov</w:t>
      </w:r>
      <w:proofErr w:type="spellEnd"/>
      <w:r w:rsidRPr="00CE7D9D">
        <w:rPr>
          <w:rFonts w:asciiTheme="majorHAnsi" w:hAnsiTheme="majorHAnsi" w:cstheme="majorHAnsi"/>
        </w:rPr>
        <w:t xml:space="preserve"> 72, 785 01 Šternberk bylo k 30.6.2020 ukončeno.</w:t>
      </w:r>
    </w:p>
    <w:p w14:paraId="6CDBACB9" w14:textId="5B689A59" w:rsidR="00CE7D9D" w:rsidRPr="00CE7D9D" w:rsidRDefault="00CE7D9D" w:rsidP="00CE7D9D">
      <w:pPr>
        <w:pStyle w:val="Odstavecseseznamem"/>
        <w:numPr>
          <w:ilvl w:val="0"/>
          <w:numId w:val="7"/>
        </w:numPr>
        <w:rPr>
          <w:rFonts w:asciiTheme="majorHAnsi" w:hAnsiTheme="majorHAnsi" w:cstheme="majorHAnsi"/>
        </w:rPr>
      </w:pPr>
      <w:r w:rsidRPr="00CE7D9D">
        <w:rPr>
          <w:rFonts w:asciiTheme="majorHAnsi" w:hAnsiTheme="majorHAnsi" w:cstheme="majorHAnsi"/>
        </w:rPr>
        <w:t>Pečovatelská služba (</w:t>
      </w:r>
      <w:proofErr w:type="gramStart"/>
      <w:r w:rsidRPr="00CE7D9D">
        <w:rPr>
          <w:rFonts w:asciiTheme="majorHAnsi" w:hAnsiTheme="majorHAnsi" w:cstheme="majorHAnsi"/>
        </w:rPr>
        <w:t>https://www.socialnisluzby.cz/pecovatelska-sluzba/ )</w:t>
      </w:r>
      <w:proofErr w:type="gramEnd"/>
      <w:r w:rsidRPr="00CE7D9D">
        <w:rPr>
          <w:rFonts w:asciiTheme="majorHAnsi" w:hAnsiTheme="majorHAnsi" w:cstheme="majorHAnsi"/>
        </w:rPr>
        <w:t xml:space="preserve"> , kapacita: terénní forma: 300 u</w:t>
      </w:r>
      <w:r w:rsidR="00680BB8">
        <w:rPr>
          <w:rFonts w:asciiTheme="majorHAnsi" w:hAnsiTheme="majorHAnsi" w:cstheme="majorHAnsi"/>
        </w:rPr>
        <w:t>živatelů</w:t>
      </w:r>
      <w:r w:rsidRPr="00CE7D9D">
        <w:rPr>
          <w:rFonts w:asciiTheme="majorHAnsi" w:hAnsiTheme="majorHAnsi" w:cstheme="majorHAnsi"/>
        </w:rPr>
        <w:t xml:space="preserve">, ambulantní forma: 12 </w:t>
      </w:r>
      <w:r w:rsidR="00680BB8" w:rsidRPr="00CE7D9D">
        <w:rPr>
          <w:rFonts w:asciiTheme="majorHAnsi" w:hAnsiTheme="majorHAnsi" w:cstheme="majorHAnsi"/>
        </w:rPr>
        <w:t>u</w:t>
      </w:r>
      <w:r w:rsidR="00680BB8">
        <w:rPr>
          <w:rFonts w:asciiTheme="majorHAnsi" w:hAnsiTheme="majorHAnsi" w:cstheme="majorHAnsi"/>
        </w:rPr>
        <w:t>živatelů</w:t>
      </w:r>
    </w:p>
    <w:p w14:paraId="79CEE89F" w14:textId="0EFA0B75" w:rsidR="00CE7D9D" w:rsidRPr="00CE7D9D" w:rsidRDefault="00CE7D9D" w:rsidP="00CE7D9D">
      <w:pPr>
        <w:pStyle w:val="Odstavecseseznamem"/>
        <w:numPr>
          <w:ilvl w:val="0"/>
          <w:numId w:val="7"/>
        </w:numPr>
        <w:rPr>
          <w:rFonts w:asciiTheme="majorHAnsi" w:hAnsiTheme="majorHAnsi" w:cstheme="majorHAnsi"/>
        </w:rPr>
      </w:pPr>
      <w:r w:rsidRPr="00CE7D9D">
        <w:rPr>
          <w:rFonts w:asciiTheme="majorHAnsi" w:hAnsiTheme="majorHAnsi" w:cstheme="majorHAnsi"/>
        </w:rPr>
        <w:t xml:space="preserve">Středisko </w:t>
      </w:r>
      <w:proofErr w:type="spellStart"/>
      <w:r w:rsidRPr="00CE7D9D">
        <w:rPr>
          <w:rFonts w:asciiTheme="majorHAnsi" w:hAnsiTheme="majorHAnsi" w:cstheme="majorHAnsi"/>
        </w:rPr>
        <w:t>oštřovatelské</w:t>
      </w:r>
      <w:proofErr w:type="spellEnd"/>
      <w:r w:rsidRPr="00CE7D9D">
        <w:rPr>
          <w:rFonts w:asciiTheme="majorHAnsi" w:hAnsiTheme="majorHAnsi" w:cstheme="majorHAnsi"/>
        </w:rPr>
        <w:t xml:space="preserve"> péče (https://www.socialnisluzby.cz/</w:t>
      </w:r>
      <w:proofErr w:type="spellStart"/>
      <w:r w:rsidRPr="00CE7D9D">
        <w:rPr>
          <w:rFonts w:asciiTheme="majorHAnsi" w:hAnsiTheme="majorHAnsi" w:cstheme="majorHAnsi"/>
        </w:rPr>
        <w:t>stredisko</w:t>
      </w:r>
      <w:proofErr w:type="spellEnd"/>
      <w:r w:rsidRPr="00CE7D9D">
        <w:rPr>
          <w:rFonts w:asciiTheme="majorHAnsi" w:hAnsiTheme="majorHAnsi" w:cstheme="majorHAnsi"/>
        </w:rPr>
        <w:t>-</w:t>
      </w:r>
      <w:proofErr w:type="spellStart"/>
      <w:r w:rsidRPr="00CE7D9D">
        <w:rPr>
          <w:rFonts w:asciiTheme="majorHAnsi" w:hAnsiTheme="majorHAnsi" w:cstheme="majorHAnsi"/>
        </w:rPr>
        <w:t>osetrovatelske</w:t>
      </w:r>
      <w:proofErr w:type="spellEnd"/>
      <w:r w:rsidRPr="00CE7D9D">
        <w:rPr>
          <w:rFonts w:asciiTheme="majorHAnsi" w:hAnsiTheme="majorHAnsi" w:cstheme="majorHAnsi"/>
        </w:rPr>
        <w:t>-pece/)</w:t>
      </w:r>
    </w:p>
    <w:p w14:paraId="3F776E5C" w14:textId="77777777" w:rsidR="00CE7D9D" w:rsidRPr="00F8457F" w:rsidRDefault="00CE7D9D" w:rsidP="00F8457F">
      <w:pPr>
        <w:ind w:left="360"/>
        <w:rPr>
          <w:rFonts w:asciiTheme="majorHAnsi" w:hAnsiTheme="majorHAnsi" w:cstheme="majorHAnsi"/>
        </w:rPr>
      </w:pPr>
      <w:proofErr w:type="spellStart"/>
      <w:r w:rsidRPr="00F8457F">
        <w:rPr>
          <w:rFonts w:asciiTheme="majorHAnsi" w:hAnsiTheme="majorHAnsi" w:cstheme="majorHAnsi"/>
        </w:rPr>
        <w:t>Vincentinum</w:t>
      </w:r>
      <w:proofErr w:type="spellEnd"/>
      <w:r w:rsidRPr="00F8457F">
        <w:rPr>
          <w:rFonts w:asciiTheme="majorHAnsi" w:hAnsiTheme="majorHAnsi" w:cstheme="majorHAnsi"/>
        </w:rPr>
        <w:t xml:space="preserve"> (</w:t>
      </w:r>
      <w:proofErr w:type="gramStart"/>
      <w:r w:rsidRPr="00F8457F">
        <w:rPr>
          <w:rFonts w:asciiTheme="majorHAnsi" w:hAnsiTheme="majorHAnsi" w:cstheme="majorHAnsi"/>
        </w:rPr>
        <w:t>https://www.vincentinum.cz/ )</w:t>
      </w:r>
      <w:proofErr w:type="gramEnd"/>
      <w:r w:rsidRPr="00F8457F">
        <w:rPr>
          <w:rFonts w:asciiTheme="majorHAnsi" w:hAnsiTheme="majorHAnsi" w:cstheme="majorHAnsi"/>
        </w:rPr>
        <w:t xml:space="preserve"> </w:t>
      </w:r>
    </w:p>
    <w:p w14:paraId="785C4EC1" w14:textId="3FB4A999" w:rsidR="00CE7D9D" w:rsidRPr="00666199" w:rsidRDefault="00CE7D9D" w:rsidP="00666199">
      <w:pPr>
        <w:pStyle w:val="Odstavecseseznamem"/>
        <w:numPr>
          <w:ilvl w:val="0"/>
          <w:numId w:val="4"/>
        </w:numPr>
        <w:rPr>
          <w:rFonts w:asciiTheme="majorHAnsi" w:hAnsiTheme="majorHAnsi" w:cstheme="majorHAnsi"/>
        </w:rPr>
      </w:pPr>
      <w:r w:rsidRPr="00666199">
        <w:rPr>
          <w:rFonts w:asciiTheme="majorHAnsi" w:hAnsiTheme="majorHAnsi" w:cstheme="majorHAnsi"/>
        </w:rPr>
        <w:t>domov pro soby se zdravotním postižením, kapacita 135 míst (</w:t>
      </w:r>
      <w:proofErr w:type="gramStart"/>
      <w:r w:rsidRPr="00666199">
        <w:rPr>
          <w:rFonts w:asciiTheme="majorHAnsi" w:hAnsiTheme="majorHAnsi" w:cstheme="majorHAnsi"/>
        </w:rPr>
        <w:t>https://www.vincentinum.cz/sluzby/domovy-pro-osoby-se-zdravotnim-postizenim )</w:t>
      </w:r>
      <w:proofErr w:type="gramEnd"/>
      <w:r w:rsidRPr="00666199">
        <w:rPr>
          <w:rFonts w:asciiTheme="majorHAnsi" w:hAnsiTheme="majorHAnsi" w:cstheme="majorHAnsi"/>
        </w:rPr>
        <w:t xml:space="preserve"> </w:t>
      </w:r>
    </w:p>
    <w:p w14:paraId="3E7B6A9B" w14:textId="0B23B4DC" w:rsidR="00CE7D9D" w:rsidRPr="00666199" w:rsidRDefault="00CE7D9D" w:rsidP="00666199">
      <w:pPr>
        <w:pStyle w:val="Odstavecseseznamem"/>
        <w:numPr>
          <w:ilvl w:val="0"/>
          <w:numId w:val="4"/>
        </w:numPr>
        <w:rPr>
          <w:rFonts w:asciiTheme="majorHAnsi" w:hAnsiTheme="majorHAnsi" w:cstheme="majorHAnsi"/>
        </w:rPr>
      </w:pPr>
      <w:r w:rsidRPr="00666199">
        <w:rPr>
          <w:rFonts w:asciiTheme="majorHAnsi" w:hAnsiTheme="majorHAnsi" w:cstheme="majorHAnsi"/>
        </w:rPr>
        <w:t xml:space="preserve">domov se zvláštním režimem, kapacita je 12 </w:t>
      </w:r>
      <w:proofErr w:type="gramStart"/>
      <w:r w:rsidRPr="00666199">
        <w:rPr>
          <w:rFonts w:asciiTheme="majorHAnsi" w:hAnsiTheme="majorHAnsi" w:cstheme="majorHAnsi"/>
        </w:rPr>
        <w:t>klientů(</w:t>
      </w:r>
      <w:proofErr w:type="gramEnd"/>
      <w:r w:rsidRPr="00666199">
        <w:rPr>
          <w:rFonts w:asciiTheme="majorHAnsi" w:hAnsiTheme="majorHAnsi" w:cstheme="majorHAnsi"/>
        </w:rPr>
        <w:t>https://www.vincentinum.cz/sluzby/domov-se-zvlastnim-rezimem )</w:t>
      </w:r>
    </w:p>
    <w:p w14:paraId="56697DA6" w14:textId="56F61E6C" w:rsidR="00C02085" w:rsidRPr="00666199" w:rsidRDefault="00CE7D9D" w:rsidP="00666199">
      <w:pPr>
        <w:pStyle w:val="Odstavecseseznamem"/>
        <w:numPr>
          <w:ilvl w:val="0"/>
          <w:numId w:val="4"/>
        </w:numPr>
        <w:rPr>
          <w:rFonts w:asciiTheme="majorHAnsi" w:hAnsiTheme="majorHAnsi" w:cstheme="majorHAnsi"/>
        </w:rPr>
      </w:pPr>
      <w:r w:rsidRPr="00666199">
        <w:rPr>
          <w:rFonts w:asciiTheme="majorHAnsi" w:hAnsiTheme="majorHAnsi" w:cstheme="majorHAnsi"/>
        </w:rPr>
        <w:t xml:space="preserve">chráněné bydlení, kapacita je 8 </w:t>
      </w:r>
      <w:proofErr w:type="spellStart"/>
      <w:r w:rsidRPr="00666199">
        <w:rPr>
          <w:rFonts w:asciiTheme="majorHAnsi" w:hAnsiTheme="majorHAnsi" w:cstheme="majorHAnsi"/>
        </w:rPr>
        <w:t>ko</w:t>
      </w:r>
      <w:r w:rsidR="00680BB8">
        <w:rPr>
          <w:rFonts w:asciiTheme="majorHAnsi" w:hAnsiTheme="majorHAnsi" w:cstheme="majorHAnsi"/>
        </w:rPr>
        <w:t>l</w:t>
      </w:r>
      <w:r w:rsidRPr="00666199">
        <w:rPr>
          <w:rFonts w:asciiTheme="majorHAnsi" w:hAnsiTheme="majorHAnsi" w:cstheme="majorHAnsi"/>
        </w:rPr>
        <w:t>ientů</w:t>
      </w:r>
      <w:proofErr w:type="spellEnd"/>
      <w:r w:rsidRPr="00666199">
        <w:rPr>
          <w:rFonts w:asciiTheme="majorHAnsi" w:hAnsiTheme="majorHAnsi" w:cstheme="majorHAnsi"/>
        </w:rPr>
        <w:t xml:space="preserve"> (</w:t>
      </w:r>
      <w:hyperlink r:id="rId35" w:history="1">
        <w:r w:rsidR="00F8457F" w:rsidRPr="00666199">
          <w:rPr>
            <w:rStyle w:val="Hypertextovodkaz"/>
            <w:rFonts w:asciiTheme="majorHAnsi" w:hAnsiTheme="majorHAnsi" w:cstheme="majorHAnsi"/>
          </w:rPr>
          <w:t>https://www.vincentinum.cz/sluzby/chranene-</w:t>
        </w:r>
      </w:hyperlink>
      <w:proofErr w:type="gramStart"/>
      <w:r w:rsidRPr="00666199">
        <w:rPr>
          <w:rFonts w:asciiTheme="majorHAnsi" w:hAnsiTheme="majorHAnsi" w:cstheme="majorHAnsi"/>
        </w:rPr>
        <w:t>bydleni )</w:t>
      </w:r>
      <w:proofErr w:type="gramEnd"/>
    </w:p>
    <w:p w14:paraId="118CF0F1" w14:textId="77777777" w:rsidR="00C02085" w:rsidRPr="0073707F" w:rsidRDefault="00C02085" w:rsidP="00543E1F">
      <w:pPr>
        <w:rPr>
          <w:rFonts w:asciiTheme="majorHAnsi" w:hAnsiTheme="majorHAnsi" w:cstheme="majorHAnsi"/>
        </w:rPr>
      </w:pPr>
    </w:p>
    <w:tbl>
      <w:tblPr>
        <w:tblW w:w="90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09"/>
        <w:gridCol w:w="4510"/>
      </w:tblGrid>
      <w:tr w:rsidR="00543E1F" w:rsidRPr="0073707F" w14:paraId="3E016CC3" w14:textId="77777777" w:rsidTr="00C46375">
        <w:tc>
          <w:tcPr>
            <w:tcW w:w="4509" w:type="dxa"/>
            <w:shd w:val="clear" w:color="auto" w:fill="D7E3BC"/>
          </w:tcPr>
          <w:p w14:paraId="61D30CC0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Pozitiva</w:t>
            </w:r>
          </w:p>
        </w:tc>
        <w:tc>
          <w:tcPr>
            <w:tcW w:w="4510" w:type="dxa"/>
            <w:shd w:val="clear" w:color="auto" w:fill="E5B9B7"/>
          </w:tcPr>
          <w:p w14:paraId="789D1A28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Negativa</w:t>
            </w:r>
          </w:p>
        </w:tc>
      </w:tr>
      <w:tr w:rsidR="00543E1F" w:rsidRPr="0073707F" w14:paraId="14FB884F" w14:textId="77777777" w:rsidTr="00C46375">
        <w:tc>
          <w:tcPr>
            <w:tcW w:w="4509" w:type="dxa"/>
          </w:tcPr>
          <w:p w14:paraId="57B654F9" w14:textId="32632680" w:rsidR="00543E1F" w:rsidRPr="0073707F" w:rsidRDefault="00770238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  <w:r>
              <w:rPr>
                <w:rFonts w:asciiTheme="majorHAnsi" w:eastAsia="Calibri" w:hAnsiTheme="majorHAnsi" w:cstheme="majorHAnsi"/>
                <w:color w:val="0000FF"/>
              </w:rPr>
              <w:t>Regionální nemocnice včetně porodnice, LDN, renovovaná psychiatrická léčebna (významní zaměstnavatelé)</w:t>
            </w:r>
          </w:p>
        </w:tc>
        <w:tc>
          <w:tcPr>
            <w:tcW w:w="4510" w:type="dxa"/>
          </w:tcPr>
          <w:p w14:paraId="08E6B006" w14:textId="3EEB81E6" w:rsidR="00543E1F" w:rsidRPr="0073707F" w:rsidRDefault="00DC0AD2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Neudržovaná VP v některých obcích (vzhledem k jejich rozsahu)</w:t>
            </w:r>
          </w:p>
        </w:tc>
      </w:tr>
      <w:tr w:rsidR="00770238" w:rsidRPr="0073707F" w14:paraId="3EFE393C" w14:textId="77777777" w:rsidTr="00C46375">
        <w:tc>
          <w:tcPr>
            <w:tcW w:w="4509" w:type="dxa"/>
          </w:tcPr>
          <w:p w14:paraId="26198261" w14:textId="3A31A931" w:rsidR="00770238" w:rsidRDefault="00770238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  <w:r>
              <w:rPr>
                <w:rFonts w:asciiTheme="majorHAnsi" w:eastAsia="Calibri" w:hAnsiTheme="majorHAnsi" w:cstheme="majorHAnsi"/>
                <w:color w:val="0000FF"/>
              </w:rPr>
              <w:t>Síť školek a prvních stupňů základních škol je relativně hustá</w:t>
            </w:r>
          </w:p>
        </w:tc>
        <w:tc>
          <w:tcPr>
            <w:tcW w:w="4510" w:type="dxa"/>
          </w:tcPr>
          <w:p w14:paraId="3BAB8AF2" w14:textId="525FB6DF" w:rsidR="00770238" w:rsidRDefault="00391F2B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Obce bez obchodu</w:t>
            </w:r>
          </w:p>
        </w:tc>
      </w:tr>
      <w:tr w:rsidR="009E7C60" w:rsidRPr="0073707F" w14:paraId="7CA4C02E" w14:textId="77777777" w:rsidTr="00C46375">
        <w:tc>
          <w:tcPr>
            <w:tcW w:w="4509" w:type="dxa"/>
          </w:tcPr>
          <w:p w14:paraId="203A1724" w14:textId="77777777" w:rsidR="009E7C60" w:rsidRDefault="009E7C60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</w:p>
        </w:tc>
        <w:tc>
          <w:tcPr>
            <w:tcW w:w="4510" w:type="dxa"/>
          </w:tcPr>
          <w:p w14:paraId="6F968622" w14:textId="383C129F" w:rsidR="009E7C60" w:rsidRDefault="009E7C60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Obce Huzová a Město Libavá mají nejhůře dostupnou zdravotní péči, bez individuální automobilové dopravy takřka nedostu</w:t>
            </w:r>
            <w:r w:rsidR="00666199">
              <w:rPr>
                <w:rFonts w:asciiTheme="majorHAnsi" w:eastAsia="Calibri" w:hAnsiTheme="majorHAnsi" w:cstheme="majorHAnsi"/>
                <w:color w:val="000000"/>
              </w:rPr>
              <w:t>p</w:t>
            </w:r>
            <w:r>
              <w:rPr>
                <w:rFonts w:asciiTheme="majorHAnsi" w:eastAsia="Calibri" w:hAnsiTheme="majorHAnsi" w:cstheme="majorHAnsi"/>
                <w:color w:val="000000"/>
              </w:rPr>
              <w:t>nou.</w:t>
            </w:r>
          </w:p>
        </w:tc>
      </w:tr>
      <w:tr w:rsidR="00543E1F" w:rsidRPr="0073707F" w14:paraId="5CBC883B" w14:textId="77777777" w:rsidTr="00C46375">
        <w:tc>
          <w:tcPr>
            <w:tcW w:w="4509" w:type="dxa"/>
            <w:shd w:val="clear" w:color="auto" w:fill="FFC000"/>
          </w:tcPr>
          <w:p w14:paraId="10A90609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Potenciály</w:t>
            </w:r>
          </w:p>
        </w:tc>
        <w:tc>
          <w:tcPr>
            <w:tcW w:w="4510" w:type="dxa"/>
            <w:shd w:val="clear" w:color="auto" w:fill="FFFF00"/>
          </w:tcPr>
          <w:p w14:paraId="3F5937C0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Trendy</w:t>
            </w:r>
          </w:p>
        </w:tc>
      </w:tr>
      <w:tr w:rsidR="00543E1F" w:rsidRPr="0073707F" w14:paraId="550E76DF" w14:textId="77777777" w:rsidTr="00C46375">
        <w:tc>
          <w:tcPr>
            <w:tcW w:w="4509" w:type="dxa"/>
          </w:tcPr>
          <w:p w14:paraId="47C32436" w14:textId="2EBCEBCE" w:rsidR="00543E1F" w:rsidRPr="0073707F" w:rsidRDefault="00391F2B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Udržení dobře vybaveného centra a dostupnosti služeb</w:t>
            </w:r>
          </w:p>
        </w:tc>
        <w:tc>
          <w:tcPr>
            <w:tcW w:w="4510" w:type="dxa"/>
          </w:tcPr>
          <w:p w14:paraId="24511139" w14:textId="73A3337A" w:rsidR="00543E1F" w:rsidRPr="0073707F" w:rsidRDefault="00770238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Za zdravotní péčí bude v budou</w:t>
            </w:r>
            <w:r w:rsidR="00666199">
              <w:rPr>
                <w:rFonts w:asciiTheme="majorHAnsi" w:eastAsia="Calibri" w:hAnsiTheme="majorHAnsi" w:cstheme="majorHAnsi"/>
                <w:color w:val="000000"/>
              </w:rPr>
              <w:t>c</w:t>
            </w:r>
            <w:r>
              <w:rPr>
                <w:rFonts w:asciiTheme="majorHAnsi" w:eastAsia="Calibri" w:hAnsiTheme="majorHAnsi" w:cstheme="majorHAnsi"/>
                <w:color w:val="000000"/>
              </w:rPr>
              <w:t>nu nutné dojíždět a je třeba na to připravit především starší obyvatele</w:t>
            </w:r>
          </w:p>
        </w:tc>
      </w:tr>
      <w:tr w:rsidR="006066A8" w:rsidRPr="0073707F" w14:paraId="5AB6FCBC" w14:textId="77777777" w:rsidTr="00C46375">
        <w:tc>
          <w:tcPr>
            <w:tcW w:w="4509" w:type="dxa"/>
          </w:tcPr>
          <w:p w14:paraId="47C35187" w14:textId="4D855B2C" w:rsidR="006066A8" w:rsidRDefault="006066A8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Výstavba krytého bazénu</w:t>
            </w:r>
          </w:p>
        </w:tc>
        <w:tc>
          <w:tcPr>
            <w:tcW w:w="4510" w:type="dxa"/>
          </w:tcPr>
          <w:p w14:paraId="2B1B8B2D" w14:textId="22245437" w:rsidR="006066A8" w:rsidRDefault="006066A8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Udržení dostupnosti základních služeb</w:t>
            </w:r>
          </w:p>
        </w:tc>
      </w:tr>
      <w:tr w:rsidR="00543E1F" w:rsidRPr="0073707F" w14:paraId="5941EEB8" w14:textId="77777777" w:rsidTr="00C46375">
        <w:tc>
          <w:tcPr>
            <w:tcW w:w="9019" w:type="dxa"/>
            <w:gridSpan w:val="2"/>
            <w:shd w:val="clear" w:color="auto" w:fill="C6D9F1"/>
          </w:tcPr>
          <w:p w14:paraId="26F32793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Celkové vyhodnocení udržitelného rozvoje území</w:t>
            </w:r>
          </w:p>
        </w:tc>
      </w:tr>
      <w:tr w:rsidR="00543E1F" w:rsidRPr="0073707F" w14:paraId="4D9CF6A2" w14:textId="77777777" w:rsidTr="00C46375">
        <w:tc>
          <w:tcPr>
            <w:tcW w:w="9019" w:type="dxa"/>
            <w:gridSpan w:val="2"/>
          </w:tcPr>
          <w:p w14:paraId="516FEB26" w14:textId="619D87F6" w:rsidR="00543E1F" w:rsidRPr="0073707F" w:rsidRDefault="00773FD9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 xml:space="preserve">Díky velmi dobře vybavenému centru a velmi dobře dostupnému vyššímu centru je region nadstandardně vybaven a služby jsou pro </w:t>
            </w:r>
            <w:r w:rsidR="009E7C60">
              <w:rPr>
                <w:rFonts w:asciiTheme="majorHAnsi" w:eastAsia="Calibri" w:hAnsiTheme="majorHAnsi" w:cstheme="majorHAnsi"/>
                <w:color w:val="000000"/>
              </w:rPr>
              <w:t xml:space="preserve">většinu </w:t>
            </w:r>
            <w:r>
              <w:rPr>
                <w:rFonts w:asciiTheme="majorHAnsi" w:eastAsia="Calibri" w:hAnsiTheme="majorHAnsi" w:cstheme="majorHAnsi"/>
                <w:color w:val="000000"/>
              </w:rPr>
              <w:t>obyvatele dostupné</w:t>
            </w:r>
            <w:r w:rsidR="009E7C60">
              <w:rPr>
                <w:rFonts w:asciiTheme="majorHAnsi" w:eastAsia="Calibri" w:hAnsiTheme="majorHAnsi" w:cstheme="majorHAnsi"/>
                <w:color w:val="000000"/>
              </w:rPr>
              <w:t>, na druhou stranu navazující obce (blízké i vzdálené) mají jen hůře udržitelné základní vybavení (i díky vlastní velikosti).</w:t>
            </w:r>
          </w:p>
        </w:tc>
      </w:tr>
      <w:tr w:rsidR="00543E1F" w:rsidRPr="0073707F" w14:paraId="5561C7EE" w14:textId="77777777" w:rsidTr="00C46375">
        <w:tc>
          <w:tcPr>
            <w:tcW w:w="9019" w:type="dxa"/>
            <w:gridSpan w:val="2"/>
            <w:shd w:val="clear" w:color="auto" w:fill="D9D9D9"/>
          </w:tcPr>
          <w:p w14:paraId="19AE78EC" w14:textId="38E0B4B2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Problémy k</w:t>
            </w:r>
            <w:r w:rsidR="00770238">
              <w:rPr>
                <w:rFonts w:asciiTheme="majorHAnsi" w:eastAsia="Calibri" w:hAnsiTheme="majorHAnsi" w:cstheme="majorHAnsi"/>
                <w:color w:val="000000"/>
              </w:rPr>
              <w:t> </w:t>
            </w:r>
            <w:r w:rsidRPr="0073707F">
              <w:rPr>
                <w:rFonts w:asciiTheme="majorHAnsi" w:eastAsia="Calibri" w:hAnsiTheme="majorHAnsi" w:cstheme="majorHAnsi"/>
                <w:color w:val="000000"/>
              </w:rPr>
              <w:t>řešení (návrh)</w:t>
            </w:r>
          </w:p>
        </w:tc>
      </w:tr>
      <w:tr w:rsidR="00543E1F" w:rsidRPr="0073707F" w14:paraId="637EDD71" w14:textId="77777777" w:rsidTr="00C46375">
        <w:tc>
          <w:tcPr>
            <w:tcW w:w="9019" w:type="dxa"/>
            <w:gridSpan w:val="2"/>
          </w:tcPr>
          <w:p w14:paraId="233FD944" w14:textId="0D364981" w:rsidR="00543E1F" w:rsidRPr="0073707F" w:rsidRDefault="00DC0AD2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Obnova VP s</w:t>
            </w:r>
            <w:r w:rsidR="00770238">
              <w:rPr>
                <w:rFonts w:asciiTheme="majorHAnsi" w:eastAsia="Calibri" w:hAnsiTheme="majorHAnsi" w:cstheme="majorHAnsi"/>
                <w:color w:val="000000"/>
              </w:rPr>
              <w:t> </w:t>
            </w:r>
            <w:r>
              <w:rPr>
                <w:rFonts w:asciiTheme="majorHAnsi" w:eastAsia="Calibri" w:hAnsiTheme="majorHAnsi" w:cstheme="majorHAnsi"/>
                <w:color w:val="000000"/>
              </w:rPr>
              <w:t>přihlédnutím k</w:t>
            </w:r>
            <w:r w:rsidR="00770238">
              <w:rPr>
                <w:rFonts w:asciiTheme="majorHAnsi" w:eastAsia="Calibri" w:hAnsiTheme="majorHAnsi" w:cstheme="majorHAnsi"/>
                <w:color w:val="000000"/>
              </w:rPr>
              <w:t> </w:t>
            </w:r>
            <w:r>
              <w:rPr>
                <w:rFonts w:asciiTheme="majorHAnsi" w:eastAsia="Calibri" w:hAnsiTheme="majorHAnsi" w:cstheme="majorHAnsi"/>
                <w:color w:val="000000"/>
              </w:rPr>
              <w:t>efektivní správě (Město Libavá, Horní Loděnice, Hraničné Petrovice, Huzová)</w:t>
            </w:r>
          </w:p>
        </w:tc>
      </w:tr>
      <w:tr w:rsidR="00770238" w:rsidRPr="0073707F" w14:paraId="04A78AC1" w14:textId="77777777" w:rsidTr="00C46375">
        <w:tc>
          <w:tcPr>
            <w:tcW w:w="9019" w:type="dxa"/>
            <w:gridSpan w:val="2"/>
          </w:tcPr>
          <w:p w14:paraId="142FB10A" w14:textId="54C2F8B7" w:rsidR="00770238" w:rsidRDefault="00770238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Bez automobilového spojení není z některých obcí možné navštěvovat lékaře.</w:t>
            </w:r>
          </w:p>
        </w:tc>
      </w:tr>
    </w:tbl>
    <w:p w14:paraId="231E709D" w14:textId="77777777" w:rsidR="00543E1F" w:rsidRPr="0073707F" w:rsidRDefault="00543E1F" w:rsidP="00543E1F">
      <w:pPr>
        <w:rPr>
          <w:rFonts w:asciiTheme="majorHAnsi" w:hAnsiTheme="majorHAnsi" w:cstheme="majorHAnsi"/>
        </w:rPr>
      </w:pPr>
    </w:p>
    <w:p w14:paraId="70D60589" w14:textId="77777777" w:rsidR="003129F0" w:rsidRPr="0073707F" w:rsidRDefault="00CC2019">
      <w:pPr>
        <w:pStyle w:val="Nadpis1"/>
        <w:pBdr>
          <w:top w:val="none" w:sz="0" w:space="3" w:color="auto"/>
          <w:left w:val="none" w:sz="0" w:space="1" w:color="auto"/>
          <w:bottom w:val="none" w:sz="0" w:space="3" w:color="auto"/>
          <w:right w:val="none" w:sz="0" w:space="30" w:color="auto"/>
          <w:between w:val="none" w:sz="0" w:space="3" w:color="auto"/>
        </w:pBdr>
        <w:spacing w:line="240" w:lineRule="auto"/>
        <w:ind w:left="720"/>
        <w:jc w:val="both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br w:type="page"/>
      </w:r>
    </w:p>
    <w:p w14:paraId="5D9F445D" w14:textId="4D846BA3" w:rsidR="003129F0" w:rsidRPr="0073707F" w:rsidRDefault="00CC2019" w:rsidP="00543E1F">
      <w:pPr>
        <w:pStyle w:val="Nadpis2"/>
        <w:rPr>
          <w:rFonts w:asciiTheme="majorHAnsi" w:hAnsiTheme="majorHAnsi" w:cstheme="majorHAnsi"/>
        </w:rPr>
      </w:pPr>
      <w:bookmarkStart w:id="11" w:name="_edtx8ee8pute" w:colFirst="0" w:colLast="0"/>
      <w:bookmarkEnd w:id="11"/>
      <w:r w:rsidRPr="0073707F">
        <w:rPr>
          <w:rFonts w:asciiTheme="majorHAnsi" w:hAnsiTheme="majorHAnsi" w:cstheme="majorHAnsi"/>
        </w:rPr>
        <w:lastRenderedPageBreak/>
        <w:t>10. Dopravní a technická infrastruktura včetně jejich dostupnosti</w:t>
      </w:r>
    </w:p>
    <w:p w14:paraId="6C222DD8" w14:textId="58DFDE45" w:rsidR="00543E1F" w:rsidRDefault="00680BB8" w:rsidP="00543E1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Mapa: </w:t>
      </w:r>
      <w:r w:rsidRPr="00680BB8">
        <w:rPr>
          <w:rFonts w:asciiTheme="majorHAnsi" w:hAnsiTheme="majorHAnsi" w:cstheme="majorHAnsi"/>
        </w:rPr>
        <w:t>10_A3_DI</w:t>
      </w:r>
      <w:r>
        <w:rPr>
          <w:rFonts w:asciiTheme="majorHAnsi" w:hAnsiTheme="majorHAnsi" w:cstheme="majorHAnsi"/>
        </w:rPr>
        <w:t xml:space="preserve">, </w:t>
      </w:r>
      <w:r w:rsidRPr="00680BB8">
        <w:rPr>
          <w:rFonts w:asciiTheme="majorHAnsi" w:hAnsiTheme="majorHAnsi" w:cstheme="majorHAnsi"/>
        </w:rPr>
        <w:t>10_A3_TI</w:t>
      </w:r>
    </w:p>
    <w:p w14:paraId="25632EE4" w14:textId="77777777" w:rsidR="00680BB8" w:rsidRPr="0073707F" w:rsidRDefault="00680BB8" w:rsidP="00543E1F">
      <w:pPr>
        <w:rPr>
          <w:rFonts w:asciiTheme="majorHAnsi" w:hAnsiTheme="majorHAnsi" w:cstheme="majorHAnsi"/>
        </w:rPr>
      </w:pPr>
    </w:p>
    <w:p w14:paraId="52435D85" w14:textId="473236F6" w:rsidR="0022414C" w:rsidRPr="0022414C" w:rsidRDefault="0022414C" w:rsidP="00EA3247">
      <w:pPr>
        <w:jc w:val="both"/>
        <w:rPr>
          <w:rFonts w:asciiTheme="majorHAnsi" w:hAnsiTheme="majorHAnsi" w:cstheme="majorHAnsi"/>
          <w:b/>
          <w:bCs/>
        </w:rPr>
      </w:pPr>
      <w:r w:rsidRPr="0022414C">
        <w:rPr>
          <w:rFonts w:asciiTheme="majorHAnsi" w:hAnsiTheme="majorHAnsi" w:cstheme="majorHAnsi"/>
          <w:b/>
          <w:bCs/>
        </w:rPr>
        <w:t>Silniční doprava</w:t>
      </w:r>
    </w:p>
    <w:p w14:paraId="6E1D1ECC" w14:textId="3BA16D33" w:rsidR="006F43DD" w:rsidRDefault="00E748A8" w:rsidP="00EA3247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Území je dostatečně hustě po</w:t>
      </w:r>
      <w:r w:rsidR="00E152F8">
        <w:rPr>
          <w:rFonts w:asciiTheme="majorHAnsi" w:hAnsiTheme="majorHAnsi" w:cstheme="majorHAnsi"/>
        </w:rPr>
        <w:t>k</w:t>
      </w:r>
      <w:r>
        <w:rPr>
          <w:rFonts w:asciiTheme="majorHAnsi" w:hAnsiTheme="majorHAnsi" w:cstheme="majorHAnsi"/>
        </w:rPr>
        <w:t xml:space="preserve">ryto silniční sítí a mimo zkapacitnění hlavního tahu ve směru na Olomouc, obchvatů Šternberka a dílčích obchvatů obcí na komunikaci I. tř. </w:t>
      </w:r>
      <w:r w:rsidR="00500A40">
        <w:rPr>
          <w:rFonts w:asciiTheme="majorHAnsi" w:hAnsiTheme="majorHAnsi" w:cstheme="majorHAnsi"/>
        </w:rPr>
        <w:t>n</w:t>
      </w:r>
      <w:r>
        <w:rPr>
          <w:rFonts w:asciiTheme="majorHAnsi" w:hAnsiTheme="majorHAnsi" w:cstheme="majorHAnsi"/>
        </w:rPr>
        <w:t>ej</w:t>
      </w:r>
      <w:r w:rsidR="00393F0B">
        <w:rPr>
          <w:rFonts w:asciiTheme="majorHAnsi" w:hAnsiTheme="majorHAnsi" w:cstheme="majorHAnsi"/>
        </w:rPr>
        <w:t>s</w:t>
      </w:r>
      <w:r>
        <w:rPr>
          <w:rFonts w:asciiTheme="majorHAnsi" w:hAnsiTheme="majorHAnsi" w:cstheme="majorHAnsi"/>
        </w:rPr>
        <w:t xml:space="preserve">ou v území </w:t>
      </w:r>
      <w:r w:rsidR="00393F0B">
        <w:rPr>
          <w:rFonts w:asciiTheme="majorHAnsi" w:hAnsiTheme="majorHAnsi" w:cstheme="majorHAnsi"/>
        </w:rPr>
        <w:t>uvažovány další stavby pro silniční dopravu. Dopravní síť však vykazuj</w:t>
      </w:r>
      <w:r w:rsidR="00E152F8">
        <w:rPr>
          <w:rFonts w:asciiTheme="majorHAnsi" w:hAnsiTheme="majorHAnsi" w:cstheme="majorHAnsi"/>
        </w:rPr>
        <w:t>e</w:t>
      </w:r>
      <w:r w:rsidR="00393F0B">
        <w:rPr>
          <w:rFonts w:asciiTheme="majorHAnsi" w:hAnsiTheme="majorHAnsi" w:cstheme="majorHAnsi"/>
        </w:rPr>
        <w:t xml:space="preserve"> (i přesto, že došlo k výraznému zlepšení úpravou vozovek) nedostatky</w:t>
      </w:r>
      <w:r w:rsidR="00500A40">
        <w:rPr>
          <w:rFonts w:asciiTheme="majorHAnsi" w:hAnsiTheme="majorHAnsi" w:cstheme="majorHAnsi"/>
        </w:rPr>
        <w:t>,</w:t>
      </w:r>
      <w:r w:rsidR="00393F0B">
        <w:rPr>
          <w:rFonts w:asciiTheme="majorHAnsi" w:hAnsiTheme="majorHAnsi" w:cstheme="majorHAnsi"/>
        </w:rPr>
        <w:t xml:space="preserve"> co se týče kvality povrchu, šířky </w:t>
      </w:r>
      <w:proofErr w:type="gramStart"/>
      <w:r w:rsidR="00393F0B">
        <w:rPr>
          <w:rFonts w:asciiTheme="majorHAnsi" w:hAnsiTheme="majorHAnsi" w:cstheme="majorHAnsi"/>
        </w:rPr>
        <w:t>vozovky</w:t>
      </w:r>
      <w:proofErr w:type="gramEnd"/>
      <w:r w:rsidR="00393F0B">
        <w:rPr>
          <w:rFonts w:asciiTheme="majorHAnsi" w:hAnsiTheme="majorHAnsi" w:cstheme="majorHAnsi"/>
        </w:rPr>
        <w:t xml:space="preserve"> a tedy i časových dojezdů. Toto omezení je z velké části způsobeno reliéfem (zařezaná údolí) a také klimatickými podmínkami (náročná údržba v zimních měsících)</w:t>
      </w:r>
      <w:r w:rsidR="00500A40">
        <w:rPr>
          <w:rFonts w:asciiTheme="majorHAnsi" w:hAnsiTheme="majorHAnsi" w:cstheme="majorHAnsi"/>
        </w:rPr>
        <w:t xml:space="preserve"> </w:t>
      </w:r>
      <w:r w:rsidR="00393F0B">
        <w:rPr>
          <w:rFonts w:asciiTheme="majorHAnsi" w:hAnsiTheme="majorHAnsi" w:cstheme="majorHAnsi"/>
        </w:rPr>
        <w:t>a jde o hlavní překážku v nastavené optimální dostupnosti obcí a má prvořadý vliv na jejich rozvoj.</w:t>
      </w:r>
    </w:p>
    <w:p w14:paraId="49A28725" w14:textId="5E02F2AF" w:rsidR="005F73B0" w:rsidRDefault="005F73B0" w:rsidP="00EA3247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Základním silničním spojem je silnice I</w:t>
      </w:r>
      <w:r w:rsidR="00666199">
        <w:rPr>
          <w:rFonts w:asciiTheme="majorHAnsi" w:hAnsiTheme="majorHAnsi" w:cstheme="majorHAnsi"/>
        </w:rPr>
        <w:t>/</w:t>
      </w:r>
      <w:r>
        <w:rPr>
          <w:rFonts w:asciiTheme="majorHAnsi" w:hAnsiTheme="majorHAnsi" w:cstheme="majorHAnsi"/>
        </w:rPr>
        <w:t xml:space="preserve">46 spojující Olomouc s Opavou, z této se pak odděluje směr na Bruntál a Krnov jako I/45. Jak je patrné </w:t>
      </w:r>
      <w:proofErr w:type="gramStart"/>
      <w:r>
        <w:rPr>
          <w:rFonts w:asciiTheme="majorHAnsi" w:hAnsiTheme="majorHAnsi" w:cstheme="majorHAnsi"/>
        </w:rPr>
        <w:t>z  vytíženosti</w:t>
      </w:r>
      <w:proofErr w:type="gramEnd"/>
      <w:r>
        <w:rPr>
          <w:rFonts w:asciiTheme="majorHAnsi" w:hAnsiTheme="majorHAnsi" w:cstheme="majorHAnsi"/>
        </w:rPr>
        <w:t xml:space="preserve">, zatížen je nejvíce úsek Olomouc </w:t>
      </w:r>
      <w:r w:rsidR="00E152F8">
        <w:rPr>
          <w:rFonts w:asciiTheme="majorHAnsi" w:hAnsiTheme="majorHAnsi" w:cstheme="majorHAnsi"/>
        </w:rPr>
        <w:t xml:space="preserve">- </w:t>
      </w:r>
      <w:r>
        <w:rPr>
          <w:rFonts w:asciiTheme="majorHAnsi" w:hAnsiTheme="majorHAnsi" w:cstheme="majorHAnsi"/>
        </w:rPr>
        <w:t xml:space="preserve">Šternberk a dále </w:t>
      </w:r>
      <w:r w:rsidR="00E152F8">
        <w:rPr>
          <w:rFonts w:asciiTheme="majorHAnsi" w:hAnsiTheme="majorHAnsi" w:cstheme="majorHAnsi"/>
        </w:rPr>
        <w:t>silnici</w:t>
      </w:r>
      <w:r>
        <w:rPr>
          <w:rFonts w:asciiTheme="majorHAnsi" w:hAnsiTheme="majorHAnsi" w:cstheme="majorHAnsi"/>
        </w:rPr>
        <w:t xml:space="preserve"> I/45 (především nákladní kamionovou dopravou). Ze Šternberku se z jedničkové komunikace oddělují kom II. tř. 447 směr Litovel (Uničov), 444 </w:t>
      </w:r>
      <w:proofErr w:type="gramStart"/>
      <w:r>
        <w:rPr>
          <w:rFonts w:asciiTheme="majorHAnsi" w:hAnsiTheme="majorHAnsi" w:cstheme="majorHAnsi"/>
        </w:rPr>
        <w:t>Uničov - Šternberk</w:t>
      </w:r>
      <w:proofErr w:type="gramEnd"/>
      <w:r>
        <w:rPr>
          <w:rFonts w:asciiTheme="majorHAnsi" w:hAnsiTheme="majorHAnsi" w:cstheme="majorHAnsi"/>
        </w:rPr>
        <w:t xml:space="preserve"> – Město Libavá a 445 směr Huzová, Rýmařov. Dopravou v je v zastavěných územích zatížena obec Lužice, Hnojice, Žerotín (v některých ÚPD držen obchvat, bez opory nadřazené dokumentace a investora) a dále Mladějovice a Babice.</w:t>
      </w:r>
      <w:r w:rsidR="00595BA2">
        <w:rPr>
          <w:rFonts w:asciiTheme="majorHAnsi" w:hAnsiTheme="majorHAnsi" w:cstheme="majorHAnsi"/>
        </w:rPr>
        <w:t xml:space="preserve"> Obě uvedené komunikace jsou významně propojeny autobusovou dopravou s dalšími regiony. II/445 i II/444 ve </w:t>
      </w:r>
      <w:r w:rsidR="00666199">
        <w:rPr>
          <w:rFonts w:asciiTheme="majorHAnsi" w:hAnsiTheme="majorHAnsi" w:cstheme="majorHAnsi"/>
        </w:rPr>
        <w:t>s</w:t>
      </w:r>
      <w:r w:rsidR="00595BA2">
        <w:rPr>
          <w:rFonts w:asciiTheme="majorHAnsi" w:hAnsiTheme="majorHAnsi" w:cstheme="majorHAnsi"/>
        </w:rPr>
        <w:t>měru na Město Libavá jsou komunikace vedené obtížným terénem</w:t>
      </w:r>
      <w:r w:rsidR="00E152F8">
        <w:rPr>
          <w:rFonts w:asciiTheme="majorHAnsi" w:hAnsiTheme="majorHAnsi" w:cstheme="majorHAnsi"/>
        </w:rPr>
        <w:t>,</w:t>
      </w:r>
      <w:r w:rsidR="00595BA2">
        <w:rPr>
          <w:rFonts w:asciiTheme="majorHAnsi" w:hAnsiTheme="majorHAnsi" w:cstheme="majorHAnsi"/>
        </w:rPr>
        <w:t xml:space="preserve"> rychlost</w:t>
      </w:r>
      <w:r w:rsidR="00E152F8">
        <w:rPr>
          <w:rFonts w:asciiTheme="majorHAnsi" w:hAnsiTheme="majorHAnsi" w:cstheme="majorHAnsi"/>
        </w:rPr>
        <w:t xml:space="preserve"> přepravy</w:t>
      </w:r>
      <w:r w:rsidR="00595BA2">
        <w:rPr>
          <w:rFonts w:asciiTheme="majorHAnsi" w:hAnsiTheme="majorHAnsi" w:cstheme="majorHAnsi"/>
        </w:rPr>
        <w:t xml:space="preserve"> (a tedy i dostupnost) odpovídá i zhoršeným možnostem zimní údržby. </w:t>
      </w:r>
      <w:r w:rsidR="00E152F8">
        <w:rPr>
          <w:rFonts w:asciiTheme="majorHAnsi" w:hAnsiTheme="majorHAnsi" w:cstheme="majorHAnsi"/>
        </w:rPr>
        <w:t xml:space="preserve">Silnice </w:t>
      </w:r>
      <w:r w:rsidR="00595BA2">
        <w:rPr>
          <w:rFonts w:asciiTheme="majorHAnsi" w:hAnsiTheme="majorHAnsi" w:cstheme="majorHAnsi"/>
        </w:rPr>
        <w:t>II/440 Město Libavá – Moravský Beroun – Rýmařov je vytížena nejméně.</w:t>
      </w:r>
    </w:p>
    <w:p w14:paraId="18E72BD3" w14:textId="7788F8FE" w:rsidR="00393F0B" w:rsidRDefault="00393F0B" w:rsidP="00EA3247">
      <w:pPr>
        <w:jc w:val="both"/>
        <w:rPr>
          <w:rFonts w:asciiTheme="majorHAnsi" w:hAnsiTheme="majorHAnsi" w:cstheme="majorHAnsi"/>
        </w:rPr>
      </w:pPr>
    </w:p>
    <w:p w14:paraId="5CC52314" w14:textId="77A1B7F1" w:rsidR="00393F0B" w:rsidRDefault="00393F0B" w:rsidP="00EA3247">
      <w:pPr>
        <w:jc w:val="both"/>
        <w:rPr>
          <w:rFonts w:asciiTheme="majorHAnsi" w:hAnsiTheme="majorHAnsi" w:cstheme="majorHAnsi"/>
        </w:rPr>
      </w:pPr>
      <w:r w:rsidRPr="0022414C">
        <w:rPr>
          <w:rFonts w:asciiTheme="majorHAnsi" w:hAnsiTheme="majorHAnsi" w:cstheme="majorHAnsi"/>
          <w:b/>
          <w:bCs/>
        </w:rPr>
        <w:t>Železniční doprava</w:t>
      </w:r>
      <w:r>
        <w:rPr>
          <w:rFonts w:asciiTheme="majorHAnsi" w:hAnsiTheme="majorHAnsi" w:cstheme="majorHAnsi"/>
        </w:rPr>
        <w:t xml:space="preserve"> v ORP prochází významnou </w:t>
      </w:r>
      <w:proofErr w:type="gramStart"/>
      <w:r>
        <w:rPr>
          <w:rFonts w:asciiTheme="majorHAnsi" w:hAnsiTheme="majorHAnsi" w:cstheme="majorHAnsi"/>
        </w:rPr>
        <w:t>změnou</w:t>
      </w:r>
      <w:proofErr w:type="gramEnd"/>
      <w:r>
        <w:rPr>
          <w:rFonts w:asciiTheme="majorHAnsi" w:hAnsiTheme="majorHAnsi" w:cstheme="majorHAnsi"/>
        </w:rPr>
        <w:t xml:space="preserve"> a to elektrifikací úseků Šternberk – Olomouc, který bude následován elektrifikací úseku Šternberk – Uničov. Výsledkem by mělo být zkapacitněn</w:t>
      </w:r>
      <w:r w:rsidR="006D68D8">
        <w:rPr>
          <w:rFonts w:asciiTheme="majorHAnsi" w:hAnsiTheme="majorHAnsi" w:cstheme="majorHAnsi"/>
        </w:rPr>
        <w:t>í a</w:t>
      </w:r>
      <w:r>
        <w:rPr>
          <w:rFonts w:asciiTheme="majorHAnsi" w:hAnsiTheme="majorHAnsi" w:cstheme="majorHAnsi"/>
        </w:rPr>
        <w:t xml:space="preserve"> intervalová doprava. Nyní je však doprava omezena výlukovým jízdním řádem. Mimo zrychlení by také mělo dojít k bez zastávkovému spojení Šternberk – Olomouc, což by mělo přinést i uvolnění kapacitní komunikac</w:t>
      </w:r>
      <w:r w:rsidR="006D68D8">
        <w:rPr>
          <w:rFonts w:asciiTheme="majorHAnsi" w:hAnsiTheme="majorHAnsi" w:cstheme="majorHAnsi"/>
        </w:rPr>
        <w:t>e</w:t>
      </w:r>
      <w:r>
        <w:rPr>
          <w:rFonts w:asciiTheme="majorHAnsi" w:hAnsiTheme="majorHAnsi" w:cstheme="majorHAnsi"/>
        </w:rPr>
        <w:t xml:space="preserve">. I ostatním obcím by intervalová doprava měla přinést výrazné zlepšení dostupnosti. </w:t>
      </w:r>
    </w:p>
    <w:p w14:paraId="719D2BFD" w14:textId="1DD97E86" w:rsidR="00393F0B" w:rsidRDefault="00393F0B" w:rsidP="00EA3247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Současně s elektrifikací dochází k přestavbě přednádražního prostou a vybudování autobusového stání a parkoviště. Jako problematick</w:t>
      </w:r>
      <w:r w:rsidR="006D68D8">
        <w:rPr>
          <w:rFonts w:asciiTheme="majorHAnsi" w:hAnsiTheme="majorHAnsi" w:cstheme="majorHAnsi"/>
        </w:rPr>
        <w:t>á</w:t>
      </w:r>
      <w:r>
        <w:rPr>
          <w:rFonts w:asciiTheme="majorHAnsi" w:hAnsiTheme="majorHAnsi" w:cstheme="majorHAnsi"/>
        </w:rPr>
        <w:t xml:space="preserve"> se ve Šternberku jeví především dostupnost nádraží (přestože příměstská doprava je využívána i jako městská</w:t>
      </w:r>
      <w:r w:rsidR="007E53CC">
        <w:rPr>
          <w:rFonts w:asciiTheme="majorHAnsi" w:hAnsiTheme="majorHAnsi" w:cstheme="majorHAnsi"/>
        </w:rPr>
        <w:t>)</w:t>
      </w:r>
      <w:r>
        <w:rPr>
          <w:rFonts w:asciiTheme="majorHAnsi" w:hAnsiTheme="majorHAnsi" w:cstheme="majorHAnsi"/>
        </w:rPr>
        <w:t>.</w:t>
      </w:r>
    </w:p>
    <w:p w14:paraId="271D932D" w14:textId="07A6894A" w:rsidR="007B1D33" w:rsidRDefault="007B1D33" w:rsidP="00EA3247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Ve východní části je území obsluhováno tratí spojující Olomouc s Krnovem, tato trať obsluhuje méně obyvatel a mimo rychlíkového spojení je Moravský Beroun konečnou zastávkou. Na této trati se mnohem více projevují nedostatky v podobě vysoké (až nedostupné) docházkové vzdálenosti stanice od zastavěného území (Moravský Beroun a Jívová). Z toho vyplývá, že je touto tratí efektivně obsluhován pouze Domašov nad Bystřicí.</w:t>
      </w:r>
    </w:p>
    <w:p w14:paraId="45F1F9F3" w14:textId="77777777" w:rsidR="006F43DD" w:rsidRDefault="006F43DD" w:rsidP="00EA3247">
      <w:pPr>
        <w:jc w:val="both"/>
        <w:rPr>
          <w:rFonts w:asciiTheme="majorHAnsi" w:hAnsiTheme="majorHAnsi" w:cstheme="majorHAnsi"/>
        </w:rPr>
      </w:pPr>
    </w:p>
    <w:p w14:paraId="47BA8D5B" w14:textId="6C7364F0" w:rsidR="009E3BEB" w:rsidRDefault="009E3BEB" w:rsidP="00EA3247">
      <w:pPr>
        <w:jc w:val="both"/>
        <w:rPr>
          <w:rFonts w:asciiTheme="majorHAnsi" w:hAnsiTheme="majorHAnsi" w:cstheme="majorHAnsi"/>
        </w:rPr>
      </w:pPr>
      <w:r w:rsidRPr="0022414C">
        <w:rPr>
          <w:rFonts w:asciiTheme="majorHAnsi" w:hAnsiTheme="majorHAnsi" w:cstheme="majorHAnsi"/>
          <w:b/>
          <w:bCs/>
        </w:rPr>
        <w:t>Letecká doprava</w:t>
      </w:r>
      <w:r>
        <w:rPr>
          <w:rFonts w:asciiTheme="majorHAnsi" w:hAnsiTheme="majorHAnsi" w:cstheme="majorHAnsi"/>
        </w:rPr>
        <w:t xml:space="preserve"> je zastoupena pouze dopady své činnosti a vnímáním hlu</w:t>
      </w:r>
      <w:r w:rsidR="00EA3247">
        <w:rPr>
          <w:rFonts w:asciiTheme="majorHAnsi" w:hAnsiTheme="majorHAnsi" w:cstheme="majorHAnsi"/>
        </w:rPr>
        <w:t>ku z vojenského újezdu a také z letiště Bohuňovice (vnitrostátní neveřejné letiště). V prostoru Lužic je dle ZÚR plánováno sportovní letiště (D50)</w:t>
      </w:r>
      <w:r w:rsidR="00084BB6">
        <w:rPr>
          <w:rFonts w:asciiTheme="majorHAnsi" w:hAnsiTheme="majorHAnsi" w:cstheme="majorHAnsi"/>
        </w:rPr>
        <w:t>.</w:t>
      </w:r>
    </w:p>
    <w:p w14:paraId="21F448C5" w14:textId="33987187" w:rsidR="0022414C" w:rsidRDefault="0022414C" w:rsidP="00EA3247">
      <w:pPr>
        <w:jc w:val="both"/>
        <w:rPr>
          <w:rFonts w:asciiTheme="majorHAnsi" w:hAnsiTheme="majorHAnsi" w:cstheme="majorHAnsi"/>
        </w:rPr>
      </w:pPr>
    </w:p>
    <w:p w14:paraId="7A481837" w14:textId="3461E874" w:rsidR="0022414C" w:rsidRDefault="0022414C" w:rsidP="00EA3247">
      <w:pPr>
        <w:jc w:val="both"/>
        <w:rPr>
          <w:rFonts w:asciiTheme="majorHAnsi" w:hAnsiTheme="majorHAnsi" w:cstheme="majorHAnsi"/>
        </w:rPr>
      </w:pPr>
      <w:r w:rsidRPr="0022414C">
        <w:rPr>
          <w:rFonts w:asciiTheme="majorHAnsi" w:hAnsiTheme="majorHAnsi" w:cstheme="majorHAnsi"/>
          <w:b/>
          <w:bCs/>
        </w:rPr>
        <w:t>Kanál DOL</w:t>
      </w:r>
      <w:r>
        <w:rPr>
          <w:rFonts w:asciiTheme="majorHAnsi" w:hAnsiTheme="majorHAnsi" w:cstheme="majorHAnsi"/>
        </w:rPr>
        <w:t xml:space="preserve"> ve své labské větvi je situován v obcích Štarnov, Hnojice a Žerotín. Vzhledem k nicotnému významu pro ORP Šternberk a nutnosti jeho zásobení vodou i z lokálních zdrojů a znehodnocení kvalitních půd není považován za přínos.</w:t>
      </w:r>
    </w:p>
    <w:p w14:paraId="1FAB7708" w14:textId="77777777" w:rsidR="009E3BEB" w:rsidRDefault="009E3BEB" w:rsidP="00543E1F">
      <w:pPr>
        <w:rPr>
          <w:rFonts w:asciiTheme="majorHAnsi" w:hAnsiTheme="majorHAnsi" w:cstheme="majorHAnsi"/>
        </w:rPr>
      </w:pPr>
    </w:p>
    <w:p w14:paraId="11A0356A" w14:textId="5DD399BD" w:rsidR="00B6332B" w:rsidRPr="00B6332B" w:rsidRDefault="00DD5F08" w:rsidP="00EA3247">
      <w:pPr>
        <w:jc w:val="both"/>
        <w:rPr>
          <w:rFonts w:asciiTheme="majorHAnsi" w:hAnsiTheme="majorHAnsi" w:cstheme="majorHAnsi"/>
          <w:b/>
          <w:bCs/>
        </w:rPr>
      </w:pPr>
      <w:r w:rsidRPr="00B6332B">
        <w:rPr>
          <w:rFonts w:asciiTheme="majorHAnsi" w:hAnsiTheme="majorHAnsi" w:cstheme="majorHAnsi"/>
          <w:b/>
          <w:bCs/>
        </w:rPr>
        <w:t>Nakládání s</w:t>
      </w:r>
      <w:r w:rsidR="00B6332B" w:rsidRPr="00B6332B">
        <w:rPr>
          <w:rFonts w:asciiTheme="majorHAnsi" w:hAnsiTheme="majorHAnsi" w:cstheme="majorHAnsi"/>
          <w:b/>
          <w:bCs/>
        </w:rPr>
        <w:t> </w:t>
      </w:r>
      <w:r w:rsidRPr="00B6332B">
        <w:rPr>
          <w:rFonts w:asciiTheme="majorHAnsi" w:hAnsiTheme="majorHAnsi" w:cstheme="majorHAnsi"/>
          <w:b/>
          <w:bCs/>
        </w:rPr>
        <w:t>odpady</w:t>
      </w:r>
    </w:p>
    <w:p w14:paraId="29B8DCC3" w14:textId="5C354F7F" w:rsidR="00DD5F08" w:rsidRDefault="00B6332B" w:rsidP="00EA3247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N</w:t>
      </w:r>
      <w:r w:rsidR="00DD5F08" w:rsidRPr="0073707F">
        <w:rPr>
          <w:rFonts w:asciiTheme="majorHAnsi" w:hAnsiTheme="majorHAnsi" w:cstheme="majorHAnsi"/>
        </w:rPr>
        <w:t>a území není situovaná žádná skládk</w:t>
      </w:r>
      <w:r w:rsidR="006D68D8">
        <w:rPr>
          <w:rFonts w:asciiTheme="majorHAnsi" w:hAnsiTheme="majorHAnsi" w:cstheme="majorHAnsi"/>
        </w:rPr>
        <w:t>a</w:t>
      </w:r>
      <w:r w:rsidR="00DD5F08" w:rsidRPr="0073707F">
        <w:rPr>
          <w:rFonts w:asciiTheme="majorHAnsi" w:hAnsiTheme="majorHAnsi" w:cstheme="majorHAnsi"/>
        </w:rPr>
        <w:t>, jsou využívány skládky Mrsklesy, Medlov a Rejchartice</w:t>
      </w:r>
      <w:r w:rsidR="007E53CC">
        <w:rPr>
          <w:rFonts w:asciiTheme="majorHAnsi" w:hAnsiTheme="majorHAnsi" w:cstheme="majorHAnsi"/>
        </w:rPr>
        <w:t>.</w:t>
      </w:r>
    </w:p>
    <w:p w14:paraId="4D53E4C8" w14:textId="267CB3FC" w:rsidR="004D15D8" w:rsidRDefault="004D15D8" w:rsidP="00EA3247">
      <w:pPr>
        <w:jc w:val="both"/>
        <w:rPr>
          <w:rFonts w:asciiTheme="majorHAnsi" w:hAnsiTheme="majorHAnsi" w:cstheme="majorHAnsi"/>
        </w:rPr>
      </w:pPr>
    </w:p>
    <w:p w14:paraId="19119088" w14:textId="7E720762" w:rsidR="004D15D8" w:rsidRDefault="004D15D8" w:rsidP="00EA3247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Sběrné dvory:</w:t>
      </w:r>
    </w:p>
    <w:p w14:paraId="0679F74A" w14:textId="77777777" w:rsidR="004D15D8" w:rsidRPr="004D15D8" w:rsidRDefault="004D15D8" w:rsidP="00B6332B">
      <w:pPr>
        <w:ind w:firstLine="720"/>
        <w:jc w:val="both"/>
        <w:rPr>
          <w:rFonts w:asciiTheme="majorHAnsi" w:hAnsiTheme="majorHAnsi" w:cstheme="majorHAnsi"/>
        </w:rPr>
      </w:pPr>
      <w:r w:rsidRPr="004D15D8">
        <w:rPr>
          <w:rFonts w:asciiTheme="majorHAnsi" w:hAnsiTheme="majorHAnsi" w:cstheme="majorHAnsi"/>
        </w:rPr>
        <w:t>Moravsky Beroun</w:t>
      </w:r>
      <w:r w:rsidRPr="004D15D8">
        <w:rPr>
          <w:rFonts w:asciiTheme="majorHAnsi" w:hAnsiTheme="majorHAnsi" w:cstheme="majorHAnsi"/>
        </w:rPr>
        <w:tab/>
        <w:t>Libavská 374, Moravský Beroun</w:t>
      </w:r>
    </w:p>
    <w:p w14:paraId="388C70C1" w14:textId="0437AA09" w:rsidR="004D15D8" w:rsidRDefault="004D15D8" w:rsidP="00B6332B">
      <w:pPr>
        <w:ind w:firstLine="720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Š</w:t>
      </w:r>
      <w:r w:rsidRPr="004D15D8">
        <w:rPr>
          <w:rFonts w:asciiTheme="majorHAnsi" w:hAnsiTheme="majorHAnsi" w:cstheme="majorHAnsi"/>
        </w:rPr>
        <w:t>ternberk</w:t>
      </w:r>
      <w:r w:rsidR="006D68D8">
        <w:rPr>
          <w:rFonts w:asciiTheme="majorHAnsi" w:hAnsiTheme="majorHAnsi" w:cstheme="majorHAnsi"/>
        </w:rPr>
        <w:tab/>
      </w:r>
      <w:r w:rsidRPr="004D15D8">
        <w:rPr>
          <w:rFonts w:asciiTheme="majorHAnsi" w:hAnsiTheme="majorHAnsi" w:cstheme="majorHAnsi"/>
        </w:rPr>
        <w:tab/>
        <w:t>Uničovská 64/233, Šternberk</w:t>
      </w:r>
    </w:p>
    <w:p w14:paraId="3A5DBB7D" w14:textId="38EE7903" w:rsidR="004D15D8" w:rsidRDefault="004D15D8" w:rsidP="004D15D8">
      <w:pPr>
        <w:jc w:val="both"/>
        <w:rPr>
          <w:rFonts w:asciiTheme="majorHAnsi" w:hAnsiTheme="majorHAnsi" w:cstheme="majorHAnsi"/>
        </w:rPr>
      </w:pPr>
    </w:p>
    <w:p w14:paraId="2FA53052" w14:textId="79919A01" w:rsidR="004D15D8" w:rsidRDefault="00B6332B" w:rsidP="004D15D8">
      <w:pPr>
        <w:jc w:val="both"/>
        <w:rPr>
          <w:rFonts w:asciiTheme="majorHAnsi" w:hAnsiTheme="majorHAnsi" w:cstheme="majorHAnsi"/>
        </w:rPr>
      </w:pPr>
      <w:r w:rsidRPr="00B6332B">
        <w:rPr>
          <w:noProof/>
        </w:rPr>
        <w:drawing>
          <wp:inline distT="0" distB="0" distL="0" distR="0" wp14:anchorId="4272EE3D" wp14:editId="286D7754">
            <wp:extent cx="5733415" cy="5864225"/>
            <wp:effectExtent l="0" t="0" r="635" b="317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586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CE1591" w14:textId="51A9AC62" w:rsidR="0022414C" w:rsidRDefault="0022414C" w:rsidP="004D15D8">
      <w:pPr>
        <w:jc w:val="both"/>
        <w:rPr>
          <w:rFonts w:asciiTheme="majorHAnsi" w:hAnsiTheme="majorHAnsi" w:cstheme="majorHAnsi"/>
        </w:rPr>
      </w:pPr>
    </w:p>
    <w:p w14:paraId="51407B30" w14:textId="57ABCF3F" w:rsidR="005F2A54" w:rsidRPr="005F2A54" w:rsidRDefault="005F2A54" w:rsidP="004D15D8">
      <w:pPr>
        <w:jc w:val="both"/>
        <w:rPr>
          <w:rFonts w:asciiTheme="majorHAnsi" w:hAnsiTheme="majorHAnsi" w:cstheme="majorHAnsi"/>
          <w:b/>
          <w:bCs/>
        </w:rPr>
      </w:pPr>
      <w:r w:rsidRPr="005F2A54">
        <w:rPr>
          <w:rFonts w:asciiTheme="majorHAnsi" w:hAnsiTheme="majorHAnsi" w:cstheme="majorHAnsi"/>
          <w:b/>
          <w:bCs/>
        </w:rPr>
        <w:t>Technická infrastruktura</w:t>
      </w:r>
    </w:p>
    <w:p w14:paraId="7547176C" w14:textId="6682C826" w:rsidR="0022414C" w:rsidRDefault="005F2A54" w:rsidP="004D15D8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Vodovod chybí v méně obydlených místních částech, jako problematická se tato skutečnost jeví v Lipině a místní části </w:t>
      </w:r>
      <w:proofErr w:type="spellStart"/>
      <w:r>
        <w:rPr>
          <w:rFonts w:asciiTheme="majorHAnsi" w:hAnsiTheme="majorHAnsi" w:cstheme="majorHAnsi"/>
        </w:rPr>
        <w:t>Těšíkov</w:t>
      </w:r>
      <w:proofErr w:type="spellEnd"/>
      <w:r>
        <w:rPr>
          <w:rFonts w:asciiTheme="majorHAnsi" w:hAnsiTheme="majorHAnsi" w:cstheme="majorHAnsi"/>
        </w:rPr>
        <w:t>.</w:t>
      </w:r>
      <w:r w:rsidR="00D548AF">
        <w:rPr>
          <w:rFonts w:asciiTheme="majorHAnsi" w:hAnsiTheme="majorHAnsi" w:cstheme="majorHAnsi"/>
        </w:rPr>
        <w:t xml:space="preserve"> Napojení na vodovodní síť bylo vyřešeno v Jívové a Domašově u Šternberka.</w:t>
      </w:r>
    </w:p>
    <w:p w14:paraId="067FC2E1" w14:textId="0DADA2F3" w:rsidR="0022414C" w:rsidRDefault="005F2A54" w:rsidP="004D15D8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Kanalizací napojenou na ČOV je zasíťováno až 75% obyvatel, především v n</w:t>
      </w:r>
      <w:r w:rsidR="006D68D8">
        <w:rPr>
          <w:rFonts w:asciiTheme="majorHAnsi" w:hAnsiTheme="majorHAnsi" w:cstheme="majorHAnsi"/>
        </w:rPr>
        <w:t>í</w:t>
      </w:r>
      <w:r>
        <w:rPr>
          <w:rFonts w:asciiTheme="majorHAnsi" w:hAnsiTheme="majorHAnsi" w:cstheme="majorHAnsi"/>
        </w:rPr>
        <w:t>ž</w:t>
      </w:r>
      <w:r w:rsidR="006D68D8">
        <w:rPr>
          <w:rFonts w:asciiTheme="majorHAnsi" w:hAnsiTheme="majorHAnsi" w:cstheme="majorHAnsi"/>
        </w:rPr>
        <w:t>inatých</w:t>
      </w:r>
      <w:r>
        <w:rPr>
          <w:rFonts w:asciiTheme="majorHAnsi" w:hAnsiTheme="majorHAnsi" w:cstheme="majorHAnsi"/>
        </w:rPr>
        <w:t xml:space="preserve"> částech ORP. Obdobně jako u vodovodu jsou hůře napojeny místní části (</w:t>
      </w:r>
      <w:r w:rsidR="006D68D8">
        <w:rPr>
          <w:rFonts w:asciiTheme="majorHAnsi" w:hAnsiTheme="majorHAnsi" w:cstheme="majorHAnsi"/>
        </w:rPr>
        <w:t>n</w:t>
      </w:r>
      <w:r>
        <w:rPr>
          <w:rFonts w:asciiTheme="majorHAnsi" w:hAnsiTheme="majorHAnsi" w:cstheme="majorHAnsi"/>
        </w:rPr>
        <w:t xml:space="preserve">apojení přilehlých místních částí Moravského Berouna je plánováno a je podmínkou pro zajištění kvality vodního zdroje). </w:t>
      </w:r>
      <w:r w:rsidR="00C53794">
        <w:rPr>
          <w:rFonts w:asciiTheme="majorHAnsi" w:hAnsiTheme="majorHAnsi" w:cstheme="majorHAnsi"/>
        </w:rPr>
        <w:t>Problematicky se jeví chybějící čištění odpadních vod v Jívové, Hraničných Petrovicích, Domašově nad Bystřicí, Lipině, Horní Loděnici a Těšíkově. Obec Štarnov má sítě technické infrastruktury ve výstavbě.</w:t>
      </w:r>
    </w:p>
    <w:p w14:paraId="09BEFC42" w14:textId="5950FB59" w:rsidR="0022414C" w:rsidRDefault="0022414C" w:rsidP="004D15D8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Optická sí</w:t>
      </w:r>
      <w:r w:rsidR="00B9627B">
        <w:rPr>
          <w:rFonts w:asciiTheme="majorHAnsi" w:hAnsiTheme="majorHAnsi" w:cstheme="majorHAnsi"/>
        </w:rPr>
        <w:t>ť je vedena ve Šternberku a v</w:t>
      </w:r>
      <w:r w:rsidR="00C53794">
        <w:rPr>
          <w:rFonts w:asciiTheme="majorHAnsi" w:hAnsiTheme="majorHAnsi" w:cstheme="majorHAnsi"/>
        </w:rPr>
        <w:t> </w:t>
      </w:r>
      <w:r w:rsidR="00B9627B">
        <w:rPr>
          <w:rFonts w:asciiTheme="majorHAnsi" w:hAnsiTheme="majorHAnsi" w:cstheme="majorHAnsi"/>
        </w:rPr>
        <w:t>Moravském Berouně (sídliště)</w:t>
      </w:r>
      <w:r w:rsidR="006D68D8">
        <w:rPr>
          <w:rFonts w:asciiTheme="majorHAnsi" w:hAnsiTheme="majorHAnsi" w:cstheme="majorHAnsi"/>
        </w:rPr>
        <w:t>.</w:t>
      </w:r>
    </w:p>
    <w:p w14:paraId="7959AC4A" w14:textId="448C6062" w:rsidR="00B9627B" w:rsidRDefault="00B9627B" w:rsidP="004D15D8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lastRenderedPageBreak/>
        <w:t>Plynofikováno je území Hané (Komárov, Mladějovice, Strukov, Žerotín, Hnojice, Lužice, Babice, Hlásnice</w:t>
      </w:r>
      <w:r w:rsidR="00DF410B">
        <w:rPr>
          <w:rFonts w:asciiTheme="majorHAnsi" w:hAnsiTheme="majorHAnsi" w:cstheme="majorHAnsi"/>
        </w:rPr>
        <w:t>, Štarnov a Šternberk) a Moravský Beroun.</w:t>
      </w:r>
      <w:r w:rsidR="00C53794">
        <w:rPr>
          <w:rFonts w:asciiTheme="majorHAnsi" w:hAnsiTheme="majorHAnsi" w:cstheme="majorHAnsi"/>
        </w:rPr>
        <w:t xml:space="preserve"> V oblasti </w:t>
      </w:r>
      <w:r w:rsidR="003E72A0">
        <w:rPr>
          <w:rFonts w:asciiTheme="majorHAnsi" w:hAnsiTheme="majorHAnsi" w:cstheme="majorHAnsi"/>
        </w:rPr>
        <w:t>p</w:t>
      </w:r>
      <w:r w:rsidR="00C53794">
        <w:rPr>
          <w:rFonts w:asciiTheme="majorHAnsi" w:hAnsiTheme="majorHAnsi" w:cstheme="majorHAnsi"/>
        </w:rPr>
        <w:t>lynofikace nelze očekávat rozsáhlejší úpravy a rozšiřování stávající sítě.</w:t>
      </w:r>
    </w:p>
    <w:p w14:paraId="173699A3" w14:textId="60678E4D" w:rsidR="00C53794" w:rsidRDefault="00D548AF" w:rsidP="004D15D8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V</w:t>
      </w:r>
      <w:r w:rsidR="003E72A0">
        <w:rPr>
          <w:rFonts w:asciiTheme="majorHAnsi" w:hAnsiTheme="majorHAnsi" w:cstheme="majorHAnsi"/>
        </w:rPr>
        <w:t> </w:t>
      </w:r>
      <w:r>
        <w:rPr>
          <w:rFonts w:asciiTheme="majorHAnsi" w:hAnsiTheme="majorHAnsi" w:cstheme="majorHAnsi"/>
        </w:rPr>
        <w:t>území byla v</w:t>
      </w:r>
      <w:r w:rsidR="003E72A0">
        <w:rPr>
          <w:rFonts w:asciiTheme="majorHAnsi" w:hAnsiTheme="majorHAnsi" w:cstheme="majorHAnsi"/>
        </w:rPr>
        <w:t> </w:t>
      </w:r>
      <w:r>
        <w:rPr>
          <w:rFonts w:asciiTheme="majorHAnsi" w:hAnsiTheme="majorHAnsi" w:cstheme="majorHAnsi"/>
        </w:rPr>
        <w:t>nedávné době realizována výstavba vedení ZVN, další stavby v</w:t>
      </w:r>
      <w:r w:rsidR="003E72A0">
        <w:rPr>
          <w:rFonts w:asciiTheme="majorHAnsi" w:hAnsiTheme="majorHAnsi" w:cstheme="majorHAnsi"/>
        </w:rPr>
        <w:t> </w:t>
      </w:r>
      <w:r>
        <w:rPr>
          <w:rFonts w:asciiTheme="majorHAnsi" w:hAnsiTheme="majorHAnsi" w:cstheme="majorHAnsi"/>
        </w:rPr>
        <w:t>oblasti přenosové soustavy elektrické energie jsou především místního charakteru.</w:t>
      </w:r>
    </w:p>
    <w:p w14:paraId="03996E33" w14:textId="7DBD412E" w:rsidR="00D548AF" w:rsidRDefault="00D548AF" w:rsidP="004D15D8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V</w:t>
      </w:r>
      <w:r w:rsidR="003E72A0">
        <w:rPr>
          <w:rFonts w:asciiTheme="majorHAnsi" w:hAnsiTheme="majorHAnsi" w:cstheme="majorHAnsi"/>
        </w:rPr>
        <w:t> </w:t>
      </w:r>
      <w:r>
        <w:rPr>
          <w:rFonts w:asciiTheme="majorHAnsi" w:hAnsiTheme="majorHAnsi" w:cstheme="majorHAnsi"/>
        </w:rPr>
        <w:t>území je v</w:t>
      </w:r>
      <w:r w:rsidR="003E72A0">
        <w:rPr>
          <w:rFonts w:asciiTheme="majorHAnsi" w:hAnsiTheme="majorHAnsi" w:cstheme="majorHAnsi"/>
        </w:rPr>
        <w:t> </w:t>
      </w:r>
      <w:r>
        <w:rPr>
          <w:rFonts w:asciiTheme="majorHAnsi" w:hAnsiTheme="majorHAnsi" w:cstheme="majorHAnsi"/>
        </w:rPr>
        <w:t xml:space="preserve">současné době situováno 14 větrných elektráren, ÚS kraje nejednoznačně podporuje/nepodporuje výstavbu dalších větrných elektráren. </w:t>
      </w:r>
      <w:r w:rsidR="006D68D8">
        <w:rPr>
          <w:rFonts w:asciiTheme="majorHAnsi" w:hAnsiTheme="majorHAnsi" w:cstheme="majorHAnsi"/>
        </w:rPr>
        <w:t>N</w:t>
      </w:r>
      <w:r>
        <w:rPr>
          <w:rFonts w:asciiTheme="majorHAnsi" w:hAnsiTheme="majorHAnsi" w:cstheme="majorHAnsi"/>
        </w:rPr>
        <w:t>ejednoznačnost</w:t>
      </w:r>
      <w:r w:rsidR="006D68D8">
        <w:rPr>
          <w:rFonts w:asciiTheme="majorHAnsi" w:hAnsiTheme="majorHAnsi" w:cstheme="majorHAnsi"/>
        </w:rPr>
        <w:t xml:space="preserve"> možnosti výstavby</w:t>
      </w:r>
      <w:r>
        <w:rPr>
          <w:rFonts w:asciiTheme="majorHAnsi" w:hAnsiTheme="majorHAnsi" w:cstheme="majorHAnsi"/>
        </w:rPr>
        <w:t xml:space="preserve"> brzdí pořizování ÚP Jívová.</w:t>
      </w:r>
    </w:p>
    <w:p w14:paraId="1D4EE866" w14:textId="773664D2" w:rsidR="00971797" w:rsidRDefault="00971797" w:rsidP="004D15D8">
      <w:pPr>
        <w:jc w:val="both"/>
        <w:rPr>
          <w:rFonts w:asciiTheme="majorHAnsi" w:hAnsiTheme="majorHAnsi" w:cstheme="majorHAnsi"/>
        </w:rPr>
      </w:pPr>
    </w:p>
    <w:p w14:paraId="7CC6CF56" w14:textId="77D08568" w:rsidR="00971797" w:rsidRDefault="00971797" w:rsidP="004D15D8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Problematika technického vybavení konkrétních obcí je podrobně řešena na kartách obcí a ve výkre</w:t>
      </w:r>
      <w:r w:rsidR="00563C9F">
        <w:rPr>
          <w:rFonts w:asciiTheme="majorHAnsi" w:hAnsiTheme="majorHAnsi" w:cstheme="majorHAnsi"/>
        </w:rPr>
        <w:t>s</w:t>
      </w:r>
      <w:r>
        <w:rPr>
          <w:rFonts w:asciiTheme="majorHAnsi" w:hAnsiTheme="majorHAnsi" w:cstheme="majorHAnsi"/>
        </w:rPr>
        <w:t xml:space="preserve">e technické infrastruktury. </w:t>
      </w:r>
      <w:r w:rsidR="00563C9F">
        <w:rPr>
          <w:rFonts w:asciiTheme="majorHAnsi" w:hAnsiTheme="majorHAnsi" w:cstheme="majorHAnsi"/>
        </w:rPr>
        <w:t>Datově tato oblast prochází nejčastější aktualizací a je také zatížena největším rozptylem poskytovatelů, z</w:t>
      </w:r>
      <w:r w:rsidR="003E72A0">
        <w:rPr>
          <w:rFonts w:asciiTheme="majorHAnsi" w:hAnsiTheme="majorHAnsi" w:cstheme="majorHAnsi"/>
        </w:rPr>
        <w:t> </w:t>
      </w:r>
      <w:r w:rsidR="00563C9F">
        <w:rPr>
          <w:rFonts w:asciiTheme="majorHAnsi" w:hAnsiTheme="majorHAnsi" w:cstheme="majorHAnsi"/>
        </w:rPr>
        <w:t xml:space="preserve">nichž mnozí nejsou schopni naplnit zákonné podmínky pro vlastníka technické infrastruktury. </w:t>
      </w:r>
    </w:p>
    <w:p w14:paraId="36FA37F7" w14:textId="77777777" w:rsidR="0022414C" w:rsidRPr="0073707F" w:rsidRDefault="0022414C" w:rsidP="004D15D8">
      <w:pPr>
        <w:jc w:val="both"/>
        <w:rPr>
          <w:rFonts w:asciiTheme="majorHAnsi" w:hAnsiTheme="majorHAnsi" w:cstheme="majorHAnsi"/>
        </w:rPr>
      </w:pPr>
    </w:p>
    <w:p w14:paraId="1370A727" w14:textId="77777777" w:rsidR="00DD5F08" w:rsidRPr="0073707F" w:rsidRDefault="00DD5F08" w:rsidP="00543E1F">
      <w:pPr>
        <w:rPr>
          <w:rFonts w:asciiTheme="majorHAnsi" w:hAnsiTheme="majorHAnsi" w:cstheme="majorHAnsi"/>
        </w:rPr>
      </w:pPr>
    </w:p>
    <w:tbl>
      <w:tblPr>
        <w:tblW w:w="90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09"/>
        <w:gridCol w:w="4510"/>
      </w:tblGrid>
      <w:tr w:rsidR="00543E1F" w:rsidRPr="0073707F" w14:paraId="56D9B0AE" w14:textId="77777777" w:rsidTr="00C46375">
        <w:tc>
          <w:tcPr>
            <w:tcW w:w="4509" w:type="dxa"/>
            <w:shd w:val="clear" w:color="auto" w:fill="D7E3BC"/>
          </w:tcPr>
          <w:p w14:paraId="7D233EC6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Pozitiva</w:t>
            </w:r>
          </w:p>
        </w:tc>
        <w:tc>
          <w:tcPr>
            <w:tcW w:w="4510" w:type="dxa"/>
            <w:shd w:val="clear" w:color="auto" w:fill="E5B9B7"/>
          </w:tcPr>
          <w:p w14:paraId="4C2C3428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Negativa</w:t>
            </w:r>
          </w:p>
        </w:tc>
      </w:tr>
      <w:tr w:rsidR="00543E1F" w:rsidRPr="0073707F" w14:paraId="576441E6" w14:textId="77777777" w:rsidTr="00C46375">
        <w:tc>
          <w:tcPr>
            <w:tcW w:w="4509" w:type="dxa"/>
          </w:tcPr>
          <w:p w14:paraId="785BEE5B" w14:textId="71AAAE28" w:rsidR="00543E1F" w:rsidRPr="0073707F" w:rsidRDefault="00D548AF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  <w:r>
              <w:rPr>
                <w:rFonts w:asciiTheme="majorHAnsi" w:eastAsia="Calibri" w:hAnsiTheme="majorHAnsi" w:cstheme="majorHAnsi"/>
                <w:color w:val="0000FF"/>
              </w:rPr>
              <w:t>Napojení na vodovodní zdroj v</w:t>
            </w:r>
            <w:r w:rsidR="003E72A0">
              <w:rPr>
                <w:rFonts w:asciiTheme="majorHAnsi" w:eastAsia="Calibri" w:hAnsiTheme="majorHAnsi" w:cstheme="majorHAnsi"/>
                <w:color w:val="0000FF"/>
              </w:rPr>
              <w:t> </w:t>
            </w:r>
            <w:r>
              <w:rPr>
                <w:rFonts w:asciiTheme="majorHAnsi" w:eastAsia="Calibri" w:hAnsiTheme="majorHAnsi" w:cstheme="majorHAnsi"/>
                <w:color w:val="0000FF"/>
              </w:rPr>
              <w:t>problematických územích Jívová a Domašov u Šternberka.</w:t>
            </w:r>
          </w:p>
        </w:tc>
        <w:tc>
          <w:tcPr>
            <w:tcW w:w="4510" w:type="dxa"/>
          </w:tcPr>
          <w:p w14:paraId="79D40F84" w14:textId="728EE23C" w:rsidR="00543E1F" w:rsidRPr="0073707F" w:rsidRDefault="0022414C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Územní rezerva pro kanál DOL nemá pozitivní přínos pro dotčené obce</w:t>
            </w:r>
          </w:p>
        </w:tc>
      </w:tr>
      <w:tr w:rsidR="00D2627D" w:rsidRPr="0073707F" w14:paraId="20D44CA0" w14:textId="77777777" w:rsidTr="00C46375">
        <w:tc>
          <w:tcPr>
            <w:tcW w:w="4509" w:type="dxa"/>
          </w:tcPr>
          <w:p w14:paraId="2242F213" w14:textId="01F7250D" w:rsidR="00D2627D" w:rsidRDefault="005843E4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  <w:r>
              <w:rPr>
                <w:rFonts w:asciiTheme="majorHAnsi" w:eastAsia="Calibri" w:hAnsiTheme="majorHAnsi" w:cstheme="majorHAnsi"/>
                <w:color w:val="0000FF"/>
              </w:rPr>
              <w:t>Elektrifikace tratě Olomouc Uničov</w:t>
            </w:r>
          </w:p>
        </w:tc>
        <w:tc>
          <w:tcPr>
            <w:tcW w:w="4510" w:type="dxa"/>
          </w:tcPr>
          <w:p w14:paraId="7D4D7D7E" w14:textId="2EE8877B" w:rsidR="00D2627D" w:rsidRDefault="00D2627D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Obce bez ČOV</w:t>
            </w:r>
          </w:p>
        </w:tc>
      </w:tr>
      <w:tr w:rsidR="005843E4" w:rsidRPr="0073707F" w14:paraId="02A8863C" w14:textId="77777777" w:rsidTr="00C46375">
        <w:tc>
          <w:tcPr>
            <w:tcW w:w="4509" w:type="dxa"/>
          </w:tcPr>
          <w:p w14:paraId="7BDE9B81" w14:textId="77777777" w:rsidR="005843E4" w:rsidRDefault="005843E4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</w:p>
        </w:tc>
        <w:tc>
          <w:tcPr>
            <w:tcW w:w="4510" w:type="dxa"/>
          </w:tcPr>
          <w:p w14:paraId="2600AAE3" w14:textId="5198B788" w:rsidR="005843E4" w:rsidRDefault="005843E4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Nejednoznačný přístup k</w:t>
            </w:r>
            <w:r w:rsidR="003E72A0">
              <w:rPr>
                <w:rFonts w:asciiTheme="majorHAnsi" w:eastAsia="Calibri" w:hAnsiTheme="majorHAnsi" w:cstheme="majorHAnsi"/>
                <w:color w:val="000000"/>
              </w:rPr>
              <w:t> </w:t>
            </w:r>
            <w:r>
              <w:rPr>
                <w:rFonts w:asciiTheme="majorHAnsi" w:eastAsia="Calibri" w:hAnsiTheme="majorHAnsi" w:cstheme="majorHAnsi"/>
                <w:color w:val="000000"/>
              </w:rPr>
              <w:t>umisťování větrných elektráren.</w:t>
            </w:r>
          </w:p>
        </w:tc>
      </w:tr>
      <w:tr w:rsidR="005843E4" w:rsidRPr="0073707F" w14:paraId="28A9DF86" w14:textId="77777777" w:rsidTr="00C46375">
        <w:tc>
          <w:tcPr>
            <w:tcW w:w="4509" w:type="dxa"/>
          </w:tcPr>
          <w:p w14:paraId="18B6A6D3" w14:textId="77777777" w:rsidR="005843E4" w:rsidRDefault="005843E4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</w:p>
        </w:tc>
        <w:tc>
          <w:tcPr>
            <w:tcW w:w="4510" w:type="dxa"/>
          </w:tcPr>
          <w:p w14:paraId="322AA287" w14:textId="4F1604DA" w:rsidR="005843E4" w:rsidRDefault="005843E4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Především u vzdálených místních částí chybí technická infrastruktura</w:t>
            </w:r>
          </w:p>
        </w:tc>
      </w:tr>
      <w:tr w:rsidR="00543E1F" w:rsidRPr="0073707F" w14:paraId="126C3F86" w14:textId="77777777" w:rsidTr="00C46375">
        <w:tc>
          <w:tcPr>
            <w:tcW w:w="4509" w:type="dxa"/>
            <w:shd w:val="clear" w:color="auto" w:fill="FFC000"/>
          </w:tcPr>
          <w:p w14:paraId="3C40F3A4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Potenciály</w:t>
            </w:r>
          </w:p>
        </w:tc>
        <w:tc>
          <w:tcPr>
            <w:tcW w:w="4510" w:type="dxa"/>
            <w:shd w:val="clear" w:color="auto" w:fill="FFFF00"/>
          </w:tcPr>
          <w:p w14:paraId="22CFA150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Trendy</w:t>
            </w:r>
          </w:p>
        </w:tc>
      </w:tr>
      <w:tr w:rsidR="00543E1F" w:rsidRPr="0073707F" w14:paraId="4E271FF5" w14:textId="77777777" w:rsidTr="00C46375">
        <w:tc>
          <w:tcPr>
            <w:tcW w:w="4509" w:type="dxa"/>
          </w:tcPr>
          <w:p w14:paraId="5DCDB9C4" w14:textId="3C4C9350" w:rsidR="00543E1F" w:rsidRPr="0073707F" w:rsidRDefault="00D548A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Výstavba ČOV a kanalizace v</w:t>
            </w:r>
            <w:r w:rsidR="003E72A0">
              <w:rPr>
                <w:rFonts w:asciiTheme="majorHAnsi" w:eastAsia="Calibri" w:hAnsiTheme="majorHAnsi" w:cstheme="majorHAnsi"/>
                <w:color w:val="000000"/>
              </w:rPr>
              <w:t> </w:t>
            </w:r>
            <w:r>
              <w:rPr>
                <w:rFonts w:asciiTheme="majorHAnsi" w:eastAsia="Calibri" w:hAnsiTheme="majorHAnsi" w:cstheme="majorHAnsi"/>
                <w:color w:val="000000"/>
              </w:rPr>
              <w:t>obcích.</w:t>
            </w:r>
          </w:p>
        </w:tc>
        <w:tc>
          <w:tcPr>
            <w:tcW w:w="4510" w:type="dxa"/>
          </w:tcPr>
          <w:p w14:paraId="385C75FC" w14:textId="2E21754D" w:rsidR="00543E1F" w:rsidRPr="0073707F" w:rsidRDefault="00D548A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Nalezeny nové zdroje vody s</w:t>
            </w:r>
            <w:r w:rsidR="003E72A0">
              <w:rPr>
                <w:rFonts w:asciiTheme="majorHAnsi" w:eastAsia="Calibri" w:hAnsiTheme="majorHAnsi" w:cstheme="majorHAnsi"/>
                <w:color w:val="000000"/>
              </w:rPr>
              <w:t> </w:t>
            </w:r>
            <w:r>
              <w:rPr>
                <w:rFonts w:asciiTheme="majorHAnsi" w:eastAsia="Calibri" w:hAnsiTheme="majorHAnsi" w:cstheme="majorHAnsi"/>
                <w:color w:val="000000"/>
              </w:rPr>
              <w:t>možností zásobování místních obcí.</w:t>
            </w:r>
            <w:r w:rsidR="00D2627D">
              <w:rPr>
                <w:rFonts w:asciiTheme="majorHAnsi" w:eastAsia="Calibri" w:hAnsiTheme="majorHAnsi" w:cstheme="majorHAnsi"/>
                <w:color w:val="000000"/>
              </w:rPr>
              <w:t xml:space="preserve"> Propojování vodních zdrojů.</w:t>
            </w:r>
          </w:p>
        </w:tc>
      </w:tr>
      <w:tr w:rsidR="00D2627D" w:rsidRPr="0073707F" w14:paraId="12B4BE97" w14:textId="77777777" w:rsidTr="00C46375">
        <w:tc>
          <w:tcPr>
            <w:tcW w:w="4509" w:type="dxa"/>
          </w:tcPr>
          <w:p w14:paraId="7EC6D836" w14:textId="7BE1F440" w:rsidR="00D2627D" w:rsidRDefault="00D2627D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Stabilní podmínky pro investory do obnovitelných zdrojů energie</w:t>
            </w:r>
          </w:p>
        </w:tc>
        <w:tc>
          <w:tcPr>
            <w:tcW w:w="4510" w:type="dxa"/>
          </w:tcPr>
          <w:p w14:paraId="2D618EEC" w14:textId="37CD585F" w:rsidR="00D2627D" w:rsidRDefault="00D2627D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Realizace staveb elektroenergetiky místního a celorepublikového významu</w:t>
            </w:r>
          </w:p>
        </w:tc>
      </w:tr>
      <w:tr w:rsidR="005843E4" w:rsidRPr="0073707F" w14:paraId="72C4F247" w14:textId="77777777" w:rsidTr="00C46375">
        <w:tc>
          <w:tcPr>
            <w:tcW w:w="4509" w:type="dxa"/>
          </w:tcPr>
          <w:p w14:paraId="56733B32" w14:textId="042CCDDF" w:rsidR="005843E4" w:rsidRDefault="005843E4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Výstavba kapacitního</w:t>
            </w:r>
            <w:r w:rsidR="006D68D8">
              <w:rPr>
                <w:rFonts w:asciiTheme="majorHAnsi" w:eastAsia="Calibri" w:hAnsiTheme="majorHAnsi" w:cstheme="majorHAnsi"/>
                <w:color w:val="000000"/>
              </w:rPr>
              <w:t xml:space="preserve"> dopravního</w:t>
            </w:r>
            <w:r>
              <w:rPr>
                <w:rFonts w:asciiTheme="majorHAnsi" w:eastAsia="Calibri" w:hAnsiTheme="majorHAnsi" w:cstheme="majorHAnsi"/>
                <w:color w:val="000000"/>
              </w:rPr>
              <w:t xml:space="preserve"> napojení Šternberka, jeho obchvatu.</w:t>
            </w:r>
          </w:p>
        </w:tc>
        <w:tc>
          <w:tcPr>
            <w:tcW w:w="4510" w:type="dxa"/>
          </w:tcPr>
          <w:p w14:paraId="1DB2E341" w14:textId="67175CF9" w:rsidR="005843E4" w:rsidRDefault="005843E4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Zkvalitňování napojení vzdálenějších částí regionu především úpravou parametrů silniční komunikace</w:t>
            </w:r>
          </w:p>
        </w:tc>
      </w:tr>
      <w:tr w:rsidR="00543E1F" w:rsidRPr="0073707F" w14:paraId="3A9E2F4F" w14:textId="77777777" w:rsidTr="00C46375">
        <w:tc>
          <w:tcPr>
            <w:tcW w:w="9019" w:type="dxa"/>
            <w:gridSpan w:val="2"/>
            <w:shd w:val="clear" w:color="auto" w:fill="C6D9F1"/>
          </w:tcPr>
          <w:p w14:paraId="4E01EAEC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Celkové vyhodnocení udržitelného rozvoje území</w:t>
            </w:r>
          </w:p>
        </w:tc>
      </w:tr>
      <w:tr w:rsidR="00543E1F" w:rsidRPr="0073707F" w14:paraId="7C8F9D44" w14:textId="77777777" w:rsidTr="00C46375">
        <w:tc>
          <w:tcPr>
            <w:tcW w:w="9019" w:type="dxa"/>
            <w:gridSpan w:val="2"/>
          </w:tcPr>
          <w:p w14:paraId="6189BFCA" w14:textId="0C9E49A2" w:rsidR="00543E1F" w:rsidRPr="0073707F" w:rsidRDefault="005843E4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Obdobně jako v</w:t>
            </w:r>
            <w:r w:rsidR="003E72A0">
              <w:rPr>
                <w:rFonts w:asciiTheme="majorHAnsi" w:eastAsia="Calibri" w:hAnsiTheme="majorHAnsi" w:cstheme="majorHAnsi"/>
                <w:color w:val="000000"/>
              </w:rPr>
              <w:t> </w:t>
            </w:r>
            <w:r>
              <w:rPr>
                <w:rFonts w:asciiTheme="majorHAnsi" w:eastAsia="Calibri" w:hAnsiTheme="majorHAnsi" w:cstheme="majorHAnsi"/>
                <w:color w:val="000000"/>
              </w:rPr>
              <w:t>jiných oblastech je i téma dopravní a technické infrastruktury děleno dle základních geomorfologických vlastností území. Dobře dopravně napojené a dostupné území Hané s</w:t>
            </w:r>
            <w:r w:rsidR="003E72A0">
              <w:rPr>
                <w:rFonts w:asciiTheme="majorHAnsi" w:eastAsia="Calibri" w:hAnsiTheme="majorHAnsi" w:cstheme="majorHAnsi"/>
                <w:color w:val="000000"/>
              </w:rPr>
              <w:t> </w:t>
            </w:r>
            <w:r>
              <w:rPr>
                <w:rFonts w:asciiTheme="majorHAnsi" w:eastAsia="Calibri" w:hAnsiTheme="majorHAnsi" w:cstheme="majorHAnsi"/>
                <w:color w:val="000000"/>
              </w:rPr>
              <w:t>obcemi s</w:t>
            </w:r>
            <w:r w:rsidR="003E72A0">
              <w:rPr>
                <w:rFonts w:asciiTheme="majorHAnsi" w:eastAsia="Calibri" w:hAnsiTheme="majorHAnsi" w:cstheme="majorHAnsi"/>
                <w:color w:val="000000"/>
              </w:rPr>
              <w:t> </w:t>
            </w:r>
            <w:r>
              <w:rPr>
                <w:rFonts w:asciiTheme="majorHAnsi" w:eastAsia="Calibri" w:hAnsiTheme="majorHAnsi" w:cstheme="majorHAnsi"/>
                <w:color w:val="000000"/>
              </w:rPr>
              <w:t xml:space="preserve">rozvojovým potenciálem a uskutečněnými investicemi do technické infrastruktury </w:t>
            </w:r>
            <w:r w:rsidR="006D68D8">
              <w:rPr>
                <w:rFonts w:asciiTheme="majorHAnsi" w:eastAsia="Calibri" w:hAnsiTheme="majorHAnsi" w:cstheme="majorHAnsi"/>
                <w:color w:val="000000"/>
              </w:rPr>
              <w:t xml:space="preserve">na jedné straně </w:t>
            </w:r>
            <w:r>
              <w:rPr>
                <w:rFonts w:asciiTheme="majorHAnsi" w:eastAsia="Calibri" w:hAnsiTheme="majorHAnsi" w:cstheme="majorHAnsi"/>
                <w:color w:val="000000"/>
              </w:rPr>
              <w:t>a hůře dopravně napojené území Nízkého Jeseníku (</w:t>
            </w:r>
            <w:r w:rsidR="006D68D8">
              <w:rPr>
                <w:rFonts w:asciiTheme="majorHAnsi" w:eastAsia="Calibri" w:hAnsiTheme="majorHAnsi" w:cstheme="majorHAnsi"/>
                <w:color w:val="000000"/>
              </w:rPr>
              <w:t>S</w:t>
            </w:r>
            <w:r>
              <w:rPr>
                <w:rFonts w:asciiTheme="majorHAnsi" w:eastAsia="Calibri" w:hAnsiTheme="majorHAnsi" w:cstheme="majorHAnsi"/>
                <w:color w:val="000000"/>
              </w:rPr>
              <w:t>udety) s</w:t>
            </w:r>
            <w:r w:rsidR="003E72A0">
              <w:rPr>
                <w:rFonts w:asciiTheme="majorHAnsi" w:eastAsia="Calibri" w:hAnsiTheme="majorHAnsi" w:cstheme="majorHAnsi"/>
                <w:color w:val="000000"/>
              </w:rPr>
              <w:t> </w:t>
            </w:r>
            <w:r>
              <w:rPr>
                <w:rFonts w:asciiTheme="majorHAnsi" w:eastAsia="Calibri" w:hAnsiTheme="majorHAnsi" w:cstheme="majorHAnsi"/>
                <w:color w:val="000000"/>
              </w:rPr>
              <w:t>horší dopravní dostupností, kvalitou silnic i klimatickými podmínkami</w:t>
            </w:r>
            <w:r w:rsidR="006D68D8">
              <w:rPr>
                <w:rFonts w:asciiTheme="majorHAnsi" w:eastAsia="Calibri" w:hAnsiTheme="majorHAnsi" w:cstheme="majorHAnsi"/>
                <w:color w:val="000000"/>
              </w:rPr>
              <w:t xml:space="preserve"> na druhé straně</w:t>
            </w:r>
            <w:r>
              <w:rPr>
                <w:rFonts w:asciiTheme="majorHAnsi" w:eastAsia="Calibri" w:hAnsiTheme="majorHAnsi" w:cstheme="majorHAnsi"/>
                <w:color w:val="000000"/>
              </w:rPr>
              <w:t>, toto území také vykazuje značné rezervy v</w:t>
            </w:r>
            <w:r w:rsidR="003E72A0">
              <w:rPr>
                <w:rFonts w:asciiTheme="majorHAnsi" w:eastAsia="Calibri" w:hAnsiTheme="majorHAnsi" w:cstheme="majorHAnsi"/>
                <w:color w:val="000000"/>
              </w:rPr>
              <w:t> </w:t>
            </w:r>
            <w:r>
              <w:rPr>
                <w:rFonts w:asciiTheme="majorHAnsi" w:eastAsia="Calibri" w:hAnsiTheme="majorHAnsi" w:cstheme="majorHAnsi"/>
                <w:color w:val="000000"/>
              </w:rPr>
              <w:t>napojení na technickou infrastrukturu. Především u menších obydlených lokalit je výstavba a napojení na TI problematická.</w:t>
            </w:r>
          </w:p>
        </w:tc>
      </w:tr>
      <w:tr w:rsidR="00543E1F" w:rsidRPr="0073707F" w14:paraId="5C78333B" w14:textId="77777777" w:rsidTr="00C46375">
        <w:tc>
          <w:tcPr>
            <w:tcW w:w="9019" w:type="dxa"/>
            <w:gridSpan w:val="2"/>
            <w:shd w:val="clear" w:color="auto" w:fill="D9D9D9"/>
          </w:tcPr>
          <w:p w14:paraId="2C9147B2" w14:textId="13E7A6C4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Problémy k</w:t>
            </w:r>
            <w:r w:rsidR="003E72A0">
              <w:rPr>
                <w:rFonts w:asciiTheme="majorHAnsi" w:eastAsia="Calibri" w:hAnsiTheme="majorHAnsi" w:cstheme="majorHAnsi"/>
                <w:color w:val="000000"/>
              </w:rPr>
              <w:t> </w:t>
            </w:r>
            <w:r w:rsidRPr="0073707F">
              <w:rPr>
                <w:rFonts w:asciiTheme="majorHAnsi" w:eastAsia="Calibri" w:hAnsiTheme="majorHAnsi" w:cstheme="majorHAnsi"/>
                <w:color w:val="000000"/>
              </w:rPr>
              <w:t>řešení (návrh)</w:t>
            </w:r>
          </w:p>
        </w:tc>
      </w:tr>
      <w:tr w:rsidR="00543E1F" w:rsidRPr="0073707F" w14:paraId="1198AC56" w14:textId="77777777" w:rsidTr="00C46375">
        <w:tc>
          <w:tcPr>
            <w:tcW w:w="9019" w:type="dxa"/>
            <w:gridSpan w:val="2"/>
          </w:tcPr>
          <w:p w14:paraId="0A5247C9" w14:textId="062FE045" w:rsidR="00543E1F" w:rsidRPr="0073707F" w:rsidRDefault="00886698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 xml:space="preserve">Oslovit </w:t>
            </w:r>
            <w:r w:rsidR="006D68D8">
              <w:rPr>
                <w:rFonts w:asciiTheme="majorHAnsi" w:eastAsia="Calibri" w:hAnsiTheme="majorHAnsi" w:cstheme="majorHAnsi"/>
                <w:color w:val="000000"/>
              </w:rPr>
              <w:t xml:space="preserve">společnost </w:t>
            </w:r>
            <w:proofErr w:type="spellStart"/>
            <w:r>
              <w:rPr>
                <w:rFonts w:asciiTheme="majorHAnsi" w:eastAsia="Calibri" w:hAnsiTheme="majorHAnsi" w:cstheme="majorHAnsi"/>
                <w:color w:val="000000"/>
              </w:rPr>
              <w:t>Ondrášovk</w:t>
            </w:r>
            <w:r w:rsidR="006D68D8">
              <w:rPr>
                <w:rFonts w:asciiTheme="majorHAnsi" w:eastAsia="Calibri" w:hAnsiTheme="majorHAnsi" w:cstheme="majorHAnsi"/>
                <w:color w:val="000000"/>
              </w:rPr>
              <w:t>a</w:t>
            </w:r>
            <w:proofErr w:type="spellEnd"/>
            <w:r w:rsidR="006D68D8">
              <w:rPr>
                <w:rFonts w:asciiTheme="majorHAnsi" w:eastAsia="Calibri" w:hAnsiTheme="majorHAnsi" w:cstheme="majorHAnsi"/>
                <w:color w:val="000000"/>
              </w:rPr>
              <w:t xml:space="preserve"> a informovat</w:t>
            </w:r>
            <w:r>
              <w:rPr>
                <w:rFonts w:asciiTheme="majorHAnsi" w:eastAsia="Calibri" w:hAnsiTheme="majorHAnsi" w:cstheme="majorHAnsi"/>
                <w:color w:val="000000"/>
              </w:rPr>
              <w:t xml:space="preserve"> o</w:t>
            </w:r>
            <w:r w:rsidR="006D68D8">
              <w:rPr>
                <w:rFonts w:asciiTheme="majorHAnsi" w:eastAsia="Calibri" w:hAnsiTheme="majorHAnsi" w:cstheme="majorHAnsi"/>
                <w:color w:val="000000"/>
              </w:rPr>
              <w:t xml:space="preserve"> nutnosti</w:t>
            </w:r>
            <w:r>
              <w:rPr>
                <w:rFonts w:asciiTheme="majorHAnsi" w:eastAsia="Calibri" w:hAnsiTheme="majorHAnsi" w:cstheme="majorHAnsi"/>
                <w:color w:val="000000"/>
              </w:rPr>
              <w:t xml:space="preserve"> dodání TI</w:t>
            </w:r>
            <w:r w:rsidR="006D68D8">
              <w:rPr>
                <w:rFonts w:asciiTheme="majorHAnsi" w:eastAsia="Calibri" w:hAnsiTheme="majorHAnsi" w:cstheme="majorHAnsi"/>
                <w:color w:val="000000"/>
              </w:rPr>
              <w:t xml:space="preserve"> v jejich vlastnictví či správě</w:t>
            </w:r>
            <w:r>
              <w:rPr>
                <w:rFonts w:asciiTheme="majorHAnsi" w:eastAsia="Calibri" w:hAnsiTheme="majorHAnsi" w:cstheme="majorHAnsi"/>
                <w:color w:val="000000"/>
              </w:rPr>
              <w:t xml:space="preserve"> (3,5 km </w:t>
            </w:r>
            <w:proofErr w:type="spellStart"/>
            <w:r>
              <w:rPr>
                <w:rFonts w:asciiTheme="majorHAnsi" w:eastAsia="Calibri" w:hAnsiTheme="majorHAnsi" w:cstheme="majorHAnsi"/>
                <w:color w:val="000000"/>
              </w:rPr>
              <w:t>minerálkovodu</w:t>
            </w:r>
            <w:proofErr w:type="spellEnd"/>
            <w:r>
              <w:rPr>
                <w:rFonts w:asciiTheme="majorHAnsi" w:eastAsia="Calibri" w:hAnsiTheme="majorHAnsi" w:cstheme="majorHAnsi"/>
                <w:color w:val="000000"/>
              </w:rPr>
              <w:t xml:space="preserve"> ze Sedmi dvorů, případně další)</w:t>
            </w:r>
          </w:p>
        </w:tc>
      </w:tr>
      <w:tr w:rsidR="0022414C" w:rsidRPr="0073707F" w14:paraId="1C1E1D57" w14:textId="77777777" w:rsidTr="00C46375">
        <w:tc>
          <w:tcPr>
            <w:tcW w:w="9019" w:type="dxa"/>
            <w:gridSpan w:val="2"/>
          </w:tcPr>
          <w:p w14:paraId="3F0774F1" w14:textId="39E3B55D" w:rsidR="0022414C" w:rsidRDefault="0022414C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Kanál DOL odebrat z</w:t>
            </w:r>
            <w:r w:rsidR="003E72A0">
              <w:rPr>
                <w:rFonts w:asciiTheme="majorHAnsi" w:eastAsia="Calibri" w:hAnsiTheme="majorHAnsi" w:cstheme="majorHAnsi"/>
                <w:color w:val="000000"/>
              </w:rPr>
              <w:t> </w:t>
            </w:r>
            <w:r>
              <w:rPr>
                <w:rFonts w:asciiTheme="majorHAnsi" w:eastAsia="Calibri" w:hAnsiTheme="majorHAnsi" w:cstheme="majorHAnsi"/>
                <w:color w:val="000000"/>
              </w:rPr>
              <w:t>územní rezervy</w:t>
            </w:r>
          </w:p>
        </w:tc>
      </w:tr>
      <w:tr w:rsidR="005F2A54" w:rsidRPr="0073707F" w14:paraId="7B4079EA" w14:textId="77777777" w:rsidTr="00C46375">
        <w:tc>
          <w:tcPr>
            <w:tcW w:w="9019" w:type="dxa"/>
            <w:gridSpan w:val="2"/>
          </w:tcPr>
          <w:p w14:paraId="699459A8" w14:textId="0DE4231B" w:rsidR="005F2A54" w:rsidRDefault="005F2A54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 xml:space="preserve">Chybí napojení na vodovod – Lipina a </w:t>
            </w:r>
            <w:proofErr w:type="spellStart"/>
            <w:r>
              <w:rPr>
                <w:rFonts w:asciiTheme="majorHAnsi" w:eastAsia="Calibri" w:hAnsiTheme="majorHAnsi" w:cstheme="majorHAnsi"/>
                <w:color w:val="000000"/>
              </w:rPr>
              <w:t>Těšíkov</w:t>
            </w:r>
            <w:proofErr w:type="spellEnd"/>
          </w:p>
        </w:tc>
      </w:tr>
      <w:tr w:rsidR="00C53794" w:rsidRPr="0073707F" w14:paraId="4B9B4B38" w14:textId="77777777" w:rsidTr="00C46375">
        <w:tc>
          <w:tcPr>
            <w:tcW w:w="9019" w:type="dxa"/>
            <w:gridSpan w:val="2"/>
          </w:tcPr>
          <w:p w14:paraId="6A2C969F" w14:textId="09AFA756" w:rsidR="00C53794" w:rsidRDefault="00C53794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lastRenderedPageBreak/>
              <w:t>Chybějící data o TI – jako problematické se jeví chybějící data o TI v</w:t>
            </w:r>
            <w:r w:rsidR="003E72A0">
              <w:rPr>
                <w:rFonts w:asciiTheme="majorHAnsi" w:eastAsia="Calibri" w:hAnsiTheme="majorHAnsi" w:cstheme="majorHAnsi"/>
                <w:color w:val="000000"/>
              </w:rPr>
              <w:t> </w:t>
            </w:r>
            <w:r>
              <w:rPr>
                <w:rFonts w:asciiTheme="majorHAnsi" w:eastAsia="Calibri" w:hAnsiTheme="majorHAnsi" w:cstheme="majorHAnsi"/>
                <w:color w:val="000000"/>
              </w:rPr>
              <w:t>obecním nebo soukromém vlastnictví (přivaděč Moravský Beroun, obec Lipina, Štarnov)</w:t>
            </w:r>
          </w:p>
        </w:tc>
      </w:tr>
      <w:tr w:rsidR="00D548AF" w:rsidRPr="0073707F" w14:paraId="61D76EE8" w14:textId="77777777" w:rsidTr="00C46375">
        <w:tc>
          <w:tcPr>
            <w:tcW w:w="9019" w:type="dxa"/>
            <w:gridSpan w:val="2"/>
          </w:tcPr>
          <w:p w14:paraId="62FEBE4D" w14:textId="1FB99ADE" w:rsidR="00D548AF" w:rsidRDefault="00D548A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Uvést do souladu ÚP a návrhy TI (především elektroenergetiky) a to v</w:t>
            </w:r>
            <w:r w:rsidR="003E72A0">
              <w:rPr>
                <w:rFonts w:asciiTheme="majorHAnsi" w:eastAsia="Calibri" w:hAnsiTheme="majorHAnsi" w:cstheme="majorHAnsi"/>
                <w:color w:val="000000"/>
              </w:rPr>
              <w:t> </w:t>
            </w:r>
            <w:r>
              <w:rPr>
                <w:rFonts w:asciiTheme="majorHAnsi" w:eastAsia="Calibri" w:hAnsiTheme="majorHAnsi" w:cstheme="majorHAnsi"/>
                <w:color w:val="000000"/>
              </w:rPr>
              <w:t>oboustranném přístupu (např Komárov)</w:t>
            </w:r>
          </w:p>
        </w:tc>
      </w:tr>
      <w:tr w:rsidR="00D548AF" w:rsidRPr="0073707F" w14:paraId="2B8D2306" w14:textId="77777777" w:rsidTr="00C46375">
        <w:tc>
          <w:tcPr>
            <w:tcW w:w="9019" w:type="dxa"/>
            <w:gridSpan w:val="2"/>
          </w:tcPr>
          <w:p w14:paraId="65313362" w14:textId="233FDC74" w:rsidR="00D548AF" w:rsidRDefault="00D548A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ÚS kraje – vyjasnit ve kterých územích je výroba elektrické energie z</w:t>
            </w:r>
            <w:r w:rsidR="003E72A0">
              <w:rPr>
                <w:rFonts w:asciiTheme="majorHAnsi" w:eastAsia="Calibri" w:hAnsiTheme="majorHAnsi" w:cstheme="majorHAnsi"/>
                <w:color w:val="000000"/>
              </w:rPr>
              <w:t> </w:t>
            </w:r>
            <w:r>
              <w:rPr>
                <w:rFonts w:asciiTheme="majorHAnsi" w:eastAsia="Calibri" w:hAnsiTheme="majorHAnsi" w:cstheme="majorHAnsi"/>
                <w:color w:val="000000"/>
              </w:rPr>
              <w:t>obnovitelných zdrojů (konkrétně větrné elektrárny) podporována a zaujmout jednoznačné stanovisko.</w:t>
            </w:r>
          </w:p>
        </w:tc>
      </w:tr>
      <w:tr w:rsidR="00D548AF" w:rsidRPr="0073707F" w14:paraId="34272F31" w14:textId="77777777" w:rsidTr="00C46375">
        <w:tc>
          <w:tcPr>
            <w:tcW w:w="9019" w:type="dxa"/>
            <w:gridSpan w:val="2"/>
          </w:tcPr>
          <w:p w14:paraId="0A673349" w14:textId="7F4A1E56" w:rsidR="00D548AF" w:rsidRDefault="00D548A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Pořizovaný ÚP Jívová – posun v</w:t>
            </w:r>
            <w:r w:rsidR="003E72A0">
              <w:rPr>
                <w:rFonts w:asciiTheme="majorHAnsi" w:eastAsia="Calibri" w:hAnsiTheme="majorHAnsi" w:cstheme="majorHAnsi"/>
                <w:color w:val="000000"/>
              </w:rPr>
              <w:t> </w:t>
            </w:r>
            <w:r>
              <w:rPr>
                <w:rFonts w:asciiTheme="majorHAnsi" w:eastAsia="Calibri" w:hAnsiTheme="majorHAnsi" w:cstheme="majorHAnsi"/>
                <w:color w:val="000000"/>
              </w:rPr>
              <w:t>pořizovacím procesu, specifikování problémů vydaných stanovisek a přimět aktéry k</w:t>
            </w:r>
            <w:r w:rsidR="003E72A0">
              <w:rPr>
                <w:rFonts w:asciiTheme="majorHAnsi" w:eastAsia="Calibri" w:hAnsiTheme="majorHAnsi" w:cstheme="majorHAnsi"/>
                <w:color w:val="000000"/>
              </w:rPr>
              <w:t> </w:t>
            </w:r>
            <w:r>
              <w:rPr>
                <w:rFonts w:asciiTheme="majorHAnsi" w:eastAsia="Calibri" w:hAnsiTheme="majorHAnsi" w:cstheme="majorHAnsi"/>
                <w:color w:val="000000"/>
              </w:rPr>
              <w:t>nalezení kompromisního řešení vedoucího k</w:t>
            </w:r>
            <w:r w:rsidR="003E72A0">
              <w:rPr>
                <w:rFonts w:asciiTheme="majorHAnsi" w:eastAsia="Calibri" w:hAnsiTheme="majorHAnsi" w:cstheme="majorHAnsi"/>
                <w:color w:val="000000"/>
              </w:rPr>
              <w:t> </w:t>
            </w:r>
            <w:r>
              <w:rPr>
                <w:rFonts w:asciiTheme="majorHAnsi" w:eastAsia="Calibri" w:hAnsiTheme="majorHAnsi" w:cstheme="majorHAnsi"/>
                <w:color w:val="000000"/>
              </w:rPr>
              <w:t>udržitelnému rozvoji území.</w:t>
            </w:r>
          </w:p>
        </w:tc>
      </w:tr>
      <w:tr w:rsidR="005843E4" w:rsidRPr="0073707F" w14:paraId="28947DD4" w14:textId="77777777" w:rsidTr="00C46375">
        <w:tc>
          <w:tcPr>
            <w:tcW w:w="9019" w:type="dxa"/>
            <w:gridSpan w:val="2"/>
          </w:tcPr>
          <w:p w14:paraId="041B5B91" w14:textId="78CA248D" w:rsidR="005843E4" w:rsidRDefault="005843E4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Prověření reálnosti obchvatu Lipina a Horní Loděnice, případně zpracování přesnější projektové dokumentace.</w:t>
            </w:r>
          </w:p>
        </w:tc>
      </w:tr>
      <w:tr w:rsidR="00563C9F" w:rsidRPr="0073707F" w14:paraId="76EF565A" w14:textId="77777777" w:rsidTr="00C46375">
        <w:tc>
          <w:tcPr>
            <w:tcW w:w="9019" w:type="dxa"/>
            <w:gridSpan w:val="2"/>
          </w:tcPr>
          <w:p w14:paraId="71E4F09B" w14:textId="02D7D0B9" w:rsidR="00563C9F" w:rsidRDefault="00563C9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Digitální technická mapa (stejně jako územně analytické podklady) kladou technické nároky na vedení informací o technické infrastruktuře, které nejsou celou řadou jejich vlastníků naplňovány.</w:t>
            </w:r>
          </w:p>
        </w:tc>
      </w:tr>
      <w:tr w:rsidR="003E72A0" w:rsidRPr="0073707F" w14:paraId="6E4DE9F5" w14:textId="77777777" w:rsidTr="00C46375">
        <w:tc>
          <w:tcPr>
            <w:tcW w:w="9019" w:type="dxa"/>
            <w:gridSpan w:val="2"/>
          </w:tcPr>
          <w:p w14:paraId="2126F33B" w14:textId="681E8255" w:rsidR="003E72A0" w:rsidRDefault="003E72A0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Napojení Těšíkova a Lipiny na vodovod</w:t>
            </w:r>
          </w:p>
        </w:tc>
      </w:tr>
      <w:tr w:rsidR="003E72A0" w:rsidRPr="0073707F" w14:paraId="6FAA29B3" w14:textId="77777777" w:rsidTr="00C46375">
        <w:tc>
          <w:tcPr>
            <w:tcW w:w="9019" w:type="dxa"/>
            <w:gridSpan w:val="2"/>
          </w:tcPr>
          <w:p w14:paraId="6CF0DF0F" w14:textId="10813D54" w:rsidR="003E72A0" w:rsidRDefault="003E72A0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 xml:space="preserve">Čistění odpadních vod v </w:t>
            </w:r>
            <w:r>
              <w:rPr>
                <w:rFonts w:asciiTheme="majorHAnsi" w:hAnsiTheme="majorHAnsi" w:cstheme="majorHAnsi"/>
              </w:rPr>
              <w:t>Jívové, Hraničných Petrovicích, Domašově nad Bystřicí, Lipině, Horní Loděnici a Těšíkově je problematické</w:t>
            </w:r>
            <w:r w:rsidR="002C4C94">
              <w:rPr>
                <w:rFonts w:asciiTheme="majorHAnsi" w:hAnsiTheme="majorHAnsi" w:cstheme="majorHAnsi"/>
              </w:rPr>
              <w:t>.</w:t>
            </w:r>
          </w:p>
        </w:tc>
      </w:tr>
    </w:tbl>
    <w:p w14:paraId="69C9C8A5" w14:textId="77777777" w:rsidR="00543E1F" w:rsidRPr="0073707F" w:rsidRDefault="00543E1F" w:rsidP="00543E1F">
      <w:pPr>
        <w:rPr>
          <w:rFonts w:asciiTheme="majorHAnsi" w:hAnsiTheme="majorHAnsi" w:cstheme="majorHAnsi"/>
        </w:rPr>
      </w:pPr>
    </w:p>
    <w:p w14:paraId="420E9DB2" w14:textId="77777777" w:rsidR="003129F0" w:rsidRPr="0073707F" w:rsidRDefault="00CC2019">
      <w:pPr>
        <w:pStyle w:val="Nadpis1"/>
        <w:pBdr>
          <w:top w:val="none" w:sz="0" w:space="3" w:color="auto"/>
          <w:left w:val="none" w:sz="0" w:space="1" w:color="auto"/>
          <w:bottom w:val="none" w:sz="0" w:space="3" w:color="auto"/>
          <w:right w:val="none" w:sz="0" w:space="30" w:color="auto"/>
          <w:between w:val="none" w:sz="0" w:space="3" w:color="auto"/>
        </w:pBdr>
        <w:spacing w:line="240" w:lineRule="auto"/>
        <w:ind w:left="720"/>
        <w:jc w:val="both"/>
        <w:rPr>
          <w:rFonts w:asciiTheme="majorHAnsi" w:hAnsiTheme="majorHAnsi" w:cstheme="majorHAnsi"/>
        </w:rPr>
      </w:pPr>
      <w:r w:rsidRPr="0073707F">
        <w:rPr>
          <w:rFonts w:asciiTheme="majorHAnsi" w:hAnsiTheme="majorHAnsi" w:cstheme="majorHAnsi"/>
        </w:rPr>
        <w:br w:type="page"/>
      </w:r>
    </w:p>
    <w:p w14:paraId="45C47D72" w14:textId="29180934" w:rsidR="003129F0" w:rsidRPr="0073707F" w:rsidRDefault="00CC2019" w:rsidP="00543E1F">
      <w:pPr>
        <w:pStyle w:val="Nadpis2"/>
        <w:rPr>
          <w:rFonts w:asciiTheme="majorHAnsi" w:hAnsiTheme="majorHAnsi" w:cstheme="majorHAnsi"/>
        </w:rPr>
      </w:pPr>
      <w:bookmarkStart w:id="12" w:name="_u68b2zodn7d7" w:colFirst="0" w:colLast="0"/>
      <w:bookmarkEnd w:id="12"/>
      <w:r w:rsidRPr="0073707F">
        <w:rPr>
          <w:rFonts w:asciiTheme="majorHAnsi" w:hAnsiTheme="majorHAnsi" w:cstheme="majorHAnsi"/>
        </w:rPr>
        <w:lastRenderedPageBreak/>
        <w:t>11. Ekonomické a hospodářské podmínky</w:t>
      </w:r>
    </w:p>
    <w:p w14:paraId="3DAC962B" w14:textId="69775E6A" w:rsidR="00BA0503" w:rsidRDefault="0046210C" w:rsidP="0046210C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Vývoj nezaměstnanosti do roku 2018 vykazuje pozitivní trend (současná situace </w:t>
      </w:r>
      <w:proofErr w:type="spellStart"/>
      <w:r>
        <w:rPr>
          <w:rFonts w:asciiTheme="majorHAnsi" w:hAnsiTheme="majorHAnsi" w:cstheme="majorHAnsi"/>
        </w:rPr>
        <w:t>coronavirové</w:t>
      </w:r>
      <w:proofErr w:type="spellEnd"/>
      <w:r>
        <w:rPr>
          <w:rFonts w:asciiTheme="majorHAnsi" w:hAnsiTheme="majorHAnsi" w:cstheme="majorHAnsi"/>
        </w:rPr>
        <w:t xml:space="preserve"> epidemie a její dopad na vývoj nezaměstnanosti není zatím zřejmý). Zhoršení situace v oblastech dosahující</w:t>
      </w:r>
      <w:r w:rsidR="00A70DC8">
        <w:rPr>
          <w:rFonts w:asciiTheme="majorHAnsi" w:hAnsiTheme="majorHAnsi" w:cstheme="majorHAnsi"/>
        </w:rPr>
        <w:t>ch</w:t>
      </w:r>
      <w:r>
        <w:rPr>
          <w:rFonts w:asciiTheme="majorHAnsi" w:hAnsiTheme="majorHAnsi" w:cstheme="majorHAnsi"/>
        </w:rPr>
        <w:t xml:space="preserve"> již nyní 4-6% nezaměstnan</w:t>
      </w:r>
      <w:r w:rsidR="00A70DC8">
        <w:rPr>
          <w:rFonts w:asciiTheme="majorHAnsi" w:hAnsiTheme="majorHAnsi" w:cstheme="majorHAnsi"/>
        </w:rPr>
        <w:t>ost</w:t>
      </w:r>
      <w:r>
        <w:rPr>
          <w:rFonts w:asciiTheme="majorHAnsi" w:hAnsiTheme="majorHAnsi" w:cstheme="majorHAnsi"/>
        </w:rPr>
        <w:t xml:space="preserve"> a jej</w:t>
      </w:r>
      <w:r w:rsidR="00A70DC8">
        <w:rPr>
          <w:rFonts w:asciiTheme="majorHAnsi" w:hAnsiTheme="majorHAnsi" w:cstheme="majorHAnsi"/>
        </w:rPr>
        <w:t>ich</w:t>
      </w:r>
      <w:r>
        <w:rPr>
          <w:rFonts w:asciiTheme="majorHAnsi" w:hAnsiTheme="majorHAnsi" w:cstheme="majorHAnsi"/>
        </w:rPr>
        <w:t xml:space="preserve"> zhoršená</w:t>
      </w:r>
      <w:r w:rsidR="00A70DC8">
        <w:rPr>
          <w:rFonts w:asciiTheme="majorHAnsi" w:hAnsiTheme="majorHAnsi" w:cstheme="majorHAnsi"/>
        </w:rPr>
        <w:t xml:space="preserve"> dopravní</w:t>
      </w:r>
      <w:r>
        <w:rPr>
          <w:rFonts w:asciiTheme="majorHAnsi" w:hAnsiTheme="majorHAnsi" w:cstheme="majorHAnsi"/>
        </w:rPr>
        <w:t xml:space="preserve"> dostupnost mohou vykazovat trvalejší charakter ústící do negativního faktoru dlouhodobé nezaměstnanosti v regionu </w:t>
      </w:r>
      <w:proofErr w:type="spellStart"/>
      <w:r>
        <w:rPr>
          <w:rFonts w:asciiTheme="majorHAnsi" w:hAnsiTheme="majorHAnsi" w:cstheme="majorHAnsi"/>
        </w:rPr>
        <w:t>Moravsko</w:t>
      </w:r>
      <w:proofErr w:type="spellEnd"/>
      <w:r>
        <w:rPr>
          <w:rFonts w:asciiTheme="majorHAnsi" w:hAnsiTheme="majorHAnsi" w:cstheme="majorHAnsi"/>
        </w:rPr>
        <w:t xml:space="preserve"> Berounsko (Norberčany, Horní Loděnice, Huzová).</w:t>
      </w:r>
    </w:p>
    <w:p w14:paraId="6D56272E" w14:textId="46FB4E34" w:rsidR="0046210C" w:rsidRDefault="0046210C" w:rsidP="0046210C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Dvouleté hodnocení vývoje HDP na obyvatele v obcích má vesměs pozitivní charakter (HDP se zvyšuje). V Jívové, Lužicích, Norberčanech a Domašově u Šternberka je dokonce významný vzestup. Pokles pouze v obcích Huzová, Moravský Beroun a Štarnov. Pro určení trendu a vlivu HDP na obec je potřeba dlouhodobější sledování.</w:t>
      </w:r>
    </w:p>
    <w:p w14:paraId="31F3FEC7" w14:textId="236E04AB" w:rsidR="0046210C" w:rsidRDefault="000D3535" w:rsidP="0046210C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Rozdělení do odvětví je z roku 2011, kde je patrný podíl </w:t>
      </w:r>
      <w:proofErr w:type="spellStart"/>
      <w:r>
        <w:rPr>
          <w:rFonts w:asciiTheme="majorHAnsi" w:hAnsiTheme="majorHAnsi" w:cstheme="majorHAnsi"/>
        </w:rPr>
        <w:t>priméru</w:t>
      </w:r>
      <w:proofErr w:type="spellEnd"/>
      <w:r>
        <w:rPr>
          <w:rFonts w:asciiTheme="majorHAnsi" w:hAnsiTheme="majorHAnsi" w:cstheme="majorHAnsi"/>
        </w:rPr>
        <w:t xml:space="preserve"> v zemědělských lokalitách a v Městě Libavá (lesnictví), převažující je ve většině obcí oblast služeb (terciér), významný podíl </w:t>
      </w:r>
      <w:proofErr w:type="spellStart"/>
      <w:r>
        <w:rPr>
          <w:rFonts w:asciiTheme="majorHAnsi" w:hAnsiTheme="majorHAnsi" w:cstheme="majorHAnsi"/>
        </w:rPr>
        <w:t>sekundéru</w:t>
      </w:r>
      <w:proofErr w:type="spellEnd"/>
      <w:r>
        <w:rPr>
          <w:rFonts w:asciiTheme="majorHAnsi" w:hAnsiTheme="majorHAnsi" w:cstheme="majorHAnsi"/>
        </w:rPr>
        <w:t xml:space="preserve"> (především zpracovatelského průmyslu</w:t>
      </w:r>
      <w:r w:rsidR="00A70DC8">
        <w:rPr>
          <w:rFonts w:asciiTheme="majorHAnsi" w:hAnsiTheme="majorHAnsi" w:cstheme="majorHAnsi"/>
        </w:rPr>
        <w:t>)</w:t>
      </w:r>
      <w:r>
        <w:rPr>
          <w:rFonts w:asciiTheme="majorHAnsi" w:hAnsiTheme="majorHAnsi" w:cstheme="majorHAnsi"/>
        </w:rPr>
        <w:t xml:space="preserve"> je v Moravském Berouně u ostatních menších obcí je tento údaj zavádějící.</w:t>
      </w:r>
    </w:p>
    <w:p w14:paraId="5E47A2D0" w14:textId="7D3DDEA6" w:rsidR="000D3535" w:rsidRDefault="000D3535" w:rsidP="0046210C">
      <w:pPr>
        <w:jc w:val="both"/>
        <w:rPr>
          <w:rFonts w:asciiTheme="majorHAnsi" w:hAnsiTheme="majorHAnsi" w:cstheme="majorHAnsi"/>
        </w:rPr>
      </w:pPr>
    </w:p>
    <w:p w14:paraId="49938562" w14:textId="4BC29FBE" w:rsidR="000D3535" w:rsidRDefault="000D3535" w:rsidP="0046210C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Obr. 11.1: Ekonomika obyvatel, zdroj: ČSÚ (2018, SDLB2011), Úřad práce (2018)</w:t>
      </w:r>
    </w:p>
    <w:p w14:paraId="117C6EC8" w14:textId="04771DA9" w:rsidR="00BA0503" w:rsidRDefault="00BA0503" w:rsidP="00543E1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</w:rPr>
        <w:drawing>
          <wp:inline distT="0" distB="0" distL="0" distR="0" wp14:anchorId="11B452FB" wp14:editId="0E5E5442">
            <wp:extent cx="5733415" cy="4041140"/>
            <wp:effectExtent l="0" t="0" r="635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brázek 14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404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98381" w14:textId="2FF6E506" w:rsidR="000D3535" w:rsidRDefault="000D3535" w:rsidP="00543E1F">
      <w:pPr>
        <w:rPr>
          <w:rFonts w:asciiTheme="majorHAnsi" w:hAnsiTheme="majorHAnsi" w:cstheme="majorHAnsi"/>
        </w:rPr>
      </w:pPr>
    </w:p>
    <w:p w14:paraId="2DBCE601" w14:textId="20D350C2" w:rsidR="000D3535" w:rsidRDefault="000D3535" w:rsidP="008A5CD7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Průměrné daňové příjmy na obyvatele mají Šternberk a obce v jeho zázemí, jde o 15-17 tis.</w:t>
      </w:r>
      <w:r w:rsidR="00A70DC8">
        <w:rPr>
          <w:rFonts w:asciiTheme="majorHAnsi" w:hAnsiTheme="majorHAnsi" w:cstheme="majorHAnsi"/>
        </w:rPr>
        <w:t>/rok</w:t>
      </w:r>
      <w:r>
        <w:rPr>
          <w:rFonts w:asciiTheme="majorHAnsi" w:hAnsiTheme="majorHAnsi" w:cstheme="majorHAnsi"/>
        </w:rPr>
        <w:t xml:space="preserve"> na obyvatele. U obcí nesoucí přímé dopady specifické oblasti je daňový příjem nadprůměrný (tyto obce se však musí vypořádávat se specifickými aspekty, jako odliv obyvatel, stárnoucí populace, rozsáh</w:t>
      </w:r>
      <w:r w:rsidR="008A5CD7">
        <w:rPr>
          <w:rFonts w:asciiTheme="majorHAnsi" w:hAnsiTheme="majorHAnsi" w:cstheme="majorHAnsi"/>
        </w:rPr>
        <w:t>l</w:t>
      </w:r>
      <w:r>
        <w:rPr>
          <w:rFonts w:asciiTheme="majorHAnsi" w:hAnsiTheme="majorHAnsi" w:cstheme="majorHAnsi"/>
        </w:rPr>
        <w:t>é katastry a správa obce)</w:t>
      </w:r>
      <w:r w:rsidR="008A5CD7">
        <w:rPr>
          <w:rFonts w:asciiTheme="majorHAnsi" w:hAnsiTheme="majorHAnsi" w:cstheme="majorHAnsi"/>
        </w:rPr>
        <w:t>. 3 obce dosahují podprůměrného příjmu.</w:t>
      </w:r>
    </w:p>
    <w:p w14:paraId="50F46796" w14:textId="466B0BA6" w:rsidR="008A5CD7" w:rsidRDefault="008A5CD7" w:rsidP="008A5CD7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Daňový příjem může být doplňován ostatními příjmy obce – ty jsou největší v Domašově u Šternberka, Jívové a Městě Libavé.</w:t>
      </w:r>
    </w:p>
    <w:p w14:paraId="13AAB51A" w14:textId="27FCBC21" w:rsidR="008A5CD7" w:rsidRDefault="008A5CD7" w:rsidP="008A5CD7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lastRenderedPageBreak/>
        <w:t>Trend vývoje konsolidov</w:t>
      </w:r>
      <w:r w:rsidR="00A70DC8">
        <w:rPr>
          <w:rFonts w:asciiTheme="majorHAnsi" w:hAnsiTheme="majorHAnsi" w:cstheme="majorHAnsi"/>
        </w:rPr>
        <w:t>a</w:t>
      </w:r>
      <w:r>
        <w:rPr>
          <w:rFonts w:asciiTheme="majorHAnsi" w:hAnsiTheme="majorHAnsi" w:cstheme="majorHAnsi"/>
        </w:rPr>
        <w:t xml:space="preserve">ného (daňového i ostatního) příjmu teprve ukazuje s jakým rozpočtem jsou obce schopny hospodařit – u Domašova nad </w:t>
      </w:r>
      <w:proofErr w:type="spellStart"/>
      <w:r>
        <w:rPr>
          <w:rFonts w:asciiTheme="majorHAnsi" w:hAnsiTheme="majorHAnsi" w:cstheme="majorHAnsi"/>
        </w:rPr>
        <w:t>Bstřicí</w:t>
      </w:r>
      <w:proofErr w:type="spellEnd"/>
      <w:r>
        <w:rPr>
          <w:rFonts w:asciiTheme="majorHAnsi" w:hAnsiTheme="majorHAnsi" w:cstheme="majorHAnsi"/>
        </w:rPr>
        <w:t xml:space="preserve">, Hraničných Petrovic a </w:t>
      </w:r>
      <w:proofErr w:type="spellStart"/>
      <w:r>
        <w:rPr>
          <w:rFonts w:asciiTheme="majorHAnsi" w:hAnsiTheme="majorHAnsi" w:cstheme="majorHAnsi"/>
        </w:rPr>
        <w:t>Řídeče</w:t>
      </w:r>
      <w:proofErr w:type="spellEnd"/>
      <w:r>
        <w:rPr>
          <w:rFonts w:asciiTheme="majorHAnsi" w:hAnsiTheme="majorHAnsi" w:cstheme="majorHAnsi"/>
        </w:rPr>
        <w:t xml:space="preserve"> došlo k poklesu. Ostatní obce vykazují nárůst a významný nárůst.</w:t>
      </w:r>
    </w:p>
    <w:p w14:paraId="7E5B2ED7" w14:textId="0B20E9AA" w:rsidR="008A5CD7" w:rsidRDefault="008A5CD7" w:rsidP="008A5CD7">
      <w:pPr>
        <w:jc w:val="both"/>
        <w:rPr>
          <w:rFonts w:asciiTheme="majorHAnsi" w:hAnsiTheme="majorHAnsi" w:cstheme="majorHAnsi"/>
        </w:rPr>
      </w:pPr>
    </w:p>
    <w:p w14:paraId="08B0E678" w14:textId="0FE64FFD" w:rsidR="008A5CD7" w:rsidRDefault="008A5CD7" w:rsidP="008A5CD7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Obr. 11.2: Ekonomika obce, Zdroj: ČSÚ 2018</w:t>
      </w:r>
    </w:p>
    <w:p w14:paraId="1A25DEF1" w14:textId="2109D6A6" w:rsidR="00543E1F" w:rsidRDefault="008932C5" w:rsidP="00543E1F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noProof/>
        </w:rPr>
        <w:drawing>
          <wp:inline distT="0" distB="0" distL="0" distR="0" wp14:anchorId="25E2D925" wp14:editId="0D8AA16D">
            <wp:extent cx="5733415" cy="4041140"/>
            <wp:effectExtent l="0" t="0" r="635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brázek 13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404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846EE" w14:textId="77777777" w:rsidR="008932C5" w:rsidRPr="0073707F" w:rsidRDefault="008932C5" w:rsidP="00543E1F">
      <w:pPr>
        <w:rPr>
          <w:rFonts w:asciiTheme="majorHAnsi" w:hAnsiTheme="majorHAnsi" w:cstheme="majorHAnsi"/>
        </w:rPr>
      </w:pPr>
    </w:p>
    <w:tbl>
      <w:tblPr>
        <w:tblW w:w="90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09"/>
        <w:gridCol w:w="4510"/>
      </w:tblGrid>
      <w:tr w:rsidR="00543E1F" w:rsidRPr="0073707F" w14:paraId="08AF089A" w14:textId="77777777" w:rsidTr="00C46375">
        <w:tc>
          <w:tcPr>
            <w:tcW w:w="4509" w:type="dxa"/>
            <w:shd w:val="clear" w:color="auto" w:fill="D7E3BC"/>
          </w:tcPr>
          <w:p w14:paraId="05B8C70F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Pozitiva</w:t>
            </w:r>
          </w:p>
        </w:tc>
        <w:tc>
          <w:tcPr>
            <w:tcW w:w="4510" w:type="dxa"/>
            <w:shd w:val="clear" w:color="auto" w:fill="E5B9B7"/>
          </w:tcPr>
          <w:p w14:paraId="1CB9383C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Negativa</w:t>
            </w:r>
          </w:p>
        </w:tc>
      </w:tr>
      <w:tr w:rsidR="00543E1F" w:rsidRPr="0073707F" w14:paraId="0FDA4825" w14:textId="77777777" w:rsidTr="00C46375">
        <w:tc>
          <w:tcPr>
            <w:tcW w:w="4509" w:type="dxa"/>
          </w:tcPr>
          <w:p w14:paraId="3DE9B544" w14:textId="51C7F6CE" w:rsidR="00543E1F" w:rsidRPr="0073707F" w:rsidRDefault="00CC2BA1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  <w:r>
              <w:rPr>
                <w:rFonts w:asciiTheme="majorHAnsi" w:eastAsia="Calibri" w:hAnsiTheme="majorHAnsi" w:cstheme="majorHAnsi"/>
                <w:color w:val="0000FF"/>
              </w:rPr>
              <w:t>Většině obcí roste konsol</w:t>
            </w:r>
            <w:r w:rsidR="00A70DC8">
              <w:rPr>
                <w:rFonts w:asciiTheme="majorHAnsi" w:eastAsia="Calibri" w:hAnsiTheme="majorHAnsi" w:cstheme="majorHAnsi"/>
                <w:color w:val="0000FF"/>
              </w:rPr>
              <w:t>i</w:t>
            </w:r>
            <w:r>
              <w:rPr>
                <w:rFonts w:asciiTheme="majorHAnsi" w:eastAsia="Calibri" w:hAnsiTheme="majorHAnsi" w:cstheme="majorHAnsi"/>
                <w:color w:val="0000FF"/>
              </w:rPr>
              <w:t>dovaný příjem</w:t>
            </w:r>
          </w:p>
        </w:tc>
        <w:tc>
          <w:tcPr>
            <w:tcW w:w="4510" w:type="dxa"/>
          </w:tcPr>
          <w:p w14:paraId="49DBC9D2" w14:textId="17AD0A36" w:rsidR="00543E1F" w:rsidRPr="0073707F" w:rsidRDefault="00CC2BA1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Některé obce vykazují pouze malé procento ostatního příjmu</w:t>
            </w:r>
          </w:p>
        </w:tc>
      </w:tr>
      <w:tr w:rsidR="00CC2BA1" w:rsidRPr="0073707F" w14:paraId="60BC4559" w14:textId="77777777" w:rsidTr="00C46375">
        <w:tc>
          <w:tcPr>
            <w:tcW w:w="4509" w:type="dxa"/>
          </w:tcPr>
          <w:p w14:paraId="4FC291E2" w14:textId="0F8AE57A" w:rsidR="00CC2BA1" w:rsidRDefault="0030751C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  <w:r>
              <w:rPr>
                <w:rFonts w:asciiTheme="majorHAnsi" w:eastAsia="Calibri" w:hAnsiTheme="majorHAnsi" w:cstheme="majorHAnsi"/>
                <w:color w:val="0000FF"/>
              </w:rPr>
              <w:t>Zvyšující se HDP</w:t>
            </w:r>
          </w:p>
        </w:tc>
        <w:tc>
          <w:tcPr>
            <w:tcW w:w="4510" w:type="dxa"/>
          </w:tcPr>
          <w:p w14:paraId="7663763F" w14:textId="0D8E4D5F" w:rsidR="00CC2BA1" w:rsidRDefault="00CC2BA1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Domašov nad Bystřicí má podprůměrný daňový příjem s klesající tendencí a nízkým podílem ostatních příjmů</w:t>
            </w:r>
          </w:p>
        </w:tc>
      </w:tr>
      <w:tr w:rsidR="00CC2BA1" w:rsidRPr="0073707F" w14:paraId="21F82FAA" w14:textId="77777777" w:rsidTr="00C46375">
        <w:tc>
          <w:tcPr>
            <w:tcW w:w="4509" w:type="dxa"/>
          </w:tcPr>
          <w:p w14:paraId="3308B0C9" w14:textId="77777777" w:rsidR="00CC2BA1" w:rsidRDefault="00CC2BA1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</w:p>
        </w:tc>
        <w:tc>
          <w:tcPr>
            <w:tcW w:w="4510" w:type="dxa"/>
          </w:tcPr>
          <w:p w14:paraId="6F72CB8F" w14:textId="031E1A84" w:rsidR="00CC2BA1" w:rsidRDefault="00CC2BA1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V jiných aspektech okrajové obce vykazují nezaměstnanost 4-</w:t>
            </w:r>
            <w:proofErr w:type="gramStart"/>
            <w:r>
              <w:rPr>
                <w:rFonts w:asciiTheme="majorHAnsi" w:eastAsia="Calibri" w:hAnsiTheme="majorHAnsi" w:cstheme="majorHAnsi"/>
                <w:color w:val="000000"/>
              </w:rPr>
              <w:t>6%</w:t>
            </w:r>
            <w:proofErr w:type="gramEnd"/>
            <w:r>
              <w:rPr>
                <w:rFonts w:asciiTheme="majorHAnsi" w:eastAsia="Calibri" w:hAnsiTheme="majorHAnsi" w:cstheme="majorHAnsi"/>
                <w:color w:val="000000"/>
              </w:rPr>
              <w:t xml:space="preserve"> bez započtení dopadů </w:t>
            </w:r>
            <w:proofErr w:type="spellStart"/>
            <w:r>
              <w:rPr>
                <w:rFonts w:asciiTheme="majorHAnsi" w:eastAsia="Calibri" w:hAnsiTheme="majorHAnsi" w:cstheme="majorHAnsi"/>
                <w:color w:val="000000"/>
              </w:rPr>
              <w:t>koronavirové</w:t>
            </w:r>
            <w:proofErr w:type="spellEnd"/>
            <w:r>
              <w:rPr>
                <w:rFonts w:asciiTheme="majorHAnsi" w:eastAsia="Calibri" w:hAnsiTheme="majorHAnsi" w:cstheme="majorHAnsi"/>
                <w:color w:val="000000"/>
              </w:rPr>
              <w:t xml:space="preserve"> krize.</w:t>
            </w:r>
          </w:p>
        </w:tc>
      </w:tr>
      <w:tr w:rsidR="00543E1F" w:rsidRPr="0073707F" w14:paraId="02170EB2" w14:textId="77777777" w:rsidTr="00C46375">
        <w:tc>
          <w:tcPr>
            <w:tcW w:w="4509" w:type="dxa"/>
            <w:shd w:val="clear" w:color="auto" w:fill="FFC000"/>
          </w:tcPr>
          <w:p w14:paraId="440E7886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Potenciály</w:t>
            </w:r>
          </w:p>
        </w:tc>
        <w:tc>
          <w:tcPr>
            <w:tcW w:w="4510" w:type="dxa"/>
            <w:shd w:val="clear" w:color="auto" w:fill="FFFF00"/>
          </w:tcPr>
          <w:p w14:paraId="7A3298A6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Trendy</w:t>
            </w:r>
          </w:p>
        </w:tc>
      </w:tr>
      <w:tr w:rsidR="00543E1F" w:rsidRPr="0073707F" w14:paraId="06DF5295" w14:textId="77777777" w:rsidTr="00C46375">
        <w:tc>
          <w:tcPr>
            <w:tcW w:w="4509" w:type="dxa"/>
          </w:tcPr>
          <w:p w14:paraId="499B75D7" w14:textId="6B862317" w:rsidR="00543E1F" w:rsidRPr="0073707F" w:rsidRDefault="00CC2BA1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Stabilizace příjmové stránky obcí</w:t>
            </w:r>
          </w:p>
        </w:tc>
        <w:tc>
          <w:tcPr>
            <w:tcW w:w="4510" w:type="dxa"/>
          </w:tcPr>
          <w:p w14:paraId="6C049544" w14:textId="1586B9C9" w:rsidR="00543E1F" w:rsidRPr="0073707F" w:rsidRDefault="00CC2BA1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Pozitivní tr</w:t>
            </w:r>
            <w:r w:rsidR="002C4C94">
              <w:rPr>
                <w:rFonts w:asciiTheme="majorHAnsi" w:eastAsia="Calibri" w:hAnsiTheme="majorHAnsi" w:cstheme="majorHAnsi"/>
                <w:color w:val="000000"/>
              </w:rPr>
              <w:t>e</w:t>
            </w:r>
            <w:r>
              <w:rPr>
                <w:rFonts w:asciiTheme="majorHAnsi" w:eastAsia="Calibri" w:hAnsiTheme="majorHAnsi" w:cstheme="majorHAnsi"/>
                <w:color w:val="000000"/>
              </w:rPr>
              <w:t>nd konsolidovaného příjmu</w:t>
            </w:r>
          </w:p>
        </w:tc>
      </w:tr>
      <w:tr w:rsidR="00CC2BA1" w:rsidRPr="0073707F" w14:paraId="1B12D319" w14:textId="77777777" w:rsidTr="00C46375">
        <w:tc>
          <w:tcPr>
            <w:tcW w:w="4509" w:type="dxa"/>
          </w:tcPr>
          <w:p w14:paraId="67E8091D" w14:textId="2A8FBF1C" w:rsidR="00CC2BA1" w:rsidRDefault="00CC2BA1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Zvětšující se podíl ostatních příjmů obce</w:t>
            </w:r>
          </w:p>
        </w:tc>
        <w:tc>
          <w:tcPr>
            <w:tcW w:w="4510" w:type="dxa"/>
          </w:tcPr>
          <w:p w14:paraId="4BB287DC" w14:textId="1518AAC6" w:rsidR="00CC2BA1" w:rsidRDefault="00CC2BA1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Zhoršování situace už u tak postižených obcí</w:t>
            </w:r>
          </w:p>
        </w:tc>
      </w:tr>
      <w:tr w:rsidR="00543E1F" w:rsidRPr="0073707F" w14:paraId="1F35DD0C" w14:textId="77777777" w:rsidTr="00C46375">
        <w:tc>
          <w:tcPr>
            <w:tcW w:w="9019" w:type="dxa"/>
            <w:gridSpan w:val="2"/>
            <w:shd w:val="clear" w:color="auto" w:fill="C6D9F1"/>
          </w:tcPr>
          <w:p w14:paraId="406FE1CA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Celkové vyhodnocení udržitelného rozvoje území</w:t>
            </w:r>
          </w:p>
        </w:tc>
      </w:tr>
      <w:tr w:rsidR="00543E1F" w:rsidRPr="0073707F" w14:paraId="4342176D" w14:textId="77777777" w:rsidTr="00C46375">
        <w:tc>
          <w:tcPr>
            <w:tcW w:w="9019" w:type="dxa"/>
            <w:gridSpan w:val="2"/>
          </w:tcPr>
          <w:p w14:paraId="706DE6F4" w14:textId="25525581" w:rsidR="00543E1F" w:rsidRPr="0073707F" w:rsidRDefault="0030751C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 xml:space="preserve">Region stabilně rozdělen na produkční a </w:t>
            </w:r>
            <w:proofErr w:type="spellStart"/>
            <w:r>
              <w:rPr>
                <w:rFonts w:asciiTheme="majorHAnsi" w:eastAsia="Calibri" w:hAnsiTheme="majorHAnsi" w:cstheme="majorHAnsi"/>
                <w:color w:val="000000"/>
              </w:rPr>
              <w:t>dojížďkovou</w:t>
            </w:r>
            <w:proofErr w:type="spellEnd"/>
            <w:r>
              <w:rPr>
                <w:rFonts w:asciiTheme="majorHAnsi" w:eastAsia="Calibri" w:hAnsiTheme="majorHAnsi" w:cstheme="majorHAnsi"/>
                <w:color w:val="000000"/>
              </w:rPr>
              <w:t xml:space="preserve"> část, přičemž zázemí města se s automobilovou dostupností zvyšuje a dává možnost i lepšího rozvoje v ostatních oblastech.</w:t>
            </w:r>
          </w:p>
        </w:tc>
      </w:tr>
      <w:tr w:rsidR="00543E1F" w:rsidRPr="0073707F" w14:paraId="0B71494C" w14:textId="77777777" w:rsidTr="00C46375">
        <w:tc>
          <w:tcPr>
            <w:tcW w:w="9019" w:type="dxa"/>
            <w:gridSpan w:val="2"/>
            <w:shd w:val="clear" w:color="auto" w:fill="D9D9D9"/>
          </w:tcPr>
          <w:p w14:paraId="598982F1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Problémy k řešení (návrh)</w:t>
            </w:r>
          </w:p>
        </w:tc>
      </w:tr>
      <w:tr w:rsidR="00543E1F" w:rsidRPr="0073707F" w14:paraId="1A851B83" w14:textId="77777777" w:rsidTr="00C46375">
        <w:tc>
          <w:tcPr>
            <w:tcW w:w="9019" w:type="dxa"/>
            <w:gridSpan w:val="2"/>
          </w:tcPr>
          <w:p w14:paraId="141591BF" w14:textId="1DAA7E1D" w:rsidR="00543E1F" w:rsidRPr="0073707F" w:rsidRDefault="00CC2BA1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Domašov nad Bystřicí – nízkopříjmová obec s klesající tendencí – najít v ÚP nástroje na zlepšení této situace</w:t>
            </w:r>
          </w:p>
        </w:tc>
      </w:tr>
      <w:tr w:rsidR="00CC2BA1" w:rsidRPr="0073707F" w14:paraId="0E645E94" w14:textId="77777777" w:rsidTr="00C46375">
        <w:tc>
          <w:tcPr>
            <w:tcW w:w="9019" w:type="dxa"/>
            <w:gridSpan w:val="2"/>
          </w:tcPr>
          <w:p w14:paraId="6345F8BD" w14:textId="7C38912E" w:rsidR="00CC2BA1" w:rsidRDefault="00CC2BA1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 xml:space="preserve">Severovýchod regionu se zhoršenou dostupností bude nejvíce postižen dopady </w:t>
            </w:r>
            <w:proofErr w:type="spellStart"/>
            <w:r>
              <w:rPr>
                <w:rFonts w:asciiTheme="majorHAnsi" w:eastAsia="Calibri" w:hAnsiTheme="majorHAnsi" w:cstheme="majorHAnsi"/>
                <w:color w:val="000000"/>
              </w:rPr>
              <w:t>koronavirové</w:t>
            </w:r>
            <w:proofErr w:type="spellEnd"/>
            <w:r>
              <w:rPr>
                <w:rFonts w:asciiTheme="majorHAnsi" w:eastAsia="Calibri" w:hAnsiTheme="majorHAnsi" w:cstheme="majorHAnsi"/>
                <w:color w:val="000000"/>
              </w:rPr>
              <w:t xml:space="preserve"> krize</w:t>
            </w:r>
          </w:p>
        </w:tc>
      </w:tr>
    </w:tbl>
    <w:p w14:paraId="5D118F71" w14:textId="77777777" w:rsidR="00543E1F" w:rsidRPr="0073707F" w:rsidRDefault="00543E1F" w:rsidP="00543E1F">
      <w:pPr>
        <w:rPr>
          <w:rFonts w:asciiTheme="majorHAnsi" w:hAnsiTheme="majorHAnsi" w:cstheme="majorHAnsi"/>
        </w:rPr>
      </w:pPr>
    </w:p>
    <w:p w14:paraId="0110C683" w14:textId="7F7D433B" w:rsidR="003129F0" w:rsidRPr="0073707F" w:rsidRDefault="00CC2019" w:rsidP="00543E1F">
      <w:pPr>
        <w:pStyle w:val="Nadpis2"/>
        <w:rPr>
          <w:rFonts w:asciiTheme="majorHAnsi" w:hAnsiTheme="majorHAnsi" w:cstheme="majorHAnsi"/>
        </w:rPr>
      </w:pPr>
      <w:bookmarkStart w:id="13" w:name="_nyn4cak379md" w:colFirst="0" w:colLast="0"/>
      <w:bookmarkEnd w:id="13"/>
      <w:r w:rsidRPr="0073707F">
        <w:rPr>
          <w:rFonts w:asciiTheme="majorHAnsi" w:hAnsiTheme="majorHAnsi" w:cstheme="majorHAnsi"/>
        </w:rPr>
        <w:lastRenderedPageBreak/>
        <w:t>12. Rekreace a cestovní ruch</w:t>
      </w:r>
    </w:p>
    <w:p w14:paraId="30AEC757" w14:textId="2F5BB955" w:rsidR="00A70DC8" w:rsidRDefault="00A70DC8" w:rsidP="009014A0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Mapa: </w:t>
      </w:r>
      <w:r w:rsidRPr="00A70DC8">
        <w:rPr>
          <w:rFonts w:asciiTheme="majorHAnsi" w:hAnsiTheme="majorHAnsi" w:cstheme="majorHAnsi"/>
        </w:rPr>
        <w:t>12_A3_rekreace</w:t>
      </w:r>
    </w:p>
    <w:p w14:paraId="03490086" w14:textId="77777777" w:rsidR="00A70DC8" w:rsidRDefault="00A70DC8" w:rsidP="009014A0">
      <w:pPr>
        <w:jc w:val="both"/>
        <w:rPr>
          <w:rFonts w:asciiTheme="majorHAnsi" w:hAnsiTheme="majorHAnsi" w:cstheme="majorHAnsi"/>
        </w:rPr>
      </w:pPr>
    </w:p>
    <w:p w14:paraId="3F5531C1" w14:textId="3C2219EA" w:rsidR="009014A0" w:rsidRDefault="009014A0" w:rsidP="009014A0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Historické centrum města Šternberka v čele s národní kulturní památkou hradem Šternberk, městskou památkovou zónou, klášterem a katedrálou je hlavním, ale n</w:t>
      </w:r>
      <w:r w:rsidR="00A70DC8">
        <w:rPr>
          <w:rFonts w:asciiTheme="majorHAnsi" w:hAnsiTheme="majorHAnsi" w:cstheme="majorHAnsi"/>
        </w:rPr>
        <w:t>e</w:t>
      </w:r>
      <w:r>
        <w:rPr>
          <w:rFonts w:asciiTheme="majorHAnsi" w:hAnsiTheme="majorHAnsi" w:cstheme="majorHAnsi"/>
        </w:rPr>
        <w:t xml:space="preserve"> jediným cílem rekreace v ORP Šternberk. Další cíle jsou spíše přírodního charakteru spojené s aktivním trávením volného času. Jedná se o vyhlídkové a turistické trasy v lesích a zahloubených údolích, přírodní koupaliště (</w:t>
      </w:r>
      <w:proofErr w:type="spellStart"/>
      <w:r w:rsidR="001C461E" w:rsidRPr="0073707F">
        <w:rPr>
          <w:rFonts w:asciiTheme="majorHAnsi" w:hAnsiTheme="majorHAnsi" w:cstheme="majorHAnsi"/>
        </w:rPr>
        <w:t>Dalov</w:t>
      </w:r>
      <w:proofErr w:type="spellEnd"/>
      <w:r>
        <w:rPr>
          <w:rFonts w:asciiTheme="majorHAnsi" w:hAnsiTheme="majorHAnsi" w:cstheme="majorHAnsi"/>
        </w:rPr>
        <w:t>)</w:t>
      </w:r>
      <w:r w:rsidR="001C461E" w:rsidRPr="0073707F">
        <w:rPr>
          <w:rFonts w:asciiTheme="majorHAnsi" w:hAnsiTheme="majorHAnsi" w:cstheme="majorHAnsi"/>
        </w:rPr>
        <w:t>,</w:t>
      </w:r>
      <w:r>
        <w:rPr>
          <w:rFonts w:asciiTheme="majorHAnsi" w:hAnsiTheme="majorHAnsi" w:cstheme="majorHAnsi"/>
        </w:rPr>
        <w:t xml:space="preserve"> studánky (</w:t>
      </w:r>
      <w:proofErr w:type="spellStart"/>
      <w:r>
        <w:rPr>
          <w:rFonts w:asciiTheme="majorHAnsi" w:hAnsiTheme="majorHAnsi" w:cstheme="majorHAnsi"/>
        </w:rPr>
        <w:t>Těšíkov</w:t>
      </w:r>
      <w:proofErr w:type="spellEnd"/>
      <w:r>
        <w:rPr>
          <w:rFonts w:asciiTheme="majorHAnsi" w:hAnsiTheme="majorHAnsi" w:cstheme="majorHAnsi"/>
        </w:rPr>
        <w:t>, Stará Voda), horolezecké terény (Malý Rabštejn), a celá řad</w:t>
      </w:r>
      <w:r w:rsidR="00A70DC8">
        <w:rPr>
          <w:rFonts w:asciiTheme="majorHAnsi" w:hAnsiTheme="majorHAnsi" w:cstheme="majorHAnsi"/>
        </w:rPr>
        <w:t>a</w:t>
      </w:r>
      <w:r>
        <w:rPr>
          <w:rFonts w:asciiTheme="majorHAnsi" w:hAnsiTheme="majorHAnsi" w:cstheme="majorHAnsi"/>
        </w:rPr>
        <w:t xml:space="preserve"> cyklotras. Ty jsou ve vyšší</w:t>
      </w:r>
      <w:r w:rsidR="00A70DC8">
        <w:rPr>
          <w:rFonts w:asciiTheme="majorHAnsi" w:hAnsiTheme="majorHAnsi" w:cstheme="majorHAnsi"/>
        </w:rPr>
        <w:t>ch</w:t>
      </w:r>
      <w:r>
        <w:rPr>
          <w:rFonts w:asciiTheme="majorHAnsi" w:hAnsiTheme="majorHAnsi" w:cstheme="majorHAnsi"/>
        </w:rPr>
        <w:t xml:space="preserve"> partiích vedeny po cestách nižších tříd, směrem na Olomouc pak po cyklostezce.</w:t>
      </w:r>
      <w:r w:rsidR="001C461E" w:rsidRPr="0073707F">
        <w:rPr>
          <w:rFonts w:asciiTheme="majorHAnsi" w:hAnsiTheme="majorHAnsi" w:cstheme="majorHAnsi"/>
        </w:rPr>
        <w:t xml:space="preserve"> </w:t>
      </w:r>
    </w:p>
    <w:p w14:paraId="5B3F05B7" w14:textId="6B89442E" w:rsidR="009014A0" w:rsidRDefault="009014A0" w:rsidP="009014A0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Zimní rekreace je díky zhoršujícím se přírodním podmínkám na ústupu, přesto lze při dostatku sněhu vyrazit z Domašova nad Bystřicí k Jívové, případně v okolí Horní Loděnice do běžkařské stopy. Pozůstatky lepších zimních klimatických podmínek naleznem</w:t>
      </w:r>
      <w:r w:rsidR="00A70DC8">
        <w:rPr>
          <w:rFonts w:asciiTheme="majorHAnsi" w:hAnsiTheme="majorHAnsi" w:cstheme="majorHAnsi"/>
        </w:rPr>
        <w:t>e</w:t>
      </w:r>
      <w:r>
        <w:rPr>
          <w:rFonts w:asciiTheme="majorHAnsi" w:hAnsiTheme="majorHAnsi" w:cstheme="majorHAnsi"/>
        </w:rPr>
        <w:t xml:space="preserve"> v Domašově nad Bystřicí a Moravském Berouně – nefunkční </w:t>
      </w:r>
      <w:r w:rsidR="00521254">
        <w:rPr>
          <w:rFonts w:asciiTheme="majorHAnsi" w:hAnsiTheme="majorHAnsi" w:cstheme="majorHAnsi"/>
        </w:rPr>
        <w:t xml:space="preserve">lyžařské </w:t>
      </w:r>
      <w:r>
        <w:rPr>
          <w:rFonts w:asciiTheme="majorHAnsi" w:hAnsiTheme="majorHAnsi" w:cstheme="majorHAnsi"/>
        </w:rPr>
        <w:t>vleky</w:t>
      </w:r>
      <w:r w:rsidR="00521254">
        <w:rPr>
          <w:rFonts w:asciiTheme="majorHAnsi" w:hAnsiTheme="majorHAnsi" w:cstheme="majorHAnsi"/>
        </w:rPr>
        <w:t>.</w:t>
      </w:r>
    </w:p>
    <w:p w14:paraId="03893C0D" w14:textId="12666BC8" w:rsidR="00543E1F" w:rsidRDefault="00521254" w:rsidP="009014A0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Nedílnou součástí cestovního ruchu a regionálním lákadlem jsou </w:t>
      </w:r>
      <w:r w:rsidR="00A70DC8">
        <w:rPr>
          <w:rFonts w:asciiTheme="majorHAnsi" w:hAnsiTheme="majorHAnsi" w:cstheme="majorHAnsi"/>
        </w:rPr>
        <w:t xml:space="preserve">automobilové </w:t>
      </w:r>
      <w:r>
        <w:rPr>
          <w:rFonts w:asciiTheme="majorHAnsi" w:hAnsiTheme="majorHAnsi" w:cstheme="majorHAnsi"/>
        </w:rPr>
        <w:t xml:space="preserve">závody do </w:t>
      </w:r>
      <w:proofErr w:type="gramStart"/>
      <w:r>
        <w:rPr>
          <w:rFonts w:asciiTheme="majorHAnsi" w:hAnsiTheme="majorHAnsi" w:cstheme="majorHAnsi"/>
        </w:rPr>
        <w:t xml:space="preserve">vrchu - </w:t>
      </w:r>
      <w:r w:rsidR="001C461E" w:rsidRPr="0073707F">
        <w:rPr>
          <w:rFonts w:asciiTheme="majorHAnsi" w:hAnsiTheme="majorHAnsi" w:cstheme="majorHAnsi"/>
        </w:rPr>
        <w:t>ecce</w:t>
      </w:r>
      <w:proofErr w:type="gramEnd"/>
      <w:r w:rsidR="001C461E" w:rsidRPr="0073707F">
        <w:rPr>
          <w:rFonts w:asciiTheme="majorHAnsi" w:hAnsiTheme="majorHAnsi" w:cstheme="majorHAnsi"/>
        </w:rPr>
        <w:t xml:space="preserve"> homo</w:t>
      </w:r>
      <w:r>
        <w:rPr>
          <w:rFonts w:asciiTheme="majorHAnsi" w:hAnsiTheme="majorHAnsi" w:cstheme="majorHAnsi"/>
        </w:rPr>
        <w:t xml:space="preserve"> (jarní a pozimní – veteráni). Ve Šternberku je informační centrum.</w:t>
      </w:r>
    </w:p>
    <w:p w14:paraId="0C55B70B" w14:textId="2E146E8F" w:rsidR="00521254" w:rsidRDefault="00521254" w:rsidP="009014A0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Ubytovací kapacity jsou situovány především do Šternberku, v Moravském Berouně je nabídka </w:t>
      </w:r>
      <w:proofErr w:type="spellStart"/>
      <w:r>
        <w:rPr>
          <w:rFonts w:asciiTheme="majorHAnsi" w:hAnsiTheme="majorHAnsi" w:cstheme="majorHAnsi"/>
        </w:rPr>
        <w:t>nižšší</w:t>
      </w:r>
      <w:proofErr w:type="spellEnd"/>
      <w:r>
        <w:rPr>
          <w:rFonts w:asciiTheme="majorHAnsi" w:hAnsiTheme="majorHAnsi" w:cstheme="majorHAnsi"/>
        </w:rPr>
        <w:t>, je zde tábor.</w:t>
      </w:r>
    </w:p>
    <w:p w14:paraId="60E21D7E" w14:textId="37F6ED91" w:rsidR="00521254" w:rsidRDefault="00521254" w:rsidP="009014A0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Nabídka služeb využívaných turisty </w:t>
      </w:r>
      <w:proofErr w:type="gramStart"/>
      <w:r>
        <w:rPr>
          <w:rFonts w:asciiTheme="majorHAnsi" w:hAnsiTheme="majorHAnsi" w:cstheme="majorHAnsi"/>
        </w:rPr>
        <w:t xml:space="preserve">je </w:t>
      </w:r>
      <w:r w:rsidR="005B72E0">
        <w:rPr>
          <w:rFonts w:asciiTheme="majorHAnsi" w:hAnsiTheme="majorHAnsi" w:cstheme="majorHAnsi"/>
        </w:rPr>
        <w:t>,</w:t>
      </w:r>
      <w:proofErr w:type="gramEnd"/>
      <w:r w:rsidR="005B72E0">
        <w:rPr>
          <w:rFonts w:asciiTheme="majorHAnsi" w:hAnsiTheme="majorHAnsi" w:cstheme="majorHAnsi"/>
        </w:rPr>
        <w:t xml:space="preserve"> mimo </w:t>
      </w:r>
      <w:r w:rsidR="00A70DC8">
        <w:rPr>
          <w:rFonts w:asciiTheme="majorHAnsi" w:hAnsiTheme="majorHAnsi" w:cstheme="majorHAnsi"/>
        </w:rPr>
        <w:t xml:space="preserve">město </w:t>
      </w:r>
      <w:r w:rsidR="005B72E0">
        <w:rPr>
          <w:rFonts w:asciiTheme="majorHAnsi" w:hAnsiTheme="majorHAnsi" w:cstheme="majorHAnsi"/>
        </w:rPr>
        <w:t xml:space="preserve">Šternberk </w:t>
      </w:r>
      <w:r>
        <w:rPr>
          <w:rFonts w:asciiTheme="majorHAnsi" w:hAnsiTheme="majorHAnsi" w:cstheme="majorHAnsi"/>
        </w:rPr>
        <w:t>nízká, ale odpovídá přírodnímu stylu rekreace a nelze ji požadovat za nedostatečnou. Vzdálenější lokality (Norberčany) jsou využívány k chalupaření.</w:t>
      </w:r>
    </w:p>
    <w:p w14:paraId="0D8A80A1" w14:textId="2A140C08" w:rsidR="001C461E" w:rsidRDefault="00521254" w:rsidP="00C112F6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Významná část regionu je </w:t>
      </w:r>
      <w:r w:rsidR="00A70DC8">
        <w:rPr>
          <w:rFonts w:asciiTheme="majorHAnsi" w:hAnsiTheme="majorHAnsi" w:cstheme="majorHAnsi"/>
        </w:rPr>
        <w:t>r</w:t>
      </w:r>
      <w:r>
        <w:rPr>
          <w:rFonts w:asciiTheme="majorHAnsi" w:hAnsiTheme="majorHAnsi" w:cstheme="majorHAnsi"/>
        </w:rPr>
        <w:t xml:space="preserve">ekreačním krajinným celkem – </w:t>
      </w:r>
      <w:proofErr w:type="spellStart"/>
      <w:r>
        <w:rPr>
          <w:rFonts w:asciiTheme="majorHAnsi" w:hAnsiTheme="majorHAnsi" w:cstheme="majorHAnsi"/>
        </w:rPr>
        <w:t>Sovinecko</w:t>
      </w:r>
      <w:proofErr w:type="spellEnd"/>
      <w:r>
        <w:rPr>
          <w:rFonts w:asciiTheme="majorHAnsi" w:hAnsiTheme="majorHAnsi" w:cstheme="majorHAnsi"/>
        </w:rPr>
        <w:t xml:space="preserve">, </w:t>
      </w:r>
      <w:proofErr w:type="spellStart"/>
      <w:r>
        <w:rPr>
          <w:rFonts w:asciiTheme="majorHAnsi" w:hAnsiTheme="majorHAnsi" w:cstheme="majorHAnsi"/>
        </w:rPr>
        <w:t>Šternberko</w:t>
      </w:r>
      <w:proofErr w:type="spellEnd"/>
      <w:r>
        <w:rPr>
          <w:rFonts w:asciiTheme="majorHAnsi" w:hAnsiTheme="majorHAnsi" w:cstheme="majorHAnsi"/>
        </w:rPr>
        <w:t xml:space="preserve">, Olomoucko – východ. </w:t>
      </w:r>
    </w:p>
    <w:p w14:paraId="570E33CA" w14:textId="66BF7C59" w:rsidR="004C120C" w:rsidRDefault="004C120C" w:rsidP="00C112F6">
      <w:pPr>
        <w:jc w:val="both"/>
        <w:rPr>
          <w:rFonts w:asciiTheme="majorHAnsi" w:hAnsiTheme="majorHAnsi" w:cstheme="majorHAnsi"/>
        </w:rPr>
      </w:pPr>
    </w:p>
    <w:p w14:paraId="5B124F47" w14:textId="69C85C1A" w:rsidR="006066A8" w:rsidRPr="006066A8" w:rsidRDefault="006066A8" w:rsidP="00C112F6">
      <w:pPr>
        <w:jc w:val="both"/>
        <w:rPr>
          <w:rFonts w:asciiTheme="majorHAnsi" w:hAnsiTheme="majorHAnsi" w:cstheme="majorHAnsi"/>
          <w:b/>
          <w:bCs/>
        </w:rPr>
      </w:pPr>
      <w:r w:rsidRPr="006066A8">
        <w:rPr>
          <w:rFonts w:asciiTheme="majorHAnsi" w:hAnsiTheme="majorHAnsi" w:cstheme="majorHAnsi"/>
          <w:b/>
          <w:bCs/>
        </w:rPr>
        <w:t>Pohostinství a ubytování</w:t>
      </w:r>
    </w:p>
    <w:p w14:paraId="468247C2" w14:textId="5F66EEE3" w:rsidR="006066A8" w:rsidRDefault="005B72E0" w:rsidP="00C112F6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Restaurační zařízení (včetně bistra, stánku) není v Mutkově, Norberčanech a místních částech. Ve většině obcí nelze spoléhat na každodenní provoz a na otevřenou kuchyni. Tato situace se pravděpodobně výrazně zhorší po epidemiologické situaci.</w:t>
      </w:r>
    </w:p>
    <w:p w14:paraId="0AE75AE7" w14:textId="28E84FA3" w:rsidR="005B72E0" w:rsidRDefault="005B72E0" w:rsidP="00C112F6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Ubytování hotelového tipu je možné ve Šternberku a Moravském Berouně, další kvalitou neověřené nabídky jsou v Huzové a Městě Libavá. Je pravděpodobné, že nabídka ubytování v soukromí je možná především v období velkých sportovních akcí.</w:t>
      </w:r>
    </w:p>
    <w:p w14:paraId="34F99CA5" w14:textId="77777777" w:rsidR="006066A8" w:rsidRDefault="006066A8" w:rsidP="00C112F6">
      <w:pPr>
        <w:jc w:val="both"/>
        <w:rPr>
          <w:rFonts w:asciiTheme="majorHAnsi" w:hAnsiTheme="majorHAnsi" w:cstheme="majorHAnsi"/>
        </w:rPr>
      </w:pPr>
    </w:p>
    <w:p w14:paraId="546D3682" w14:textId="77777777" w:rsidR="001C461E" w:rsidRPr="0073707F" w:rsidRDefault="001C461E" w:rsidP="00543E1F">
      <w:pPr>
        <w:rPr>
          <w:rFonts w:asciiTheme="majorHAnsi" w:hAnsiTheme="majorHAnsi" w:cstheme="majorHAnsi"/>
        </w:rPr>
      </w:pPr>
    </w:p>
    <w:tbl>
      <w:tblPr>
        <w:tblW w:w="90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09"/>
        <w:gridCol w:w="4510"/>
      </w:tblGrid>
      <w:tr w:rsidR="00543E1F" w:rsidRPr="0073707F" w14:paraId="242B2CC5" w14:textId="77777777" w:rsidTr="00C46375">
        <w:tc>
          <w:tcPr>
            <w:tcW w:w="4509" w:type="dxa"/>
            <w:shd w:val="clear" w:color="auto" w:fill="D7E3BC"/>
          </w:tcPr>
          <w:p w14:paraId="538C64DC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Pozitiva</w:t>
            </w:r>
          </w:p>
        </w:tc>
        <w:tc>
          <w:tcPr>
            <w:tcW w:w="4510" w:type="dxa"/>
            <w:shd w:val="clear" w:color="auto" w:fill="E5B9B7"/>
          </w:tcPr>
          <w:p w14:paraId="4C062E4D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Negativa</w:t>
            </w:r>
          </w:p>
        </w:tc>
      </w:tr>
      <w:tr w:rsidR="00543E1F" w:rsidRPr="0073707F" w14:paraId="000A7FF7" w14:textId="77777777" w:rsidTr="00C46375">
        <w:tc>
          <w:tcPr>
            <w:tcW w:w="4509" w:type="dxa"/>
          </w:tcPr>
          <w:p w14:paraId="27615184" w14:textId="567C2E18" w:rsidR="00543E1F" w:rsidRPr="0073707F" w:rsidRDefault="00C112F6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  <w:r>
              <w:rPr>
                <w:rFonts w:asciiTheme="majorHAnsi" w:eastAsia="Calibri" w:hAnsiTheme="majorHAnsi" w:cstheme="majorHAnsi"/>
                <w:color w:val="0000FF"/>
              </w:rPr>
              <w:t xml:space="preserve">Region nabízí jak kulturní </w:t>
            </w:r>
            <w:proofErr w:type="gramStart"/>
            <w:r>
              <w:rPr>
                <w:rFonts w:asciiTheme="majorHAnsi" w:eastAsia="Calibri" w:hAnsiTheme="majorHAnsi" w:cstheme="majorHAnsi"/>
                <w:color w:val="0000FF"/>
              </w:rPr>
              <w:t>památky</w:t>
            </w:r>
            <w:proofErr w:type="gramEnd"/>
            <w:r>
              <w:rPr>
                <w:rFonts w:asciiTheme="majorHAnsi" w:eastAsia="Calibri" w:hAnsiTheme="majorHAnsi" w:cstheme="majorHAnsi"/>
                <w:color w:val="0000FF"/>
              </w:rPr>
              <w:t xml:space="preserve"> tak společenské akce významově jej přesahující.</w:t>
            </w:r>
          </w:p>
        </w:tc>
        <w:tc>
          <w:tcPr>
            <w:tcW w:w="4510" w:type="dxa"/>
          </w:tcPr>
          <w:p w14:paraId="5B810786" w14:textId="527EADF9" w:rsidR="00543E1F" w:rsidRPr="0073707F" w:rsidRDefault="00C112F6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Zhoršující se podmínky pro zimní sporty</w:t>
            </w:r>
          </w:p>
        </w:tc>
      </w:tr>
      <w:tr w:rsidR="00C112F6" w:rsidRPr="0073707F" w14:paraId="5D7CB0E0" w14:textId="77777777" w:rsidTr="00C46375">
        <w:tc>
          <w:tcPr>
            <w:tcW w:w="4509" w:type="dxa"/>
          </w:tcPr>
          <w:p w14:paraId="628BA1F2" w14:textId="7CA94ED9" w:rsidR="00C112F6" w:rsidRDefault="00C112F6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  <w:r>
              <w:rPr>
                <w:rFonts w:asciiTheme="majorHAnsi" w:eastAsia="Calibri" w:hAnsiTheme="majorHAnsi" w:cstheme="majorHAnsi"/>
                <w:color w:val="0000FF"/>
              </w:rPr>
              <w:t>Přírodní krajina a památky jsou lákadlem pro regionální turistiku.</w:t>
            </w:r>
          </w:p>
        </w:tc>
        <w:tc>
          <w:tcPr>
            <w:tcW w:w="4510" w:type="dxa"/>
          </w:tcPr>
          <w:p w14:paraId="21D0ACAA" w14:textId="7343FBD9" w:rsidR="00C112F6" w:rsidRPr="0073707F" w:rsidRDefault="00C42C1A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 xml:space="preserve">Obce na Hané nejsou napojeny na </w:t>
            </w:r>
            <w:proofErr w:type="spellStart"/>
            <w:r>
              <w:rPr>
                <w:rFonts w:asciiTheme="majorHAnsi" w:eastAsia="Calibri" w:hAnsiTheme="majorHAnsi" w:cstheme="majorHAnsi"/>
                <w:color w:val="000000"/>
              </w:rPr>
              <w:t>cyklostrasy</w:t>
            </w:r>
            <w:proofErr w:type="spellEnd"/>
            <w:r w:rsidR="005B72E0">
              <w:rPr>
                <w:rFonts w:asciiTheme="majorHAnsi" w:eastAsia="Calibri" w:hAnsiTheme="majorHAnsi" w:cstheme="majorHAnsi"/>
                <w:color w:val="000000"/>
              </w:rPr>
              <w:t>.</w:t>
            </w:r>
          </w:p>
        </w:tc>
      </w:tr>
      <w:tr w:rsidR="005B72E0" w:rsidRPr="0073707F" w14:paraId="529FA220" w14:textId="77777777" w:rsidTr="00C46375">
        <w:tc>
          <w:tcPr>
            <w:tcW w:w="4509" w:type="dxa"/>
          </w:tcPr>
          <w:p w14:paraId="4293527B" w14:textId="77777777" w:rsidR="005B72E0" w:rsidRDefault="005B72E0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</w:p>
        </w:tc>
        <w:tc>
          <w:tcPr>
            <w:tcW w:w="4510" w:type="dxa"/>
          </w:tcPr>
          <w:p w14:paraId="28D01AC4" w14:textId="1B184490" w:rsidR="005B72E0" w:rsidRDefault="005B72E0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Nízká nabídka ubytování</w:t>
            </w:r>
          </w:p>
        </w:tc>
      </w:tr>
      <w:tr w:rsidR="00543E1F" w:rsidRPr="0073707F" w14:paraId="05938247" w14:textId="77777777" w:rsidTr="00C46375">
        <w:tc>
          <w:tcPr>
            <w:tcW w:w="4509" w:type="dxa"/>
            <w:shd w:val="clear" w:color="auto" w:fill="FFC000"/>
          </w:tcPr>
          <w:p w14:paraId="2DDBE9DE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Potenciály</w:t>
            </w:r>
          </w:p>
        </w:tc>
        <w:tc>
          <w:tcPr>
            <w:tcW w:w="4510" w:type="dxa"/>
            <w:shd w:val="clear" w:color="auto" w:fill="FFFF00"/>
          </w:tcPr>
          <w:p w14:paraId="68A7B9E5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Trendy</w:t>
            </w:r>
          </w:p>
        </w:tc>
      </w:tr>
      <w:tr w:rsidR="00543E1F" w:rsidRPr="0073707F" w14:paraId="7EE7886B" w14:textId="77777777" w:rsidTr="00C46375">
        <w:tc>
          <w:tcPr>
            <w:tcW w:w="4509" w:type="dxa"/>
          </w:tcPr>
          <w:p w14:paraId="06F9897B" w14:textId="32A27D23" w:rsidR="00543E1F" w:rsidRPr="0073707F" w:rsidRDefault="00C112F6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 xml:space="preserve">Využití </w:t>
            </w:r>
            <w:r w:rsidR="00A70DC8">
              <w:rPr>
                <w:rFonts w:asciiTheme="majorHAnsi" w:eastAsia="Calibri" w:hAnsiTheme="majorHAnsi" w:cstheme="majorHAnsi"/>
                <w:color w:val="000000"/>
              </w:rPr>
              <w:t xml:space="preserve">přírodní </w:t>
            </w:r>
            <w:r>
              <w:rPr>
                <w:rFonts w:asciiTheme="majorHAnsi" w:eastAsia="Calibri" w:hAnsiTheme="majorHAnsi" w:cstheme="majorHAnsi"/>
                <w:color w:val="000000"/>
              </w:rPr>
              <w:t>potenciálu</w:t>
            </w:r>
            <w:r w:rsidR="00A70DC8">
              <w:rPr>
                <w:rFonts w:asciiTheme="majorHAnsi" w:eastAsia="Calibri" w:hAnsiTheme="majorHAnsi" w:cstheme="majorHAnsi"/>
                <w:color w:val="000000"/>
              </w:rPr>
              <w:t xml:space="preserve"> k</w:t>
            </w:r>
            <w:r>
              <w:rPr>
                <w:rFonts w:asciiTheme="majorHAnsi" w:eastAsia="Calibri" w:hAnsiTheme="majorHAnsi" w:cstheme="majorHAnsi"/>
                <w:color w:val="000000"/>
              </w:rPr>
              <w:t xml:space="preserve"> rekreac</w:t>
            </w:r>
            <w:r w:rsidR="00A70DC8">
              <w:rPr>
                <w:rFonts w:asciiTheme="majorHAnsi" w:eastAsia="Calibri" w:hAnsiTheme="majorHAnsi" w:cstheme="majorHAnsi"/>
                <w:color w:val="000000"/>
              </w:rPr>
              <w:t>i</w:t>
            </w:r>
            <w:r>
              <w:rPr>
                <w:rFonts w:asciiTheme="majorHAnsi" w:eastAsia="Calibri" w:hAnsiTheme="majorHAnsi" w:cstheme="majorHAnsi"/>
                <w:color w:val="000000"/>
              </w:rPr>
              <w:t xml:space="preserve"> – turistik</w:t>
            </w:r>
            <w:r w:rsidR="00A70DC8">
              <w:rPr>
                <w:rFonts w:asciiTheme="majorHAnsi" w:eastAsia="Calibri" w:hAnsiTheme="majorHAnsi" w:cstheme="majorHAnsi"/>
                <w:color w:val="000000"/>
              </w:rPr>
              <w:t>a</w:t>
            </w:r>
            <w:r>
              <w:rPr>
                <w:rFonts w:asciiTheme="majorHAnsi" w:eastAsia="Calibri" w:hAnsiTheme="majorHAnsi" w:cstheme="majorHAnsi"/>
                <w:color w:val="000000"/>
              </w:rPr>
              <w:t>, cykloturistik</w:t>
            </w:r>
            <w:r w:rsidR="00A70DC8">
              <w:rPr>
                <w:rFonts w:asciiTheme="majorHAnsi" w:eastAsia="Calibri" w:hAnsiTheme="majorHAnsi" w:cstheme="majorHAnsi"/>
                <w:color w:val="000000"/>
              </w:rPr>
              <w:t>a</w:t>
            </w:r>
            <w:r>
              <w:rPr>
                <w:rFonts w:asciiTheme="majorHAnsi" w:eastAsia="Calibri" w:hAnsiTheme="majorHAnsi" w:cstheme="majorHAnsi"/>
                <w:color w:val="000000"/>
              </w:rPr>
              <w:t xml:space="preserve"> ke krátkodobé rekreaci.</w:t>
            </w:r>
          </w:p>
        </w:tc>
        <w:tc>
          <w:tcPr>
            <w:tcW w:w="4510" w:type="dxa"/>
          </w:tcPr>
          <w:p w14:paraId="2E1BE331" w14:textId="255B9294" w:rsidR="00543E1F" w:rsidRPr="0073707F" w:rsidRDefault="00C42C1A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Rozšiřování povědomí o kulturních a sportovních aktivitách města.</w:t>
            </w:r>
          </w:p>
        </w:tc>
      </w:tr>
      <w:tr w:rsidR="00C112F6" w:rsidRPr="0073707F" w14:paraId="1D8CFC28" w14:textId="77777777" w:rsidTr="00C46375">
        <w:tc>
          <w:tcPr>
            <w:tcW w:w="4509" w:type="dxa"/>
          </w:tcPr>
          <w:p w14:paraId="48CC7B80" w14:textId="539FCA2F" w:rsidR="00C112F6" w:rsidRDefault="00C112F6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 xml:space="preserve">Chalupaření (2. </w:t>
            </w:r>
            <w:r w:rsidR="00C42C1A">
              <w:rPr>
                <w:rFonts w:asciiTheme="majorHAnsi" w:eastAsia="Calibri" w:hAnsiTheme="majorHAnsi" w:cstheme="majorHAnsi"/>
                <w:color w:val="000000"/>
              </w:rPr>
              <w:t>bydlení</w:t>
            </w:r>
            <w:r>
              <w:rPr>
                <w:rFonts w:asciiTheme="majorHAnsi" w:eastAsia="Calibri" w:hAnsiTheme="majorHAnsi" w:cstheme="majorHAnsi"/>
                <w:color w:val="000000"/>
              </w:rPr>
              <w:t>) jako převažující funkce některých obcí, případně jejich částí</w:t>
            </w:r>
          </w:p>
        </w:tc>
        <w:tc>
          <w:tcPr>
            <w:tcW w:w="4510" w:type="dxa"/>
          </w:tcPr>
          <w:p w14:paraId="67AAC679" w14:textId="26D5939F" w:rsidR="00C112F6" w:rsidRPr="0073707F" w:rsidRDefault="00C42C1A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Rozšiřování cyklostezek (Mladějovice)</w:t>
            </w:r>
          </w:p>
        </w:tc>
      </w:tr>
      <w:tr w:rsidR="00C42C1A" w:rsidRPr="0073707F" w14:paraId="49426710" w14:textId="77777777" w:rsidTr="00C46375">
        <w:tc>
          <w:tcPr>
            <w:tcW w:w="4509" w:type="dxa"/>
          </w:tcPr>
          <w:p w14:paraId="3C6FB59B" w14:textId="3DF9FFB1" w:rsidR="00C42C1A" w:rsidRDefault="00C42C1A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Turistický potenciál města Šternberka využít k oživení historického centra.</w:t>
            </w:r>
          </w:p>
        </w:tc>
        <w:tc>
          <w:tcPr>
            <w:tcW w:w="4510" w:type="dxa"/>
          </w:tcPr>
          <w:p w14:paraId="2496D3A7" w14:textId="39DA9449" w:rsidR="00C42C1A" w:rsidRDefault="005B72E0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Zhoršující se</w:t>
            </w:r>
            <w:r w:rsidR="00A70DC8">
              <w:rPr>
                <w:rFonts w:asciiTheme="majorHAnsi" w:eastAsia="Calibri" w:hAnsiTheme="majorHAnsi" w:cstheme="majorHAnsi"/>
                <w:color w:val="000000"/>
              </w:rPr>
              <w:t xml:space="preserve"> situace</w:t>
            </w:r>
            <w:r>
              <w:rPr>
                <w:rFonts w:asciiTheme="majorHAnsi" w:eastAsia="Calibri" w:hAnsiTheme="majorHAnsi" w:cstheme="majorHAnsi"/>
                <w:color w:val="000000"/>
              </w:rPr>
              <w:t xml:space="preserve"> v oblasti pohostinství</w:t>
            </w:r>
          </w:p>
        </w:tc>
      </w:tr>
      <w:tr w:rsidR="00543E1F" w:rsidRPr="0073707F" w14:paraId="4D4F2CA7" w14:textId="77777777" w:rsidTr="00C46375">
        <w:tc>
          <w:tcPr>
            <w:tcW w:w="9019" w:type="dxa"/>
            <w:gridSpan w:val="2"/>
            <w:shd w:val="clear" w:color="auto" w:fill="C6D9F1"/>
          </w:tcPr>
          <w:p w14:paraId="136964DD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lastRenderedPageBreak/>
              <w:t>Celkové vyhodnocení udržitelného rozvoje území</w:t>
            </w:r>
          </w:p>
        </w:tc>
      </w:tr>
      <w:tr w:rsidR="00543E1F" w:rsidRPr="0073707F" w14:paraId="14A537EC" w14:textId="77777777" w:rsidTr="00C46375">
        <w:tc>
          <w:tcPr>
            <w:tcW w:w="9019" w:type="dxa"/>
            <w:gridSpan w:val="2"/>
          </w:tcPr>
          <w:p w14:paraId="7170EF9C" w14:textId="7EE5E927" w:rsidR="00543E1F" w:rsidRPr="0073707F" w:rsidRDefault="00C42C1A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Město Šternberk je turistickým cílem nadregionálního významu, ostatní území má přírodní rekreační potenciál určený ke krátkodobému aktivnímu trávení volného času a k 2. bydlení.</w:t>
            </w:r>
            <w:r w:rsidR="005B72E0">
              <w:rPr>
                <w:rFonts w:asciiTheme="majorHAnsi" w:eastAsia="Calibri" w:hAnsiTheme="majorHAnsi" w:cstheme="majorHAnsi"/>
                <w:color w:val="000000"/>
              </w:rPr>
              <w:t xml:space="preserve"> Nabídka služeb mimo město je nízká a bude zasažena krizí.</w:t>
            </w:r>
          </w:p>
        </w:tc>
      </w:tr>
      <w:tr w:rsidR="00543E1F" w:rsidRPr="0073707F" w14:paraId="59D3DDB7" w14:textId="77777777" w:rsidTr="00C46375">
        <w:tc>
          <w:tcPr>
            <w:tcW w:w="9019" w:type="dxa"/>
            <w:gridSpan w:val="2"/>
            <w:shd w:val="clear" w:color="auto" w:fill="D9D9D9"/>
          </w:tcPr>
          <w:p w14:paraId="215F2324" w14:textId="7B546DDD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Problémy k</w:t>
            </w:r>
            <w:r w:rsidR="005B72E0">
              <w:rPr>
                <w:rFonts w:asciiTheme="majorHAnsi" w:eastAsia="Calibri" w:hAnsiTheme="majorHAnsi" w:cstheme="majorHAnsi"/>
                <w:color w:val="000000"/>
              </w:rPr>
              <w:t> </w:t>
            </w:r>
            <w:r w:rsidRPr="0073707F">
              <w:rPr>
                <w:rFonts w:asciiTheme="majorHAnsi" w:eastAsia="Calibri" w:hAnsiTheme="majorHAnsi" w:cstheme="majorHAnsi"/>
                <w:color w:val="000000"/>
              </w:rPr>
              <w:t>řešení (návrh)</w:t>
            </w:r>
          </w:p>
        </w:tc>
      </w:tr>
      <w:tr w:rsidR="00543E1F" w:rsidRPr="0073707F" w14:paraId="484C86B3" w14:textId="77777777" w:rsidTr="00C46375">
        <w:tc>
          <w:tcPr>
            <w:tcW w:w="9019" w:type="dxa"/>
            <w:gridSpan w:val="2"/>
          </w:tcPr>
          <w:p w14:paraId="2FED93D1" w14:textId="6A8D04DD" w:rsidR="00543E1F" w:rsidRPr="0073707F" w:rsidRDefault="00C42C1A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 xml:space="preserve">Napojení Hnojic a Mladějovic na </w:t>
            </w:r>
            <w:proofErr w:type="spellStart"/>
            <w:r>
              <w:rPr>
                <w:rFonts w:asciiTheme="majorHAnsi" w:eastAsia="Calibri" w:hAnsiTheme="majorHAnsi" w:cstheme="majorHAnsi"/>
                <w:color w:val="000000"/>
              </w:rPr>
              <w:t>cyklodopravu</w:t>
            </w:r>
            <w:proofErr w:type="spellEnd"/>
          </w:p>
        </w:tc>
      </w:tr>
      <w:tr w:rsidR="00C42C1A" w:rsidRPr="0073707F" w14:paraId="4D6D2C53" w14:textId="77777777" w:rsidTr="00C46375">
        <w:tc>
          <w:tcPr>
            <w:tcW w:w="9019" w:type="dxa"/>
            <w:gridSpan w:val="2"/>
          </w:tcPr>
          <w:p w14:paraId="73E5AEBB" w14:textId="4F8FEE29" w:rsidR="00C42C1A" w:rsidRDefault="00C42C1A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Podpora menších a regionální turistických cílů především v</w:t>
            </w:r>
            <w:r w:rsidR="005B72E0">
              <w:rPr>
                <w:rFonts w:asciiTheme="majorHAnsi" w:eastAsia="Calibri" w:hAnsiTheme="majorHAnsi" w:cstheme="majorHAnsi"/>
                <w:color w:val="000000"/>
              </w:rPr>
              <w:t> </w:t>
            </w:r>
            <w:r>
              <w:rPr>
                <w:rFonts w:asciiTheme="majorHAnsi" w:eastAsia="Calibri" w:hAnsiTheme="majorHAnsi" w:cstheme="majorHAnsi"/>
                <w:color w:val="000000"/>
              </w:rPr>
              <w:t>okolí Moravského Berouna a Huzové</w:t>
            </w:r>
          </w:p>
        </w:tc>
      </w:tr>
      <w:tr w:rsidR="005B72E0" w:rsidRPr="0073707F" w14:paraId="3B4106FD" w14:textId="77777777" w:rsidTr="00C46375">
        <w:tc>
          <w:tcPr>
            <w:tcW w:w="9019" w:type="dxa"/>
            <w:gridSpan w:val="2"/>
          </w:tcPr>
          <w:p w14:paraId="75724153" w14:textId="564352B4" w:rsidR="005B72E0" w:rsidRDefault="005B72E0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Podpora služeb pro regionální, jednodenní a několikadenní turistiku přírodního charakteru</w:t>
            </w:r>
          </w:p>
        </w:tc>
      </w:tr>
    </w:tbl>
    <w:p w14:paraId="79D74C05" w14:textId="77777777" w:rsidR="00543E1F" w:rsidRPr="0073707F" w:rsidRDefault="00543E1F" w:rsidP="00543E1F">
      <w:pPr>
        <w:rPr>
          <w:rFonts w:asciiTheme="majorHAnsi" w:hAnsiTheme="majorHAnsi" w:cstheme="majorHAnsi"/>
        </w:rPr>
      </w:pPr>
    </w:p>
    <w:p w14:paraId="7B9C5040" w14:textId="77777777" w:rsidR="003129F0" w:rsidRPr="0073707F" w:rsidRDefault="00CC2019">
      <w:pPr>
        <w:pStyle w:val="Nadpis1"/>
        <w:pBdr>
          <w:top w:val="none" w:sz="0" w:space="3" w:color="auto"/>
          <w:left w:val="none" w:sz="0" w:space="1" w:color="auto"/>
          <w:bottom w:val="none" w:sz="0" w:space="3" w:color="auto"/>
          <w:right w:val="none" w:sz="0" w:space="30" w:color="auto"/>
          <w:between w:val="none" w:sz="0" w:space="3" w:color="auto"/>
        </w:pBdr>
        <w:spacing w:line="240" w:lineRule="auto"/>
        <w:ind w:left="720"/>
        <w:jc w:val="both"/>
        <w:rPr>
          <w:rFonts w:asciiTheme="majorHAnsi" w:hAnsiTheme="majorHAnsi" w:cstheme="majorHAnsi"/>
        </w:rPr>
      </w:pPr>
      <w:bookmarkStart w:id="14" w:name="_lbt32aw4ifp9" w:colFirst="0" w:colLast="0"/>
      <w:bookmarkEnd w:id="14"/>
      <w:r w:rsidRPr="0073707F">
        <w:rPr>
          <w:rFonts w:asciiTheme="majorHAnsi" w:hAnsiTheme="majorHAnsi" w:cstheme="majorHAnsi"/>
        </w:rPr>
        <w:br w:type="page"/>
      </w:r>
    </w:p>
    <w:p w14:paraId="4FC92D12" w14:textId="05CE62A2" w:rsidR="0017119D" w:rsidRPr="004C120C" w:rsidRDefault="00CC2019" w:rsidP="004C120C">
      <w:pPr>
        <w:pStyle w:val="Nadpis2"/>
        <w:rPr>
          <w:rFonts w:asciiTheme="majorHAnsi" w:hAnsiTheme="majorHAnsi" w:cstheme="majorHAnsi"/>
        </w:rPr>
      </w:pPr>
      <w:bookmarkStart w:id="15" w:name="_5932fu6gkaw4" w:colFirst="0" w:colLast="0"/>
      <w:bookmarkEnd w:id="15"/>
      <w:r w:rsidRPr="0073707F">
        <w:rPr>
          <w:rFonts w:asciiTheme="majorHAnsi" w:hAnsiTheme="majorHAnsi" w:cstheme="majorHAnsi"/>
        </w:rPr>
        <w:lastRenderedPageBreak/>
        <w:t>13. Bezpečnost a ochrana obyvatel</w:t>
      </w:r>
    </w:p>
    <w:p w14:paraId="7F45EE6C" w14:textId="61F2D0C4" w:rsidR="0017119D" w:rsidRDefault="0017119D" w:rsidP="0017119D">
      <w:pPr>
        <w:jc w:val="both"/>
      </w:pPr>
      <w:r>
        <w:t>Bezpečnostní složky jsou v ORP zajištěny dvěma policejními stanicemi ve Šternberku a Moravském Berouně, stejně tak i stanice záchranné služby. Díky Nemocnici Šternberk je v území zajištěna kompletní zdravotnická péče.</w:t>
      </w:r>
    </w:p>
    <w:p w14:paraId="3B3FE2BE" w14:textId="7C97A8E0" w:rsidR="0017119D" w:rsidRDefault="0017119D" w:rsidP="0017119D">
      <w:pPr>
        <w:jc w:val="both"/>
      </w:pPr>
      <w:r>
        <w:t xml:space="preserve">Profesionální hasičská stanice ve Šternberku bude přemístěna do nové </w:t>
      </w:r>
      <w:r w:rsidR="005E19B8">
        <w:t>polohy</w:t>
      </w:r>
      <w:r>
        <w:t xml:space="preserve"> na okraji města (</w:t>
      </w:r>
      <w:r w:rsidR="005E19B8">
        <w:t xml:space="preserve">za tímto účelem </w:t>
      </w:r>
      <w:r>
        <w:t>byla provedena změna ÚP)</w:t>
      </w:r>
      <w:r w:rsidR="00D565C2">
        <w:t>. V Moravském Berouně je situována jednotka požární ochrany II. kat., v Huzové, Domašově nad Bystřicí a Jívové pak jednotka III. kat.</w:t>
      </w:r>
    </w:p>
    <w:p w14:paraId="26495395" w14:textId="10A65B52" w:rsidR="00D565C2" w:rsidRDefault="00D565C2" w:rsidP="0017119D">
      <w:pPr>
        <w:jc w:val="both"/>
      </w:pPr>
      <w:r>
        <w:t>Také díky hranicím s Vojenským újezdem Libavá a rozšířením ORP díky vzniku nové obce Město Libavá (další části katastrů přibyl</w:t>
      </w:r>
      <w:r w:rsidR="005E19B8">
        <w:t>y</w:t>
      </w:r>
      <w:r>
        <w:t xml:space="preserve"> v lokalitě Jívová) je výstavba v území omezována požadavky armády</w:t>
      </w:r>
      <w:r w:rsidR="005E19B8">
        <w:t>,</w:t>
      </w:r>
      <w:r>
        <w:t xml:space="preserve"> </w:t>
      </w:r>
      <w:r w:rsidR="005E19B8">
        <w:t>a</w:t>
      </w:r>
      <w:r>
        <w:t xml:space="preserve"> to</w:t>
      </w:r>
      <w:r w:rsidR="005E19B8">
        <w:t xml:space="preserve"> jak</w:t>
      </w:r>
      <w:r>
        <w:t xml:space="preserve"> nutností vyjádření pro veškerou výstavbu (Město Libavá, Žerotín, Strukov)</w:t>
      </w:r>
      <w:r w:rsidR="005E19B8">
        <w:t>,</w:t>
      </w:r>
      <w:r>
        <w:t xml:space="preserve"> </w:t>
      </w:r>
      <w:r w:rsidR="005E19B8">
        <w:t>t</w:t>
      </w:r>
      <w:r>
        <w:t>ak rozšiřujícím se kruhovým omezením k vojenskému zařízení na území Újezdu u Uničova. Celé území je pak v režimu povolování vybraných</w:t>
      </w:r>
      <w:r w:rsidR="005E19B8">
        <w:t xml:space="preserve"> druhů</w:t>
      </w:r>
      <w:r>
        <w:t xml:space="preserve"> staveb</w:t>
      </w:r>
      <w:r w:rsidR="005E19B8">
        <w:t xml:space="preserve"> pouze po vydání stanoviska AČR.</w:t>
      </w:r>
    </w:p>
    <w:p w14:paraId="077D61E2" w14:textId="100A0C28" w:rsidR="00D565C2" w:rsidRDefault="00D565C2" w:rsidP="0017119D">
      <w:pPr>
        <w:jc w:val="both"/>
      </w:pPr>
      <w:r>
        <w:t>Parametry omezení se mohou v čase měnit na základě požadavků umístěných zařízení. Jejich existence není významným omezením v území. Přítomnost ozbrojených složek je</w:t>
      </w:r>
      <w:r w:rsidR="0014181C">
        <w:t xml:space="preserve"> v některých obcích držitelem (dříve stavitelem) základní občanské vybavenosti. Ve Šternberku fungují dříve armádní opravárenské závody.</w:t>
      </w:r>
    </w:p>
    <w:p w14:paraId="6C81144C" w14:textId="196BF6ED" w:rsidR="00681D6F" w:rsidRDefault="00681D6F" w:rsidP="0017119D">
      <w:pPr>
        <w:jc w:val="both"/>
      </w:pPr>
    </w:p>
    <w:p w14:paraId="5DECAF1F" w14:textId="58DD0873" w:rsidR="00681D6F" w:rsidRDefault="00681D6F" w:rsidP="0017119D">
      <w:pPr>
        <w:jc w:val="both"/>
      </w:pPr>
      <w:r>
        <w:t>Obr.13.1: Přehled zařízení a omezení spojených s obranou a bezpečností obyvatel</w:t>
      </w:r>
    </w:p>
    <w:p w14:paraId="7B18C568" w14:textId="483AC689" w:rsidR="00681D6F" w:rsidRPr="005C46B3" w:rsidRDefault="00465194" w:rsidP="0017119D">
      <w:pPr>
        <w:jc w:val="both"/>
      </w:pPr>
      <w:r>
        <w:rPr>
          <w:noProof/>
        </w:rPr>
        <w:drawing>
          <wp:inline distT="0" distB="0" distL="0" distR="0" wp14:anchorId="11DF5DC6" wp14:editId="56EB11CC">
            <wp:extent cx="5733415" cy="4041140"/>
            <wp:effectExtent l="0" t="0" r="635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rázek 17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404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1E45F" w14:textId="59AA86C4" w:rsidR="00543E1F" w:rsidRDefault="00543E1F" w:rsidP="00543E1F">
      <w:pPr>
        <w:rPr>
          <w:rFonts w:asciiTheme="majorHAnsi" w:hAnsiTheme="majorHAnsi" w:cstheme="majorHAnsi"/>
        </w:rPr>
      </w:pPr>
    </w:p>
    <w:p w14:paraId="7E00E398" w14:textId="77777777" w:rsidR="004C120C" w:rsidRPr="0073707F" w:rsidRDefault="004C120C" w:rsidP="00543E1F">
      <w:pPr>
        <w:rPr>
          <w:rFonts w:asciiTheme="majorHAnsi" w:hAnsiTheme="majorHAnsi" w:cstheme="majorHAnsi"/>
        </w:rPr>
      </w:pPr>
    </w:p>
    <w:tbl>
      <w:tblPr>
        <w:tblW w:w="90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09"/>
        <w:gridCol w:w="4510"/>
      </w:tblGrid>
      <w:tr w:rsidR="00543E1F" w:rsidRPr="0073707F" w14:paraId="7AA6F2DC" w14:textId="77777777" w:rsidTr="00C46375">
        <w:tc>
          <w:tcPr>
            <w:tcW w:w="4509" w:type="dxa"/>
            <w:shd w:val="clear" w:color="auto" w:fill="D7E3BC"/>
          </w:tcPr>
          <w:p w14:paraId="04EFB086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Pozitiva</w:t>
            </w:r>
          </w:p>
        </w:tc>
        <w:tc>
          <w:tcPr>
            <w:tcW w:w="4510" w:type="dxa"/>
            <w:shd w:val="clear" w:color="auto" w:fill="E5B9B7"/>
          </w:tcPr>
          <w:p w14:paraId="7A53C484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Negativa</w:t>
            </w:r>
          </w:p>
        </w:tc>
      </w:tr>
      <w:tr w:rsidR="00543E1F" w:rsidRPr="0073707F" w14:paraId="3AB9D913" w14:textId="77777777" w:rsidTr="00C46375">
        <w:tc>
          <w:tcPr>
            <w:tcW w:w="4509" w:type="dxa"/>
          </w:tcPr>
          <w:p w14:paraId="71BFEC50" w14:textId="1FC7C7C8" w:rsidR="00543E1F" w:rsidRPr="0073707F" w:rsidRDefault="0014181C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  <w:r>
              <w:rPr>
                <w:rFonts w:asciiTheme="majorHAnsi" w:eastAsia="Calibri" w:hAnsiTheme="majorHAnsi" w:cstheme="majorHAnsi"/>
                <w:color w:val="0000FF"/>
              </w:rPr>
              <w:t>Zajištění území zdravotní službou a složkami Policie ČR.</w:t>
            </w:r>
          </w:p>
        </w:tc>
        <w:tc>
          <w:tcPr>
            <w:tcW w:w="4510" w:type="dxa"/>
          </w:tcPr>
          <w:p w14:paraId="6AD9A5C8" w14:textId="3F609FDB" w:rsidR="00543E1F" w:rsidRPr="0073707F" w:rsidRDefault="0014181C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V některých obcích omezen rozvoj díky omezení ze strany Ministerstva obrany.</w:t>
            </w:r>
          </w:p>
        </w:tc>
      </w:tr>
      <w:tr w:rsidR="0014181C" w:rsidRPr="0073707F" w14:paraId="39344539" w14:textId="77777777" w:rsidTr="00C46375">
        <w:tc>
          <w:tcPr>
            <w:tcW w:w="4509" w:type="dxa"/>
          </w:tcPr>
          <w:p w14:paraId="20FE1B7A" w14:textId="0984874F" w:rsidR="0014181C" w:rsidRDefault="0014181C" w:rsidP="00C46375">
            <w:pPr>
              <w:jc w:val="both"/>
              <w:rPr>
                <w:rFonts w:asciiTheme="majorHAnsi" w:eastAsia="Calibri" w:hAnsiTheme="majorHAnsi" w:cstheme="majorHAnsi"/>
                <w:color w:val="0000FF"/>
              </w:rPr>
            </w:pPr>
            <w:r>
              <w:rPr>
                <w:rFonts w:asciiTheme="majorHAnsi" w:eastAsia="Calibri" w:hAnsiTheme="majorHAnsi" w:cstheme="majorHAnsi"/>
                <w:color w:val="0000FF"/>
              </w:rPr>
              <w:lastRenderedPageBreak/>
              <w:t>Přítomnost nemocnice, psychiatrické léčebny i LDN, také jako významného zaměstnavatele v regionu.</w:t>
            </w:r>
          </w:p>
        </w:tc>
        <w:tc>
          <w:tcPr>
            <w:tcW w:w="4510" w:type="dxa"/>
          </w:tcPr>
          <w:p w14:paraId="4F70E5FF" w14:textId="77777777" w:rsidR="0014181C" w:rsidRDefault="0014181C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</w:p>
        </w:tc>
      </w:tr>
      <w:tr w:rsidR="00543E1F" w:rsidRPr="0073707F" w14:paraId="5656E95E" w14:textId="77777777" w:rsidTr="00C46375">
        <w:tc>
          <w:tcPr>
            <w:tcW w:w="4509" w:type="dxa"/>
            <w:shd w:val="clear" w:color="auto" w:fill="FFC000"/>
          </w:tcPr>
          <w:p w14:paraId="06C98BA4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Potenciály</w:t>
            </w:r>
          </w:p>
        </w:tc>
        <w:tc>
          <w:tcPr>
            <w:tcW w:w="4510" w:type="dxa"/>
            <w:shd w:val="clear" w:color="auto" w:fill="FFFF00"/>
          </w:tcPr>
          <w:p w14:paraId="7CFECEF8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Trendy</w:t>
            </w:r>
          </w:p>
        </w:tc>
      </w:tr>
      <w:tr w:rsidR="00543E1F" w:rsidRPr="0073707F" w14:paraId="49CE28EE" w14:textId="77777777" w:rsidTr="00C46375">
        <w:tc>
          <w:tcPr>
            <w:tcW w:w="4509" w:type="dxa"/>
          </w:tcPr>
          <w:p w14:paraId="5F439CEE" w14:textId="39BC8214" w:rsidR="00543E1F" w:rsidRPr="0073707F" w:rsidRDefault="0014181C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Výstavba nové profesionální hasičské zbrojnice</w:t>
            </w:r>
          </w:p>
        </w:tc>
        <w:tc>
          <w:tcPr>
            <w:tcW w:w="4510" w:type="dxa"/>
          </w:tcPr>
          <w:p w14:paraId="3FE831E0" w14:textId="7D1A5988" w:rsidR="00543E1F" w:rsidRPr="0073707F" w:rsidRDefault="0014181C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Profesionalizace a dovybavení jednotek požární ochrany</w:t>
            </w:r>
          </w:p>
        </w:tc>
      </w:tr>
      <w:tr w:rsidR="00543E1F" w:rsidRPr="0073707F" w14:paraId="2C2BE95D" w14:textId="77777777" w:rsidTr="00C46375">
        <w:tc>
          <w:tcPr>
            <w:tcW w:w="9019" w:type="dxa"/>
            <w:gridSpan w:val="2"/>
            <w:shd w:val="clear" w:color="auto" w:fill="C6D9F1"/>
          </w:tcPr>
          <w:p w14:paraId="0505020A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Celkové vyhodnocení udržitelného rozvoje území</w:t>
            </w:r>
          </w:p>
        </w:tc>
      </w:tr>
      <w:tr w:rsidR="00543E1F" w:rsidRPr="0073707F" w14:paraId="5C82B553" w14:textId="77777777" w:rsidTr="00C46375">
        <w:tc>
          <w:tcPr>
            <w:tcW w:w="9019" w:type="dxa"/>
            <w:gridSpan w:val="2"/>
          </w:tcPr>
          <w:p w14:paraId="2BA46350" w14:textId="2D4C2F6F" w:rsidR="00543E1F" w:rsidRPr="0073707F" w:rsidRDefault="00845D02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>
              <w:rPr>
                <w:rFonts w:asciiTheme="majorHAnsi" w:eastAsia="Calibri" w:hAnsiTheme="majorHAnsi" w:cstheme="majorHAnsi"/>
                <w:color w:val="000000"/>
              </w:rPr>
              <w:t>Zajištění IZS je v ORP dostačující. Přítomnost armádních složek je z dlouhodobého hlediska př</w:t>
            </w:r>
            <w:r w:rsidR="005E19B8">
              <w:rPr>
                <w:rFonts w:asciiTheme="majorHAnsi" w:eastAsia="Calibri" w:hAnsiTheme="majorHAnsi" w:cstheme="majorHAnsi"/>
                <w:color w:val="000000"/>
              </w:rPr>
              <w:t>i</w:t>
            </w:r>
            <w:r>
              <w:rPr>
                <w:rFonts w:asciiTheme="majorHAnsi" w:eastAsia="Calibri" w:hAnsiTheme="majorHAnsi" w:cstheme="majorHAnsi"/>
                <w:color w:val="000000"/>
              </w:rPr>
              <w:t>j</w:t>
            </w:r>
            <w:r w:rsidR="005E19B8">
              <w:rPr>
                <w:rFonts w:asciiTheme="majorHAnsi" w:eastAsia="Calibri" w:hAnsiTheme="majorHAnsi" w:cstheme="majorHAnsi"/>
                <w:color w:val="000000"/>
              </w:rPr>
              <w:t>í</w:t>
            </w:r>
            <w:r>
              <w:rPr>
                <w:rFonts w:asciiTheme="majorHAnsi" w:eastAsia="Calibri" w:hAnsiTheme="majorHAnsi" w:cstheme="majorHAnsi"/>
                <w:color w:val="000000"/>
              </w:rPr>
              <w:t>mána dobře až přínosně. Částečné omezení výstavby není vnímáno negativně.</w:t>
            </w:r>
          </w:p>
        </w:tc>
      </w:tr>
      <w:tr w:rsidR="00543E1F" w:rsidRPr="0073707F" w14:paraId="62AD161B" w14:textId="77777777" w:rsidTr="00C46375">
        <w:tc>
          <w:tcPr>
            <w:tcW w:w="9019" w:type="dxa"/>
            <w:gridSpan w:val="2"/>
            <w:shd w:val="clear" w:color="auto" w:fill="D9D9D9"/>
          </w:tcPr>
          <w:p w14:paraId="1D731303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Problémy k řešení (návrh)</w:t>
            </w:r>
          </w:p>
        </w:tc>
      </w:tr>
      <w:tr w:rsidR="00543E1F" w:rsidRPr="0073707F" w14:paraId="22426842" w14:textId="77777777" w:rsidTr="00C46375">
        <w:tc>
          <w:tcPr>
            <w:tcW w:w="9019" w:type="dxa"/>
            <w:gridSpan w:val="2"/>
          </w:tcPr>
          <w:p w14:paraId="2535F69B" w14:textId="77777777" w:rsidR="00543E1F" w:rsidRPr="0073707F" w:rsidRDefault="00543E1F" w:rsidP="00C46375">
            <w:pPr>
              <w:jc w:val="both"/>
              <w:rPr>
                <w:rFonts w:asciiTheme="majorHAnsi" w:eastAsia="Calibri" w:hAnsiTheme="majorHAnsi" w:cstheme="majorHAnsi"/>
                <w:color w:val="000000"/>
              </w:rPr>
            </w:pPr>
            <w:r w:rsidRPr="0073707F">
              <w:rPr>
                <w:rFonts w:asciiTheme="majorHAnsi" w:eastAsia="Calibri" w:hAnsiTheme="majorHAnsi" w:cstheme="majorHAnsi"/>
                <w:color w:val="000000"/>
              </w:rPr>
              <w:t>-</w:t>
            </w:r>
          </w:p>
        </w:tc>
      </w:tr>
    </w:tbl>
    <w:p w14:paraId="653D8A4E" w14:textId="77777777" w:rsidR="00543E1F" w:rsidRPr="0073707F" w:rsidRDefault="00543E1F" w:rsidP="00543E1F">
      <w:pPr>
        <w:rPr>
          <w:rFonts w:asciiTheme="majorHAnsi" w:hAnsiTheme="majorHAnsi" w:cstheme="majorHAnsi"/>
        </w:rPr>
      </w:pPr>
    </w:p>
    <w:p w14:paraId="70209A84" w14:textId="77777777" w:rsidR="003129F0" w:rsidRPr="0073707F" w:rsidRDefault="003129F0">
      <w:pPr>
        <w:rPr>
          <w:rFonts w:asciiTheme="majorHAnsi" w:hAnsiTheme="majorHAnsi" w:cstheme="majorHAnsi"/>
        </w:rPr>
      </w:pPr>
    </w:p>
    <w:p w14:paraId="2DD4A2B4" w14:textId="77777777" w:rsidR="003129F0" w:rsidRPr="0073707F" w:rsidRDefault="003129F0">
      <w:pPr>
        <w:spacing w:line="240" w:lineRule="auto"/>
        <w:ind w:left="720"/>
        <w:rPr>
          <w:rFonts w:asciiTheme="majorHAnsi" w:eastAsia="Calibri" w:hAnsiTheme="majorHAnsi" w:cstheme="majorHAnsi"/>
          <w:color w:val="222222"/>
          <w:sz w:val="24"/>
          <w:szCs w:val="24"/>
        </w:rPr>
      </w:pPr>
    </w:p>
    <w:p w14:paraId="5172AAD5" w14:textId="77777777" w:rsidR="003129F0" w:rsidRPr="0073707F" w:rsidRDefault="00CC2019">
      <w:pPr>
        <w:pStyle w:val="Nadpis1"/>
        <w:keepNext w:val="0"/>
        <w:keepLines w:val="0"/>
        <w:spacing w:before="480"/>
        <w:rPr>
          <w:rFonts w:asciiTheme="majorHAnsi" w:eastAsia="Calibri" w:hAnsiTheme="majorHAnsi" w:cstheme="majorHAnsi"/>
          <w:b/>
          <w:sz w:val="24"/>
          <w:szCs w:val="24"/>
        </w:rPr>
      </w:pPr>
      <w:bookmarkStart w:id="16" w:name="_k2p5c6p8f3ml" w:colFirst="0" w:colLast="0"/>
      <w:bookmarkEnd w:id="16"/>
      <w:r w:rsidRPr="0073707F">
        <w:rPr>
          <w:rFonts w:asciiTheme="majorHAnsi" w:hAnsiTheme="majorHAnsi" w:cstheme="majorHAnsi"/>
        </w:rPr>
        <w:br w:type="page"/>
      </w:r>
    </w:p>
    <w:p w14:paraId="3710863F" w14:textId="77777777" w:rsidR="003129F0" w:rsidRPr="0073707F" w:rsidRDefault="00CC2019">
      <w:pPr>
        <w:pStyle w:val="Nadpis1"/>
        <w:keepNext w:val="0"/>
        <w:keepLines w:val="0"/>
        <w:spacing w:before="480"/>
        <w:rPr>
          <w:rFonts w:asciiTheme="majorHAnsi" w:eastAsia="Calibri" w:hAnsiTheme="majorHAnsi" w:cstheme="majorHAnsi"/>
          <w:b/>
          <w:sz w:val="24"/>
          <w:szCs w:val="24"/>
        </w:rPr>
      </w:pPr>
      <w:bookmarkStart w:id="17" w:name="_fvnxzvleh3cs" w:colFirst="0" w:colLast="0"/>
      <w:bookmarkEnd w:id="17"/>
      <w:r w:rsidRPr="0073707F">
        <w:rPr>
          <w:rFonts w:asciiTheme="majorHAnsi" w:eastAsia="Calibri" w:hAnsiTheme="majorHAnsi" w:cstheme="majorHAnsi"/>
          <w:b/>
          <w:sz w:val="24"/>
          <w:szCs w:val="24"/>
        </w:rPr>
        <w:lastRenderedPageBreak/>
        <w:t>b) Rozbor udržitelného rozvoje území</w:t>
      </w:r>
    </w:p>
    <w:p w14:paraId="0FFAE2B3" w14:textId="77777777" w:rsidR="003129F0" w:rsidRPr="0073707F" w:rsidRDefault="00CC2019" w:rsidP="00543E1F">
      <w:pPr>
        <w:pStyle w:val="Nadpis1"/>
        <w:rPr>
          <w:rFonts w:asciiTheme="majorHAnsi" w:hAnsiTheme="majorHAnsi" w:cstheme="majorHAnsi"/>
        </w:rPr>
      </w:pPr>
      <w:bookmarkStart w:id="18" w:name="_kkpywy5d7hqt" w:colFirst="0" w:colLast="0"/>
      <w:bookmarkEnd w:id="18"/>
      <w:r w:rsidRPr="0073707F">
        <w:rPr>
          <w:rFonts w:asciiTheme="majorHAnsi" w:hAnsiTheme="majorHAnsi" w:cstheme="majorHAnsi"/>
        </w:rPr>
        <w:t xml:space="preserve">2) Vyhodnocení potenciálu, trendů a vazeb </w:t>
      </w:r>
    </w:p>
    <w:p w14:paraId="26D7AF44" w14:textId="6C325364" w:rsidR="003129F0" w:rsidRPr="005F67BD" w:rsidRDefault="005F67BD">
      <w:pPr>
        <w:rPr>
          <w:rFonts w:asciiTheme="majorHAnsi" w:hAnsiTheme="majorHAnsi" w:cstheme="majorHAnsi"/>
          <w:b/>
          <w:bCs/>
        </w:rPr>
      </w:pPr>
      <w:r w:rsidRPr="005F67BD">
        <w:rPr>
          <w:rFonts w:asciiTheme="majorHAnsi" w:hAnsiTheme="majorHAnsi" w:cstheme="majorHAnsi"/>
          <w:b/>
          <w:bCs/>
        </w:rPr>
        <w:t>Hospodářský vývoj</w:t>
      </w:r>
    </w:p>
    <w:p w14:paraId="61B613CC" w14:textId="7C4B2A97" w:rsidR="005F67BD" w:rsidRDefault="00977E74" w:rsidP="00977E74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Hospodářským tahounem regionu je Šternberk se strojírenským, opravárenským, zpracovatelský</w:t>
      </w:r>
      <w:r w:rsidR="00292771">
        <w:rPr>
          <w:rFonts w:asciiTheme="majorHAnsi" w:hAnsiTheme="majorHAnsi" w:cstheme="majorHAnsi"/>
        </w:rPr>
        <w:t>m</w:t>
      </w:r>
      <w:r>
        <w:rPr>
          <w:rFonts w:asciiTheme="majorHAnsi" w:hAnsiTheme="majorHAnsi" w:cstheme="majorHAnsi"/>
        </w:rPr>
        <w:t>, potravinářským průmyslem, s velkými zaměstnavateli ve zdravotnictví, se službami. Moravský Beroun v tomto ohledu čerpá z dříve zavedených podniků, především na zpracování hliníku. V zemědělských oblastech je významným místním zaměstnavatelem zemědělství. Lesnictví jako významný zaměstnavatel funguje v oblasti Města Libavá. Region je díky dostupnosti většího centra než Šternberk závisl</w:t>
      </w:r>
      <w:r w:rsidR="00292771">
        <w:rPr>
          <w:rFonts w:asciiTheme="majorHAnsi" w:hAnsiTheme="majorHAnsi" w:cstheme="majorHAnsi"/>
        </w:rPr>
        <w:t>ý</w:t>
      </w:r>
      <w:r>
        <w:rPr>
          <w:rFonts w:asciiTheme="majorHAnsi" w:hAnsiTheme="majorHAnsi" w:cstheme="majorHAnsi"/>
        </w:rPr>
        <w:t xml:space="preserve"> na dojížďce za prací do Olomouce (případně jiných regionů). Oblasti se zhoršenou dopravní dostupností (i automobilovou) jsou </w:t>
      </w:r>
      <w:r w:rsidR="00F86020">
        <w:rPr>
          <w:rFonts w:asciiTheme="majorHAnsi" w:hAnsiTheme="majorHAnsi" w:cstheme="majorHAnsi"/>
        </w:rPr>
        <w:t xml:space="preserve">vylidňovány a vzrůstá jejich rekreační funkce se všemi ekonomickými dopady. </w:t>
      </w:r>
    </w:p>
    <w:p w14:paraId="66708333" w14:textId="056628A0" w:rsidR="004C3C5B" w:rsidRDefault="004C3C5B" w:rsidP="00977E74">
      <w:pPr>
        <w:jc w:val="both"/>
        <w:rPr>
          <w:rFonts w:asciiTheme="majorHAnsi" w:hAnsiTheme="majorHAnsi" w:cstheme="majorHAnsi"/>
        </w:rPr>
      </w:pPr>
    </w:p>
    <w:p w14:paraId="3B314796" w14:textId="4F6EF229" w:rsidR="004C3C5B" w:rsidRPr="004C3C5B" w:rsidRDefault="004C3C5B" w:rsidP="00977E74">
      <w:pPr>
        <w:jc w:val="both"/>
        <w:rPr>
          <w:rFonts w:asciiTheme="majorHAnsi" w:hAnsiTheme="majorHAnsi" w:cstheme="majorHAnsi"/>
          <w:b/>
          <w:bCs/>
        </w:rPr>
      </w:pPr>
      <w:r w:rsidRPr="004C3C5B">
        <w:rPr>
          <w:rFonts w:asciiTheme="majorHAnsi" w:hAnsiTheme="majorHAnsi" w:cstheme="majorHAnsi"/>
          <w:b/>
          <w:bCs/>
        </w:rPr>
        <w:t>Životní prostředí</w:t>
      </w:r>
    </w:p>
    <w:p w14:paraId="6E4CEB81" w14:textId="4236A1B1" w:rsidR="004C3C5B" w:rsidRDefault="004C3C5B" w:rsidP="00977E74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V ORP </w:t>
      </w:r>
      <w:r w:rsidR="00292771">
        <w:rPr>
          <w:rFonts w:asciiTheme="majorHAnsi" w:hAnsiTheme="majorHAnsi" w:cstheme="majorHAnsi"/>
        </w:rPr>
        <w:t xml:space="preserve">není lokalita s vysokou mírou </w:t>
      </w:r>
      <w:r>
        <w:rPr>
          <w:rFonts w:asciiTheme="majorHAnsi" w:hAnsiTheme="majorHAnsi" w:cstheme="majorHAnsi"/>
        </w:rPr>
        <w:t>ochrany přírody, na druhou stranu je značná část území chráněna nižším stupněm ochrany přírody, vodního zdroje, krajinného rázu a podobně</w:t>
      </w:r>
      <w:r w:rsidR="00292771">
        <w:rPr>
          <w:rFonts w:asciiTheme="majorHAnsi" w:hAnsiTheme="majorHAnsi" w:cstheme="majorHAnsi"/>
        </w:rPr>
        <w:t>.</w:t>
      </w:r>
      <w:r>
        <w:rPr>
          <w:rFonts w:asciiTheme="majorHAnsi" w:hAnsiTheme="majorHAnsi" w:cstheme="majorHAnsi"/>
        </w:rPr>
        <w:t xml:space="preserve"> </w:t>
      </w:r>
      <w:r w:rsidR="00292771">
        <w:rPr>
          <w:rFonts w:asciiTheme="majorHAnsi" w:hAnsiTheme="majorHAnsi" w:cstheme="majorHAnsi"/>
        </w:rPr>
        <w:t>T</w:t>
      </w:r>
      <w:r>
        <w:rPr>
          <w:rFonts w:asciiTheme="majorHAnsi" w:hAnsiTheme="majorHAnsi" w:cstheme="majorHAnsi"/>
        </w:rPr>
        <w:t>o určuje migračně stabilizační funkci území (přechod mezi přírodou vojenského újezdu a jesenické oblasti). Hluboká, zalesněná, nepřístupná území jsou dobrým domovem pro živočichy. Krajina nížiny je intenzivně zemědělsky využívána a je potřeba ji doplnit o přírodní prvky. Krajina vrchoviny funguje jako stabilizačně a její stabilizační (i rekreační) potenciál překračuje hranice ORP.</w:t>
      </w:r>
      <w:r w:rsidR="00292771">
        <w:rPr>
          <w:rFonts w:asciiTheme="majorHAnsi" w:hAnsiTheme="majorHAnsi" w:cstheme="majorHAnsi"/>
        </w:rPr>
        <w:t xml:space="preserve"> V budoucnu je potřeba podpořit krajinotvorné funkce obcí.</w:t>
      </w:r>
    </w:p>
    <w:p w14:paraId="29B9F1C8" w14:textId="5D7D5980" w:rsidR="00977E74" w:rsidRDefault="00977E74">
      <w:pPr>
        <w:rPr>
          <w:rFonts w:asciiTheme="majorHAnsi" w:hAnsiTheme="majorHAnsi" w:cstheme="majorHAnsi"/>
        </w:rPr>
      </w:pPr>
    </w:p>
    <w:p w14:paraId="2CDF6728" w14:textId="30FF9E39" w:rsidR="00977E74" w:rsidRPr="004C3C5B" w:rsidRDefault="004C3C5B">
      <w:pPr>
        <w:rPr>
          <w:rFonts w:asciiTheme="majorHAnsi" w:hAnsiTheme="majorHAnsi" w:cstheme="majorHAnsi"/>
          <w:b/>
          <w:bCs/>
        </w:rPr>
      </w:pPr>
      <w:r w:rsidRPr="004C3C5B">
        <w:rPr>
          <w:rFonts w:asciiTheme="majorHAnsi" w:hAnsiTheme="majorHAnsi" w:cstheme="majorHAnsi"/>
          <w:b/>
          <w:bCs/>
        </w:rPr>
        <w:t>Sociální soudržnost</w:t>
      </w:r>
    </w:p>
    <w:p w14:paraId="5965BAE3" w14:textId="5192B846" w:rsidR="004C3C5B" w:rsidRDefault="004C3C5B" w:rsidP="00777CD1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Historické území Hané vykazuje vysokou míru starousedlíků, nyní díky své </w:t>
      </w:r>
      <w:r w:rsidR="00777CD1">
        <w:rPr>
          <w:rFonts w:asciiTheme="majorHAnsi" w:hAnsiTheme="majorHAnsi" w:cstheme="majorHAnsi"/>
        </w:rPr>
        <w:t>dostupnosti</w:t>
      </w:r>
      <w:r>
        <w:rPr>
          <w:rFonts w:asciiTheme="majorHAnsi" w:hAnsiTheme="majorHAnsi" w:cstheme="majorHAnsi"/>
        </w:rPr>
        <w:t xml:space="preserve"> také zvýšenou míru </w:t>
      </w:r>
      <w:r w:rsidR="00777CD1">
        <w:rPr>
          <w:rFonts w:asciiTheme="majorHAnsi" w:hAnsiTheme="majorHAnsi" w:cstheme="majorHAnsi"/>
        </w:rPr>
        <w:t xml:space="preserve">zájmu o bydlení v obci (bez blízkého vztahu k tradičnímu zemědělství). Tento střet starousedlíků a </w:t>
      </w:r>
      <w:r w:rsidR="00292771">
        <w:rPr>
          <w:rFonts w:asciiTheme="majorHAnsi" w:hAnsiTheme="majorHAnsi" w:cstheme="majorHAnsi"/>
        </w:rPr>
        <w:t xml:space="preserve">přistěhovalých </w:t>
      </w:r>
      <w:r w:rsidR="00777CD1">
        <w:rPr>
          <w:rFonts w:asciiTheme="majorHAnsi" w:hAnsiTheme="majorHAnsi" w:cstheme="majorHAnsi"/>
        </w:rPr>
        <w:t>může vést k rozdílným názorům na potencionální rozvoj obce. Město Šternberk je městem příjemným pro bydlení městského</w:t>
      </w:r>
      <w:r w:rsidR="00292771">
        <w:rPr>
          <w:rFonts w:asciiTheme="majorHAnsi" w:hAnsiTheme="majorHAnsi" w:cstheme="majorHAnsi"/>
        </w:rPr>
        <w:t xml:space="preserve"> i</w:t>
      </w:r>
      <w:r w:rsidR="00777CD1">
        <w:rPr>
          <w:rFonts w:asciiTheme="majorHAnsi" w:hAnsiTheme="majorHAnsi" w:cstheme="majorHAnsi"/>
        </w:rPr>
        <w:t xml:space="preserve"> vesnického</w:t>
      </w:r>
      <w:r w:rsidR="00292771">
        <w:rPr>
          <w:rFonts w:asciiTheme="majorHAnsi" w:hAnsiTheme="majorHAnsi" w:cstheme="majorHAnsi"/>
        </w:rPr>
        <w:t xml:space="preserve"> tipu</w:t>
      </w:r>
      <w:r w:rsidR="00777CD1">
        <w:rPr>
          <w:rFonts w:asciiTheme="majorHAnsi" w:hAnsiTheme="majorHAnsi" w:cstheme="majorHAnsi"/>
        </w:rPr>
        <w:t>, jde o dobře vybavené město.</w:t>
      </w:r>
    </w:p>
    <w:p w14:paraId="5FB03608" w14:textId="57B41A19" w:rsidR="00777CD1" w:rsidRDefault="00777CD1" w:rsidP="00777CD1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Obce </w:t>
      </w:r>
      <w:r w:rsidR="00292771">
        <w:rPr>
          <w:rFonts w:asciiTheme="majorHAnsi" w:hAnsiTheme="majorHAnsi" w:cstheme="majorHAnsi"/>
        </w:rPr>
        <w:t>s dobrou dopravní dostupností</w:t>
      </w:r>
      <w:r>
        <w:rPr>
          <w:rFonts w:asciiTheme="majorHAnsi" w:hAnsiTheme="majorHAnsi" w:cstheme="majorHAnsi"/>
        </w:rPr>
        <w:t xml:space="preserve"> do Šternberka nevykazují pokles obyvatel, na druhou stranu obce hůře dostupné jsou zatíženy negativními sociodemografickými faktory, jako je úbytek obyvatel, stárnutí populace, nedostatek mladých.</w:t>
      </w:r>
    </w:p>
    <w:p w14:paraId="3E0F40DC" w14:textId="6A3810DC" w:rsidR="00977E74" w:rsidRDefault="00977E74">
      <w:pPr>
        <w:rPr>
          <w:rFonts w:asciiTheme="majorHAnsi" w:hAnsiTheme="majorHAnsi" w:cstheme="majorHAnsi"/>
        </w:rPr>
      </w:pPr>
    </w:p>
    <w:p w14:paraId="03EBB911" w14:textId="06BF5CD3" w:rsidR="00977E74" w:rsidRPr="00977E74" w:rsidRDefault="00977E74">
      <w:pPr>
        <w:rPr>
          <w:rFonts w:asciiTheme="majorHAnsi" w:hAnsiTheme="majorHAnsi" w:cstheme="majorHAnsi"/>
          <w:b/>
          <w:bCs/>
        </w:rPr>
      </w:pPr>
      <w:r w:rsidRPr="00977E74">
        <w:rPr>
          <w:rFonts w:asciiTheme="majorHAnsi" w:hAnsiTheme="majorHAnsi" w:cstheme="majorHAnsi"/>
          <w:b/>
          <w:bCs/>
        </w:rPr>
        <w:t>Celkové zhodnocení</w:t>
      </w:r>
    </w:p>
    <w:p w14:paraId="7658B8CE" w14:textId="235E6F51" w:rsidR="00977E74" w:rsidRPr="0073707F" w:rsidRDefault="00977E74" w:rsidP="00977E74">
      <w:pPr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Obce v ORP lze rozdělit dle přístupu </w:t>
      </w:r>
      <w:r w:rsidR="007B172D">
        <w:rPr>
          <w:rFonts w:asciiTheme="majorHAnsi" w:hAnsiTheme="majorHAnsi" w:cstheme="majorHAnsi"/>
        </w:rPr>
        <w:t>dopravní dostupnosti k centru Šternberk</w:t>
      </w:r>
      <w:r>
        <w:rPr>
          <w:rFonts w:asciiTheme="majorHAnsi" w:hAnsiTheme="majorHAnsi" w:cstheme="majorHAnsi"/>
        </w:rPr>
        <w:t xml:space="preserve"> a dle toho mají také celkový vývoj a potenciál. Jde o obce v úrodné Hané, obce centrální části bývalých </w:t>
      </w:r>
      <w:r w:rsidR="007B172D">
        <w:rPr>
          <w:rFonts w:asciiTheme="majorHAnsi" w:hAnsiTheme="majorHAnsi" w:cstheme="majorHAnsi"/>
        </w:rPr>
        <w:t>S</w:t>
      </w:r>
      <w:r>
        <w:rPr>
          <w:rFonts w:asciiTheme="majorHAnsi" w:hAnsiTheme="majorHAnsi" w:cstheme="majorHAnsi"/>
        </w:rPr>
        <w:t xml:space="preserve">udet, obce připojené po rozdělení krajů a obec připojená z vojenského újezdu. </w:t>
      </w:r>
      <w:r w:rsidR="00F86020">
        <w:rPr>
          <w:rFonts w:asciiTheme="majorHAnsi" w:hAnsiTheme="majorHAnsi" w:cstheme="majorHAnsi"/>
        </w:rPr>
        <w:t>Dopravní dostupnost se jeví jako hlavní faktor ovlivňující rozvoj obcí.</w:t>
      </w:r>
      <w:r w:rsidR="004C3C5B">
        <w:rPr>
          <w:rFonts w:asciiTheme="majorHAnsi" w:hAnsiTheme="majorHAnsi" w:cstheme="majorHAnsi"/>
        </w:rPr>
        <w:t xml:space="preserve"> V dobře dostupných obcích je vyvíjen tlak na výstavbu.</w:t>
      </w:r>
      <w:r w:rsidR="00291124">
        <w:rPr>
          <w:rFonts w:asciiTheme="majorHAnsi" w:hAnsiTheme="majorHAnsi" w:cstheme="majorHAnsi"/>
        </w:rPr>
        <w:t xml:space="preserve"> V ostatních obcích se potýkají s problémem udržení služeb občanské vybavenosti a je nutné zvážit transformaci funkcí obcí a tomu přizpůsobit požadavky na územní plánování a strategický plán.</w:t>
      </w:r>
    </w:p>
    <w:sectPr w:rsidR="00977E74" w:rsidRPr="0073707F" w:rsidSect="00543E1F">
      <w:footerReference w:type="default" r:id="rId40"/>
      <w:pgSz w:w="11909" w:h="16834"/>
      <w:pgMar w:top="851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17DF637" w14:textId="77777777" w:rsidR="002C1AA6" w:rsidRDefault="002C1AA6">
      <w:pPr>
        <w:spacing w:line="240" w:lineRule="auto"/>
      </w:pPr>
      <w:r>
        <w:separator/>
      </w:r>
    </w:p>
  </w:endnote>
  <w:endnote w:type="continuationSeparator" w:id="0">
    <w:p w14:paraId="1A2DCF29" w14:textId="77777777" w:rsidR="002C1AA6" w:rsidRDefault="002C1AA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9BC3C5F" w14:textId="77777777" w:rsidR="00875851" w:rsidRDefault="00875851">
    <w:pPr>
      <w:jc w:val="right"/>
    </w:pP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A506BB3" w14:textId="77777777" w:rsidR="002C1AA6" w:rsidRDefault="002C1AA6">
      <w:pPr>
        <w:spacing w:line="240" w:lineRule="auto"/>
      </w:pPr>
      <w:r>
        <w:separator/>
      </w:r>
    </w:p>
  </w:footnote>
  <w:footnote w:type="continuationSeparator" w:id="0">
    <w:p w14:paraId="33E77303" w14:textId="77777777" w:rsidR="002C1AA6" w:rsidRDefault="002C1AA6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E56C24"/>
    <w:multiLevelType w:val="hybridMultilevel"/>
    <w:tmpl w:val="820A4F9C"/>
    <w:lvl w:ilvl="0" w:tplc="7C80D17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BF2F84"/>
    <w:multiLevelType w:val="multilevel"/>
    <w:tmpl w:val="116A8B5C"/>
    <w:lvl w:ilvl="0">
      <w:start w:val="1"/>
      <w:numFmt w:val="upp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2A472B78"/>
    <w:multiLevelType w:val="hybridMultilevel"/>
    <w:tmpl w:val="B0CC2A6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06125EB"/>
    <w:multiLevelType w:val="hybridMultilevel"/>
    <w:tmpl w:val="C590BDF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0FE447E"/>
    <w:multiLevelType w:val="hybridMultilevel"/>
    <w:tmpl w:val="8FD69E8A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9E554AA"/>
    <w:multiLevelType w:val="hybridMultilevel"/>
    <w:tmpl w:val="CBC02366"/>
    <w:lvl w:ilvl="0" w:tplc="7C80D17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8EE21F2"/>
    <w:multiLevelType w:val="hybridMultilevel"/>
    <w:tmpl w:val="F552EBE4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5"/>
  </w:num>
  <w:num w:numId="4">
    <w:abstractNumId w:val="0"/>
  </w:num>
  <w:num w:numId="5">
    <w:abstractNumId w:val="6"/>
  </w:num>
  <w:num w:numId="6">
    <w:abstractNumId w:val="3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129F0"/>
    <w:rsid w:val="000060EA"/>
    <w:rsid w:val="00011845"/>
    <w:rsid w:val="00034F02"/>
    <w:rsid w:val="00036998"/>
    <w:rsid w:val="00037994"/>
    <w:rsid w:val="00043429"/>
    <w:rsid w:val="00050642"/>
    <w:rsid w:val="00062CB0"/>
    <w:rsid w:val="00082211"/>
    <w:rsid w:val="00084BB6"/>
    <w:rsid w:val="00097350"/>
    <w:rsid w:val="000C26D5"/>
    <w:rsid w:val="000D3535"/>
    <w:rsid w:val="000E2549"/>
    <w:rsid w:val="000F5A90"/>
    <w:rsid w:val="001030C0"/>
    <w:rsid w:val="001149CF"/>
    <w:rsid w:val="001345D1"/>
    <w:rsid w:val="0014181C"/>
    <w:rsid w:val="0014696E"/>
    <w:rsid w:val="00146E67"/>
    <w:rsid w:val="00151BC7"/>
    <w:rsid w:val="0017119D"/>
    <w:rsid w:val="001747CD"/>
    <w:rsid w:val="0017614D"/>
    <w:rsid w:val="00186FA4"/>
    <w:rsid w:val="001A229A"/>
    <w:rsid w:val="001B1B43"/>
    <w:rsid w:val="001B68A3"/>
    <w:rsid w:val="001C461E"/>
    <w:rsid w:val="001D1F7F"/>
    <w:rsid w:val="001D7665"/>
    <w:rsid w:val="001F28C8"/>
    <w:rsid w:val="00210139"/>
    <w:rsid w:val="0022414C"/>
    <w:rsid w:val="00261FE1"/>
    <w:rsid w:val="0026497E"/>
    <w:rsid w:val="00291124"/>
    <w:rsid w:val="00292771"/>
    <w:rsid w:val="002B3C05"/>
    <w:rsid w:val="002C1AA6"/>
    <w:rsid w:val="002C4C94"/>
    <w:rsid w:val="00301CD6"/>
    <w:rsid w:val="0030751C"/>
    <w:rsid w:val="003129F0"/>
    <w:rsid w:val="00316C3A"/>
    <w:rsid w:val="00331F3E"/>
    <w:rsid w:val="00391F2B"/>
    <w:rsid w:val="00393F0B"/>
    <w:rsid w:val="003E72A0"/>
    <w:rsid w:val="003E7B58"/>
    <w:rsid w:val="003F2DEB"/>
    <w:rsid w:val="0041206C"/>
    <w:rsid w:val="004201BD"/>
    <w:rsid w:val="004339D3"/>
    <w:rsid w:val="00443BC8"/>
    <w:rsid w:val="0046210C"/>
    <w:rsid w:val="00463CEA"/>
    <w:rsid w:val="00465194"/>
    <w:rsid w:val="00470E4E"/>
    <w:rsid w:val="00474976"/>
    <w:rsid w:val="00493B1B"/>
    <w:rsid w:val="004C120C"/>
    <w:rsid w:val="004C3C5B"/>
    <w:rsid w:val="004D15D8"/>
    <w:rsid w:val="004E3118"/>
    <w:rsid w:val="004F0346"/>
    <w:rsid w:val="00500A40"/>
    <w:rsid w:val="00516945"/>
    <w:rsid w:val="00521254"/>
    <w:rsid w:val="00543E1F"/>
    <w:rsid w:val="00563C9F"/>
    <w:rsid w:val="00571289"/>
    <w:rsid w:val="005833FB"/>
    <w:rsid w:val="005843E4"/>
    <w:rsid w:val="00595BA2"/>
    <w:rsid w:val="005B72E0"/>
    <w:rsid w:val="005C01D7"/>
    <w:rsid w:val="005C46B3"/>
    <w:rsid w:val="005E19B8"/>
    <w:rsid w:val="005F2A54"/>
    <w:rsid w:val="005F40E2"/>
    <w:rsid w:val="005F67BD"/>
    <w:rsid w:val="005F73B0"/>
    <w:rsid w:val="006066A8"/>
    <w:rsid w:val="00632390"/>
    <w:rsid w:val="006328D2"/>
    <w:rsid w:val="00633B30"/>
    <w:rsid w:val="00640BFF"/>
    <w:rsid w:val="00655356"/>
    <w:rsid w:val="00657FEF"/>
    <w:rsid w:val="00666199"/>
    <w:rsid w:val="00680BB8"/>
    <w:rsid w:val="00681D6F"/>
    <w:rsid w:val="0068389C"/>
    <w:rsid w:val="0069727E"/>
    <w:rsid w:val="006C043E"/>
    <w:rsid w:val="006D68D8"/>
    <w:rsid w:val="006F43DD"/>
    <w:rsid w:val="0070613D"/>
    <w:rsid w:val="00706837"/>
    <w:rsid w:val="0073707F"/>
    <w:rsid w:val="00770238"/>
    <w:rsid w:val="00773FD9"/>
    <w:rsid w:val="00777CD1"/>
    <w:rsid w:val="007B172D"/>
    <w:rsid w:val="007B1D33"/>
    <w:rsid w:val="007B579F"/>
    <w:rsid w:val="007B6AE2"/>
    <w:rsid w:val="007B7884"/>
    <w:rsid w:val="007C4AD1"/>
    <w:rsid w:val="007E53CC"/>
    <w:rsid w:val="00800229"/>
    <w:rsid w:val="008037B6"/>
    <w:rsid w:val="00820AE1"/>
    <w:rsid w:val="00845D02"/>
    <w:rsid w:val="008572B8"/>
    <w:rsid w:val="00875851"/>
    <w:rsid w:val="00882A10"/>
    <w:rsid w:val="00886698"/>
    <w:rsid w:val="008866AB"/>
    <w:rsid w:val="008932C5"/>
    <w:rsid w:val="008A06A1"/>
    <w:rsid w:val="008A5CD7"/>
    <w:rsid w:val="008C220A"/>
    <w:rsid w:val="008C4F50"/>
    <w:rsid w:val="008C5323"/>
    <w:rsid w:val="008D6176"/>
    <w:rsid w:val="008F1B83"/>
    <w:rsid w:val="008F3942"/>
    <w:rsid w:val="009014A0"/>
    <w:rsid w:val="0091422B"/>
    <w:rsid w:val="00922687"/>
    <w:rsid w:val="00931B27"/>
    <w:rsid w:val="00957E59"/>
    <w:rsid w:val="00961DEC"/>
    <w:rsid w:val="00962DA2"/>
    <w:rsid w:val="00971797"/>
    <w:rsid w:val="00977E74"/>
    <w:rsid w:val="009A4911"/>
    <w:rsid w:val="009A4AD0"/>
    <w:rsid w:val="009B05B2"/>
    <w:rsid w:val="009B1709"/>
    <w:rsid w:val="009B7F88"/>
    <w:rsid w:val="009D4AF6"/>
    <w:rsid w:val="009E3BEB"/>
    <w:rsid w:val="009E7C60"/>
    <w:rsid w:val="009F7BFC"/>
    <w:rsid w:val="00A114E1"/>
    <w:rsid w:val="00A211CB"/>
    <w:rsid w:val="00A303C0"/>
    <w:rsid w:val="00A61F1B"/>
    <w:rsid w:val="00A66EE6"/>
    <w:rsid w:val="00A70DC8"/>
    <w:rsid w:val="00A800D1"/>
    <w:rsid w:val="00A825B7"/>
    <w:rsid w:val="00A97814"/>
    <w:rsid w:val="00AE428E"/>
    <w:rsid w:val="00B11F10"/>
    <w:rsid w:val="00B62200"/>
    <w:rsid w:val="00B6332B"/>
    <w:rsid w:val="00B93657"/>
    <w:rsid w:val="00B93812"/>
    <w:rsid w:val="00B9627B"/>
    <w:rsid w:val="00B97EAE"/>
    <w:rsid w:val="00BA0503"/>
    <w:rsid w:val="00BA363B"/>
    <w:rsid w:val="00BA795F"/>
    <w:rsid w:val="00BB7320"/>
    <w:rsid w:val="00BD27B3"/>
    <w:rsid w:val="00BF1F81"/>
    <w:rsid w:val="00BF2804"/>
    <w:rsid w:val="00C00E3E"/>
    <w:rsid w:val="00C02085"/>
    <w:rsid w:val="00C112F6"/>
    <w:rsid w:val="00C22105"/>
    <w:rsid w:val="00C22C73"/>
    <w:rsid w:val="00C234DA"/>
    <w:rsid w:val="00C30FE3"/>
    <w:rsid w:val="00C42C1A"/>
    <w:rsid w:val="00C4590E"/>
    <w:rsid w:val="00C46375"/>
    <w:rsid w:val="00C53794"/>
    <w:rsid w:val="00CA0AFE"/>
    <w:rsid w:val="00CA606C"/>
    <w:rsid w:val="00CB37FA"/>
    <w:rsid w:val="00CB4890"/>
    <w:rsid w:val="00CC2019"/>
    <w:rsid w:val="00CC2BA1"/>
    <w:rsid w:val="00CD3D33"/>
    <w:rsid w:val="00CD5B5A"/>
    <w:rsid w:val="00CE2088"/>
    <w:rsid w:val="00CE7D9D"/>
    <w:rsid w:val="00D2504D"/>
    <w:rsid w:val="00D2627D"/>
    <w:rsid w:val="00D31406"/>
    <w:rsid w:val="00D548AF"/>
    <w:rsid w:val="00D565C2"/>
    <w:rsid w:val="00D6003B"/>
    <w:rsid w:val="00D632FC"/>
    <w:rsid w:val="00DB132A"/>
    <w:rsid w:val="00DB2E3A"/>
    <w:rsid w:val="00DC0AD2"/>
    <w:rsid w:val="00DC22B1"/>
    <w:rsid w:val="00DD2854"/>
    <w:rsid w:val="00DD5F08"/>
    <w:rsid w:val="00DF410B"/>
    <w:rsid w:val="00E02053"/>
    <w:rsid w:val="00E14960"/>
    <w:rsid w:val="00E152F8"/>
    <w:rsid w:val="00E21452"/>
    <w:rsid w:val="00E2429A"/>
    <w:rsid w:val="00E365D7"/>
    <w:rsid w:val="00E748A8"/>
    <w:rsid w:val="00E75DBD"/>
    <w:rsid w:val="00EA3247"/>
    <w:rsid w:val="00EA697C"/>
    <w:rsid w:val="00EC5CB9"/>
    <w:rsid w:val="00ED5660"/>
    <w:rsid w:val="00F00B7A"/>
    <w:rsid w:val="00F2027B"/>
    <w:rsid w:val="00F50956"/>
    <w:rsid w:val="00F52C5B"/>
    <w:rsid w:val="00F551AB"/>
    <w:rsid w:val="00F66F30"/>
    <w:rsid w:val="00F8457F"/>
    <w:rsid w:val="00F86020"/>
    <w:rsid w:val="00FA6E30"/>
    <w:rsid w:val="00FF3D27"/>
    <w:rsid w:val="00FF65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98BE8C"/>
  <w15:docId w15:val="{93DE43BA-AD6C-4D69-B83E-B93895AA67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cs" w:eastAsia="cs-C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dpis2">
    <w:name w:val="heading 2"/>
    <w:basedOn w:val="Normln"/>
    <w:next w:val="Normln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dpis3">
    <w:name w:val="heading 3"/>
    <w:basedOn w:val="Normln"/>
    <w:next w:val="Normln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zev">
    <w:name w:val="Title"/>
    <w:basedOn w:val="Normln"/>
    <w:next w:val="Normln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nadpis">
    <w:name w:val="Subtitle"/>
    <w:basedOn w:val="Normln"/>
    <w:next w:val="Normln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Odstavecseseznamem">
    <w:name w:val="List Paragraph"/>
    <w:basedOn w:val="Normln"/>
    <w:uiPriority w:val="34"/>
    <w:qFormat/>
    <w:rsid w:val="00543E1F"/>
    <w:pPr>
      <w:ind w:left="720"/>
      <w:contextualSpacing/>
    </w:pPr>
  </w:style>
  <w:style w:type="character" w:styleId="Odkaznakoment">
    <w:name w:val="annotation reference"/>
    <w:basedOn w:val="Standardnpsmoodstavce"/>
    <w:uiPriority w:val="99"/>
    <w:semiHidden/>
    <w:unhideWhenUsed/>
    <w:rsid w:val="004E3118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4E3118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4E3118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4E3118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4E3118"/>
    <w:rPr>
      <w:b/>
      <w:bCs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4E3118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E3118"/>
    <w:rPr>
      <w:rFonts w:ascii="Segoe UI" w:hAnsi="Segoe UI" w:cs="Segoe UI"/>
      <w:sz w:val="18"/>
      <w:szCs w:val="18"/>
    </w:rPr>
  </w:style>
  <w:style w:type="table" w:styleId="Mkatabulky">
    <w:name w:val="Table Grid"/>
    <w:basedOn w:val="Normlntabulka"/>
    <w:uiPriority w:val="39"/>
    <w:rsid w:val="00B93812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textovodkaz">
    <w:name w:val="Hyperlink"/>
    <w:basedOn w:val="Standardnpsmoodstavce"/>
    <w:uiPriority w:val="99"/>
    <w:unhideWhenUsed/>
    <w:rsid w:val="00082211"/>
    <w:rPr>
      <w:color w:val="0000FF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08221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866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8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2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15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80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2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861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63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1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85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275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86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9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7.tmp"/><Relationship Id="rId39" Type="http://schemas.openxmlformats.org/officeDocument/2006/relationships/image" Target="media/image28.jpg"/><Relationship Id="rId21" Type="http://schemas.openxmlformats.org/officeDocument/2006/relationships/image" Target="media/image14.tmp"/><Relationship Id="rId34" Type="http://schemas.openxmlformats.org/officeDocument/2006/relationships/hyperlink" Target="https://www.vincentinum.cz/sluzby/domov-se-zvlastnim-rezimem" TargetMode="External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0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3.png"/><Relationship Id="rId37" Type="http://schemas.openxmlformats.org/officeDocument/2006/relationships/image" Target="media/image26.jpg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19.jpg"/><Relationship Id="rId36" Type="http://schemas.openxmlformats.org/officeDocument/2006/relationships/image" Target="media/image25.emf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tmp"/><Relationship Id="rId27" Type="http://schemas.openxmlformats.org/officeDocument/2006/relationships/image" Target="media/image18.jpg"/><Relationship Id="rId30" Type="http://schemas.openxmlformats.org/officeDocument/2006/relationships/image" Target="media/image21.png"/><Relationship Id="rId35" Type="http://schemas.openxmlformats.org/officeDocument/2006/relationships/hyperlink" Target="https://www.vincentinum.cz/sluzby/chranene-" TargetMode="External"/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6.tmp"/><Relationship Id="rId33" Type="http://schemas.openxmlformats.org/officeDocument/2006/relationships/image" Target="media/image24.png"/><Relationship Id="rId38" Type="http://schemas.openxmlformats.org/officeDocument/2006/relationships/image" Target="media/image27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D873BF-4B94-4CB3-8540-579002D00F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6614</TotalTime>
  <Pages>55</Pages>
  <Words>12138</Words>
  <Characters>71621</Characters>
  <Application>Microsoft Office Word</Application>
  <DocSecurity>0</DocSecurity>
  <Lines>596</Lines>
  <Paragraphs>167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83592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Dobrá Libuše, Mgr.</dc:creator>
  <cp:lastModifiedBy>Dobrá Libuše, Mgr.</cp:lastModifiedBy>
  <cp:revision>76</cp:revision>
  <cp:lastPrinted>2020-12-14T09:11:00Z</cp:lastPrinted>
  <dcterms:created xsi:type="dcterms:W3CDTF">2020-09-19T12:00:00Z</dcterms:created>
  <dcterms:modified xsi:type="dcterms:W3CDTF">2020-12-14T09:14:00Z</dcterms:modified>
</cp:coreProperties>
</file>