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243" w:rsidRPr="00EB3533" w:rsidRDefault="00DF6243" w:rsidP="00EB3533">
      <w:pPr>
        <w:pStyle w:val="Nadpis3"/>
        <w:spacing w:before="0" w:after="0" w:line="240" w:lineRule="atLeast"/>
        <w:rPr>
          <w:rFonts w:ascii="Arial Narrow" w:hAnsi="Arial Narrow"/>
          <w:color w:val="auto"/>
        </w:rPr>
      </w:pPr>
      <w:r w:rsidRPr="00EB3533">
        <w:rPr>
          <w:rFonts w:ascii="Arial Narrow" w:hAnsi="Arial Narrow"/>
          <w:color w:val="auto"/>
        </w:rP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DF6243" w:rsidRPr="00EB3533" w:rsidTr="00DF6243">
        <w:trPr>
          <w:trHeight w:val="60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DF6243" w:rsidRPr="00F050B6" w:rsidRDefault="00DF6243" w:rsidP="00EB3533">
            <w:pPr>
              <w:spacing w:line="240" w:lineRule="atLeast"/>
              <w:rPr>
                <w:rFonts w:ascii="Arial Narrow" w:hAnsi="Arial Narrow"/>
                <w:b/>
                <w:sz w:val="28"/>
                <w:szCs w:val="28"/>
              </w:rPr>
            </w:pPr>
            <w:r w:rsidRPr="00F050B6">
              <w:rPr>
                <w:rFonts w:ascii="Arial Narrow" w:hAnsi="Arial Narrow"/>
                <w:b/>
                <w:sz w:val="28"/>
                <w:szCs w:val="28"/>
              </w:rPr>
              <w:t>Pojmenování (název) životní situace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DF6243" w:rsidRPr="00F050B6" w:rsidRDefault="007B68AC" w:rsidP="00EB3533">
            <w:pPr>
              <w:spacing w:line="240" w:lineRule="atLeast"/>
              <w:rPr>
                <w:rFonts w:ascii="Arial Narrow" w:hAnsi="Arial Narrow"/>
                <w:b/>
                <w:sz w:val="28"/>
                <w:szCs w:val="28"/>
              </w:rPr>
            </w:pPr>
            <w:r w:rsidRPr="00F050B6">
              <w:rPr>
                <w:rFonts w:ascii="Arial Narrow" w:hAnsi="Arial Narrow"/>
                <w:b/>
                <w:sz w:val="28"/>
                <w:szCs w:val="28"/>
              </w:rPr>
              <w:t>Vydání mezinárodního řidičského průkazu</w:t>
            </w:r>
          </w:p>
        </w:tc>
      </w:tr>
      <w:tr w:rsidR="00DF6243" w:rsidRPr="00EB3533" w:rsidTr="00DF624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8B" w:rsidRDefault="007B68AC" w:rsidP="0082638B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>Mezinárodní řidičský průkaz (dále též "MŘP") se vydává držiteli řidičského oprávnění na základě žádosti a opravňuje k řízení motorových vozidel v rozsahu jeho řidičského</w:t>
            </w:r>
            <w:r w:rsidR="003005A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2638B">
              <w:rPr>
                <w:rFonts w:ascii="Arial Narrow" w:hAnsi="Arial Narrow"/>
                <w:sz w:val="22"/>
                <w:szCs w:val="22"/>
              </w:rPr>
              <w:t>oprávnění.</w:t>
            </w:r>
          </w:p>
          <w:p w:rsidR="00DF6243" w:rsidRPr="00EB3533" w:rsidRDefault="007B68AC" w:rsidP="0082638B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>Mezinárodní</w:t>
            </w:r>
            <w:r w:rsidR="0082638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B3533">
              <w:rPr>
                <w:rFonts w:ascii="Arial Narrow" w:hAnsi="Arial Narrow"/>
                <w:sz w:val="22"/>
                <w:szCs w:val="22"/>
              </w:rPr>
              <w:t>řidičský průkaz neopravňuje jeho držitele řídit motorové vozidlo na území ČR.</w:t>
            </w:r>
          </w:p>
        </w:tc>
      </w:tr>
      <w:tr w:rsidR="00DF6243" w:rsidRPr="00EB3533" w:rsidTr="00DF624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43" w:rsidRPr="00EB3533" w:rsidRDefault="007B68AC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</w:rPr>
              <w:t>Osoba, která je držitelem řidičského oprávnění</w:t>
            </w:r>
          </w:p>
        </w:tc>
      </w:tr>
      <w:tr w:rsidR="00DF6243" w:rsidRPr="00EB3533" w:rsidTr="00DF624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F6243" w:rsidP="00F050B6">
            <w:pPr>
              <w:spacing w:line="240" w:lineRule="atLeast"/>
              <w:rPr>
                <w:rFonts w:ascii="Arial Narrow" w:hAnsi="Arial Narrow"/>
                <w:i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DE" w:rsidRPr="00EB3533" w:rsidRDefault="009322DE" w:rsidP="00EB3533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513C5D">
              <w:rPr>
                <w:rFonts w:ascii="Arial Narrow" w:hAnsi="Arial Narrow"/>
              </w:rPr>
              <w:t xml:space="preserve">Žádost se podává na </w:t>
            </w:r>
            <w:r w:rsidR="0082638B" w:rsidRPr="00513C5D">
              <w:rPr>
                <w:rFonts w:ascii="Arial Narrow" w:hAnsi="Arial Narrow"/>
              </w:rPr>
              <w:t xml:space="preserve">kterémkoliv </w:t>
            </w:r>
            <w:r w:rsidRPr="00513C5D">
              <w:rPr>
                <w:rFonts w:ascii="Arial Narrow" w:hAnsi="Arial Narrow"/>
              </w:rPr>
              <w:t>obecním úřadě obce s rozšířenou působností</w:t>
            </w:r>
            <w:r w:rsidR="0082638B" w:rsidRPr="00513C5D">
              <w:rPr>
                <w:rFonts w:ascii="Arial Narrow" w:hAnsi="Arial Narrow"/>
              </w:rPr>
              <w:t xml:space="preserve">. Ve Šternberku je to </w:t>
            </w:r>
            <w:r w:rsidRPr="00513C5D">
              <w:rPr>
                <w:rFonts w:ascii="Arial Narrow" w:hAnsi="Arial Narrow"/>
              </w:rPr>
              <w:t>Městský úřad</w:t>
            </w:r>
            <w:r w:rsidRPr="00EB3533">
              <w:rPr>
                <w:rFonts w:ascii="Arial Narrow" w:hAnsi="Arial Narrow"/>
              </w:rPr>
              <w:t xml:space="preserve"> Šternberk, odbor dopravy a silničního hospodářství, Opavská 1</w:t>
            </w:r>
          </w:p>
          <w:p w:rsidR="009322DE" w:rsidRPr="00EB3533" w:rsidRDefault="009322DE" w:rsidP="00EB3533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</w:rPr>
              <w:t>2. podlaží, kancelář č. 320, přepážka č. 16,17</w:t>
            </w:r>
          </w:p>
          <w:p w:rsidR="009322DE" w:rsidRPr="00EB3533" w:rsidRDefault="009322DE" w:rsidP="00EB3533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</w:rPr>
              <w:t>Po, St: 8.00 - 11.30, 12.30 - 17.00 hod.   </w:t>
            </w:r>
          </w:p>
          <w:p w:rsidR="009322DE" w:rsidRPr="00152817" w:rsidRDefault="009322DE" w:rsidP="00EB3533">
            <w:pPr>
              <w:spacing w:line="240" w:lineRule="atLeast"/>
              <w:jc w:val="both"/>
              <w:rPr>
                <w:rFonts w:ascii="Arial Narrow" w:hAnsi="Arial Narrow"/>
                <w:u w:val="single"/>
              </w:rPr>
            </w:pPr>
            <w:r w:rsidRPr="00EB3533">
              <w:rPr>
                <w:rFonts w:ascii="Arial Narrow" w:hAnsi="Arial Narrow"/>
              </w:rPr>
              <w:t xml:space="preserve">Út, Čt: </w:t>
            </w:r>
            <w:r w:rsidR="00EB3533">
              <w:rPr>
                <w:rFonts w:ascii="Arial Narrow" w:hAnsi="Arial Narrow"/>
              </w:rPr>
              <w:t>8</w:t>
            </w:r>
            <w:r w:rsidRPr="00EB3533">
              <w:rPr>
                <w:rFonts w:ascii="Arial Narrow" w:hAnsi="Arial Narrow"/>
              </w:rPr>
              <w:t>.</w:t>
            </w:r>
            <w:r w:rsidR="00EB3533">
              <w:rPr>
                <w:rFonts w:ascii="Arial Narrow" w:hAnsi="Arial Narrow"/>
              </w:rPr>
              <w:t>00 - 11.30, 12.30 - 15.0</w:t>
            </w:r>
            <w:r w:rsidRPr="00EB3533">
              <w:rPr>
                <w:rFonts w:ascii="Arial Narrow" w:hAnsi="Arial Narrow"/>
              </w:rPr>
              <w:t>0 hod.  - lze se objednat přes rezervační systém</w:t>
            </w:r>
          </w:p>
          <w:p w:rsidR="009322DE" w:rsidRPr="00EB3533" w:rsidRDefault="009322DE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</w:rPr>
              <w:t>Mariana Kubíková, tel.:</w:t>
            </w:r>
            <w:r w:rsidR="00EF6954" w:rsidRPr="00EB3533">
              <w:rPr>
                <w:rFonts w:ascii="Arial Narrow" w:hAnsi="Arial Narrow"/>
              </w:rPr>
              <w:t xml:space="preserve"> </w:t>
            </w:r>
            <w:r w:rsidRPr="00EB3533">
              <w:rPr>
                <w:rFonts w:ascii="Arial Narrow" w:hAnsi="Arial Narrow"/>
              </w:rPr>
              <w:t>585</w:t>
            </w:r>
            <w:r w:rsidR="005C7D74">
              <w:rPr>
                <w:rFonts w:ascii="Arial Narrow" w:hAnsi="Arial Narrow"/>
              </w:rPr>
              <w:t> </w:t>
            </w:r>
            <w:r w:rsidRPr="00EB3533">
              <w:rPr>
                <w:rFonts w:ascii="Arial Narrow" w:hAnsi="Arial Narrow"/>
              </w:rPr>
              <w:t>086</w:t>
            </w:r>
            <w:r w:rsidR="005C7D74">
              <w:rPr>
                <w:rFonts w:ascii="Arial Narrow" w:hAnsi="Arial Narrow"/>
              </w:rPr>
              <w:t xml:space="preserve"> </w:t>
            </w:r>
            <w:r w:rsidRPr="00EB3533">
              <w:rPr>
                <w:rFonts w:ascii="Arial Narrow" w:hAnsi="Arial Narrow"/>
              </w:rPr>
              <w:t>557</w:t>
            </w:r>
          </w:p>
          <w:p w:rsidR="00DF6243" w:rsidRPr="00EB3533" w:rsidRDefault="005C7D74" w:rsidP="00EB3533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Andrea Maňásková, Bc.</w:t>
            </w:r>
            <w:r w:rsidR="00EF6954" w:rsidRPr="00EB3533">
              <w:rPr>
                <w:rFonts w:ascii="Arial Narrow" w:hAnsi="Arial Narrow"/>
              </w:rPr>
              <w:t xml:space="preserve">, tel.: </w:t>
            </w:r>
            <w:r w:rsidR="009322DE" w:rsidRPr="00EB3533">
              <w:rPr>
                <w:rFonts w:ascii="Arial Narrow" w:hAnsi="Arial Narrow"/>
              </w:rPr>
              <w:t>585</w:t>
            </w:r>
            <w:r>
              <w:rPr>
                <w:rFonts w:ascii="Arial Narrow" w:hAnsi="Arial Narrow"/>
              </w:rPr>
              <w:t> </w:t>
            </w:r>
            <w:r w:rsidR="009322DE" w:rsidRPr="00EB3533">
              <w:rPr>
                <w:rFonts w:ascii="Arial Narrow" w:hAnsi="Arial Narrow"/>
              </w:rPr>
              <w:t>086</w:t>
            </w:r>
            <w:r>
              <w:rPr>
                <w:rFonts w:ascii="Arial Narrow" w:hAnsi="Arial Narrow"/>
              </w:rPr>
              <w:t xml:space="preserve"> </w:t>
            </w:r>
            <w:r w:rsidR="009322DE" w:rsidRPr="00EB3533">
              <w:rPr>
                <w:rFonts w:ascii="Arial Narrow" w:hAnsi="Arial Narrow"/>
              </w:rPr>
              <w:t>556</w:t>
            </w:r>
          </w:p>
          <w:p w:rsidR="009322DE" w:rsidRPr="00EB3533" w:rsidRDefault="009322DE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</w:rPr>
              <w:t>Věra Krobathová, tel.:</w:t>
            </w:r>
            <w:r w:rsidR="00EF6954" w:rsidRPr="00EB3533">
              <w:rPr>
                <w:rFonts w:ascii="Arial Narrow" w:hAnsi="Arial Narrow"/>
              </w:rPr>
              <w:t xml:space="preserve"> </w:t>
            </w:r>
            <w:r w:rsidR="009E3BF3">
              <w:rPr>
                <w:rFonts w:ascii="Arial Narrow" w:hAnsi="Arial Narrow"/>
              </w:rPr>
              <w:t>585</w:t>
            </w:r>
            <w:r w:rsidR="005C7D74">
              <w:rPr>
                <w:rFonts w:ascii="Arial Narrow" w:hAnsi="Arial Narrow"/>
              </w:rPr>
              <w:t> </w:t>
            </w:r>
            <w:r w:rsidR="009E3BF3">
              <w:rPr>
                <w:rFonts w:ascii="Arial Narrow" w:hAnsi="Arial Narrow"/>
              </w:rPr>
              <w:t>086</w:t>
            </w:r>
            <w:r w:rsidR="005C7D74">
              <w:rPr>
                <w:rFonts w:ascii="Arial Narrow" w:hAnsi="Arial Narrow"/>
              </w:rPr>
              <w:t xml:space="preserve"> </w:t>
            </w:r>
            <w:r w:rsidR="009E3BF3">
              <w:rPr>
                <w:rFonts w:ascii="Arial Narrow" w:hAnsi="Arial Narrow"/>
              </w:rPr>
              <w:t>558</w:t>
            </w:r>
          </w:p>
        </w:tc>
      </w:tr>
      <w:tr w:rsidR="00DF6243" w:rsidRPr="00EB3533" w:rsidTr="00DF624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DE" w:rsidRPr="00EB3533" w:rsidRDefault="00EB3533" w:rsidP="00EB3533">
            <w:pPr>
              <w:pStyle w:val="Odstavecseseznamem"/>
              <w:numPr>
                <w:ilvl w:val="0"/>
                <w:numId w:val="3"/>
              </w:numPr>
              <w:spacing w:line="240" w:lineRule="atLeas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="009322DE" w:rsidRPr="00EB3533">
              <w:rPr>
                <w:rFonts w:ascii="Arial Narrow" w:hAnsi="Arial Narrow"/>
                <w:sz w:val="22"/>
                <w:szCs w:val="22"/>
              </w:rPr>
              <w:t xml:space="preserve">žádost o vydání MŘP, </w:t>
            </w:r>
          </w:p>
          <w:p w:rsidR="009322DE" w:rsidRPr="00EB3533" w:rsidRDefault="00EB3533" w:rsidP="00EB3533">
            <w:pPr>
              <w:pStyle w:val="Odstavecseseznamem"/>
              <w:numPr>
                <w:ilvl w:val="0"/>
                <w:numId w:val="3"/>
              </w:numPr>
              <w:spacing w:line="240" w:lineRule="atLeas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="009322DE" w:rsidRPr="00EB3533">
              <w:rPr>
                <w:rFonts w:ascii="Arial Narrow" w:hAnsi="Arial Narrow"/>
                <w:sz w:val="22"/>
                <w:szCs w:val="22"/>
              </w:rPr>
              <w:t xml:space="preserve">platný doklad totožnosti (občanský průkaz nebo cestovní pas společně s potvrzením o občanském průkazu, který vám vydá příslušný úřad při změně údajů v občanském průkazu, jeho ztrátě, zničení apod.), </w:t>
            </w:r>
          </w:p>
          <w:p w:rsidR="009322DE" w:rsidRPr="00EB3533" w:rsidRDefault="00EB3533" w:rsidP="00EB3533">
            <w:pPr>
              <w:pStyle w:val="Odstavecseseznamem"/>
              <w:numPr>
                <w:ilvl w:val="0"/>
                <w:numId w:val="3"/>
              </w:numPr>
              <w:spacing w:line="240" w:lineRule="atLeas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="009322DE" w:rsidRPr="00EB3533">
              <w:rPr>
                <w:rFonts w:ascii="Arial Narrow" w:hAnsi="Arial Narrow"/>
                <w:sz w:val="22"/>
                <w:szCs w:val="22"/>
              </w:rPr>
              <w:t xml:space="preserve">platný řidičský průkaz, </w:t>
            </w:r>
          </w:p>
          <w:p w:rsidR="00EB3533" w:rsidRPr="00513C5D" w:rsidRDefault="00EB3533" w:rsidP="00EB3533">
            <w:pPr>
              <w:pStyle w:val="Odstavecseseznamem"/>
              <w:numPr>
                <w:ilvl w:val="0"/>
                <w:numId w:val="3"/>
              </w:numPr>
              <w:spacing w:line="240" w:lineRule="atLeas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</w:t>
            </w:r>
            <w:proofErr w:type="gramStart"/>
            <w:r w:rsidR="009322DE" w:rsidRPr="00513C5D">
              <w:rPr>
                <w:rFonts w:ascii="Arial Narrow" w:hAnsi="Arial Narrow"/>
                <w:b/>
                <w:sz w:val="22"/>
                <w:szCs w:val="22"/>
              </w:rPr>
              <w:t>jednu</w:t>
            </w:r>
            <w:r w:rsidR="00CE78E4" w:rsidRPr="00513C5D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9322DE" w:rsidRPr="00513C5D">
              <w:rPr>
                <w:rFonts w:ascii="Arial Narrow" w:hAnsi="Arial Narrow"/>
                <w:b/>
                <w:sz w:val="22"/>
                <w:szCs w:val="22"/>
              </w:rPr>
              <w:t xml:space="preserve"> fotografii</w:t>
            </w:r>
            <w:proofErr w:type="gramEnd"/>
            <w:r w:rsidR="00CE78E4" w:rsidRPr="00513C5D">
              <w:rPr>
                <w:rFonts w:ascii="Arial Narrow" w:hAnsi="Arial Narrow"/>
                <w:b/>
                <w:sz w:val="22"/>
                <w:szCs w:val="22"/>
              </w:rPr>
              <w:t>, která svým provedením odpovídá požadavkům zákona o občanských průkazech</w:t>
            </w:r>
            <w:r w:rsidR="009322DE" w:rsidRPr="00513C5D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</w:p>
          <w:p w:rsidR="009322DE" w:rsidRPr="00EB3533" w:rsidRDefault="009322DE" w:rsidP="00EB3533">
            <w:pPr>
              <w:pStyle w:val="Odstavecseseznamem"/>
              <w:numPr>
                <w:ilvl w:val="0"/>
                <w:numId w:val="3"/>
              </w:numPr>
              <w:spacing w:line="240" w:lineRule="atLeast"/>
              <w:ind w:left="0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 xml:space="preserve">Jedná </w:t>
            </w:r>
            <w:proofErr w:type="gramStart"/>
            <w:r w:rsidRPr="00EB3533">
              <w:rPr>
                <w:rFonts w:ascii="Arial Narrow" w:hAnsi="Arial Narrow"/>
                <w:sz w:val="22"/>
                <w:szCs w:val="22"/>
              </w:rPr>
              <w:t>se o  fotografii</w:t>
            </w:r>
            <w:proofErr w:type="gramEnd"/>
            <w:r w:rsidRPr="00EB3533">
              <w:rPr>
                <w:rFonts w:ascii="Arial Narrow" w:hAnsi="Arial Narrow"/>
                <w:sz w:val="22"/>
                <w:szCs w:val="22"/>
              </w:rPr>
              <w:t xml:space="preserve"> současné podoby o rozměrech 3,5x4,5 cm, zobrazující žadatele v předním čelném pohledu s výškou obličejové části hlavy od očí k bradě minimálně 13 mm, v občanském oděvu bez brýlí s tmavými skly a bez pokrývky hlavy. </w:t>
            </w:r>
          </w:p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</w:p>
        </w:tc>
      </w:tr>
      <w:tr w:rsidR="00DF6243" w:rsidRPr="00EB3533" w:rsidTr="00DF624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F6243" w:rsidP="00F050B6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44278" w:rsidP="00EB3533">
            <w:pPr>
              <w:spacing w:line="240" w:lineRule="atLeast"/>
              <w:rPr>
                <w:rFonts w:ascii="Arial Narrow" w:hAnsi="Arial Narrow"/>
              </w:rPr>
            </w:pPr>
            <w:r w:rsidRPr="00D44278">
              <w:rPr>
                <w:rFonts w:ascii="Arial Narrow" w:hAnsi="Arial Narrow"/>
              </w:rPr>
              <w:t>Žádost o vydání mezinárodního řidičského průkazu</w:t>
            </w:r>
          </w:p>
        </w:tc>
      </w:tr>
      <w:tr w:rsidR="00DF6243" w:rsidRPr="00EB3533" w:rsidTr="00DF624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0D" w:rsidRPr="00EB3533" w:rsidRDefault="009322DE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</w:rPr>
              <w:t>Správní poplatek za vydání MŘP činí 50,-Kč</w:t>
            </w:r>
            <w:bookmarkStart w:id="0" w:name="_GoBack"/>
            <w:bookmarkEnd w:id="0"/>
          </w:p>
        </w:tc>
      </w:tr>
      <w:tr w:rsidR="00DF6243" w:rsidRPr="00EB3533" w:rsidTr="00DF624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43" w:rsidRPr="00EB3533" w:rsidRDefault="0028770D" w:rsidP="0082638B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</w:rPr>
              <w:t>Jsou-li splněny podmínky pro vydání mezinárodního řidičského průkazu, obecní úřad obce s rozšířenou působností vydá mezinárodní řidičský průkaz bezodkladně po podání žádosti o vydání mezinárodního řidičského průkazu.</w:t>
            </w:r>
          </w:p>
        </w:tc>
      </w:tr>
      <w:tr w:rsidR="00DF6243" w:rsidRPr="00EB3533" w:rsidTr="00DF624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F6243" w:rsidP="00152817">
            <w:pPr>
              <w:spacing w:line="240" w:lineRule="atLeast"/>
              <w:rPr>
                <w:rFonts w:ascii="Arial Narrow" w:hAnsi="Arial Narrow"/>
                <w:i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43" w:rsidRPr="00EB3533" w:rsidRDefault="00152817" w:rsidP="00EB3533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Tuto situaci není možné řešit zasláním žádosti elektronickou poštou.</w:t>
            </w:r>
          </w:p>
        </w:tc>
      </w:tr>
      <w:tr w:rsidR="00DF6243" w:rsidRPr="00EB3533" w:rsidTr="00DF624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</w:p>
        </w:tc>
      </w:tr>
      <w:tr w:rsidR="00DF6243" w:rsidRPr="00EB3533" w:rsidTr="00DF624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43" w:rsidRPr="00EB3533" w:rsidRDefault="00EB3533" w:rsidP="00152817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</w:rPr>
              <w:t>Zákon č. 361/200</w:t>
            </w:r>
            <w:r w:rsidR="00152817">
              <w:rPr>
                <w:rFonts w:ascii="Arial Narrow" w:hAnsi="Arial Narrow"/>
              </w:rPr>
              <w:t>0</w:t>
            </w:r>
            <w:r w:rsidRPr="00EB3533">
              <w:rPr>
                <w:rFonts w:ascii="Arial Narrow" w:hAnsi="Arial Narrow"/>
              </w:rPr>
              <w:t xml:space="preserve"> Sb.</w:t>
            </w:r>
            <w:r w:rsidR="00152817">
              <w:rPr>
                <w:rFonts w:ascii="Arial Narrow" w:hAnsi="Arial Narrow"/>
              </w:rPr>
              <w:t xml:space="preserve"> o provozu na pozemních komunikacích a o změnách některých zákonů</w:t>
            </w:r>
          </w:p>
        </w:tc>
      </w:tr>
      <w:tr w:rsidR="00DF6243" w:rsidRPr="00EB3533" w:rsidTr="00DF624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43" w:rsidRDefault="00152817" w:rsidP="00EB3533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Vyhláška č. 31/2001 Sb., o řidičských průkazech a o registru řidičů, ve znění pozdějších předpisů</w:t>
            </w:r>
          </w:p>
          <w:p w:rsidR="00152817" w:rsidRDefault="00152817" w:rsidP="00EB3533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Úmluva o silničním provozu z Vídně roku 1968</w:t>
            </w:r>
          </w:p>
          <w:p w:rsidR="00152817" w:rsidRPr="00EB3533" w:rsidRDefault="00152817" w:rsidP="00EB3533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Úmluva o silničním provozu ze Ženevy roku 1949</w:t>
            </w:r>
          </w:p>
        </w:tc>
      </w:tr>
      <w:tr w:rsidR="00DF6243" w:rsidRPr="00EB3533" w:rsidTr="00DF624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lastRenderedPageBreak/>
              <w:t>Jaké jsou opravné prostředky a jak se uplatňují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43" w:rsidRPr="00EB3533" w:rsidRDefault="00152817" w:rsidP="00EB3533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Opravné prostředky nejsou stanoveny</w:t>
            </w:r>
          </w:p>
        </w:tc>
      </w:tr>
      <w:tr w:rsidR="00DF6243" w:rsidRPr="00EB3533" w:rsidTr="00DF624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43" w:rsidRPr="00EB3533" w:rsidRDefault="00152817" w:rsidP="00EB3533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Sankce nejsou stanoveny</w:t>
            </w:r>
          </w:p>
        </w:tc>
      </w:tr>
      <w:tr w:rsidR="00DF6243" w:rsidRPr="00EB3533" w:rsidTr="00DF624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</w:p>
        </w:tc>
      </w:tr>
      <w:tr w:rsidR="00DF6243" w:rsidRPr="00EB3533" w:rsidTr="00DF624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17" w:rsidRPr="00152817" w:rsidRDefault="00152817" w:rsidP="00152817">
            <w:pPr>
              <w:spacing w:line="240" w:lineRule="atLeast"/>
              <w:rPr>
                <w:rFonts w:ascii="Arial Narrow" w:hAnsi="Arial Narrow"/>
                <w:u w:val="single"/>
              </w:rPr>
            </w:pPr>
            <w:r w:rsidRPr="001A130B">
              <w:rPr>
                <w:rFonts w:ascii="Arial Narrow" w:hAnsi="Arial Narrow"/>
                <w:sz w:val="22"/>
              </w:rPr>
              <w:t xml:space="preserve">Internetové stránky Ministerstva dopravy  ČR 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hyperlink r:id="rId5" w:history="1">
              <w:r w:rsidRPr="00152817">
                <w:rPr>
                  <w:rStyle w:val="Hypertextovodkaz"/>
                  <w:rFonts w:ascii="Arial Narrow" w:hAnsi="Arial Narrow"/>
                  <w:color w:val="auto"/>
                  <w:sz w:val="22"/>
                  <w:u w:val="single"/>
                </w:rPr>
                <w:t>zde</w:t>
              </w:r>
            </w:hyperlink>
          </w:p>
          <w:p w:rsidR="00DF6243" w:rsidRPr="00EB3533" w:rsidRDefault="00152817" w:rsidP="00152817">
            <w:pPr>
              <w:spacing w:line="240" w:lineRule="atLeast"/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</w:rPr>
              <w:t>Můžete se obrátit na místně příslušný obecní úřad obce s rozšířenou působností</w:t>
            </w:r>
            <w:r>
              <w:rPr>
                <w:rFonts w:ascii="Arial Narrow" w:hAnsi="Arial Narrow"/>
                <w:sz w:val="22"/>
              </w:rPr>
              <w:t>.</w:t>
            </w:r>
          </w:p>
        </w:tc>
      </w:tr>
      <w:tr w:rsidR="00DF6243" w:rsidRPr="00EB3533" w:rsidTr="00DF624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817" w:rsidRPr="001A130B" w:rsidRDefault="00A47F3F" w:rsidP="00152817">
            <w:pPr>
              <w:spacing w:line="240" w:lineRule="atLeast"/>
              <w:rPr>
                <w:rFonts w:ascii="Arial Narrow" w:hAnsi="Arial Narrow"/>
              </w:rPr>
            </w:pPr>
            <w:hyperlink r:id="rId6" w:tgtFrame="_blank" w:history="1">
              <w:r w:rsidR="00152817" w:rsidRPr="001A130B">
                <w:rPr>
                  <w:rStyle w:val="Hypertextovodkaz"/>
                  <w:rFonts w:ascii="Arial Narrow" w:hAnsi="Arial Narrow"/>
                  <w:color w:val="auto"/>
                  <w:sz w:val="22"/>
                </w:rPr>
                <w:t>Internetové stránky Ministerstva dopravy ČR</w:t>
              </w:r>
            </w:hyperlink>
          </w:p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</w:p>
        </w:tc>
      </w:tr>
      <w:tr w:rsidR="00DF6243" w:rsidRPr="00EB3533" w:rsidTr="00DF624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152817" w:rsidP="00EB3533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MěÚ Šternberk, </w:t>
            </w:r>
            <w:r w:rsidR="00EB3533" w:rsidRPr="00EB3533">
              <w:rPr>
                <w:rFonts w:ascii="Arial Narrow" w:hAnsi="Arial Narrow"/>
              </w:rPr>
              <w:t>Odbor dopravy a silničního hospodářství</w:t>
            </w:r>
          </w:p>
        </w:tc>
      </w:tr>
      <w:tr w:rsidR="00DF6243" w:rsidRPr="00EB3533" w:rsidTr="00DF624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EB3533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</w:rPr>
              <w:t>Ing. Adriana Runštuková</w:t>
            </w:r>
          </w:p>
        </w:tc>
      </w:tr>
      <w:tr w:rsidR="00DF6243" w:rsidRPr="00EB3533" w:rsidTr="00DF624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43" w:rsidRPr="00EB3533" w:rsidRDefault="00EB3533" w:rsidP="0082638B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</w:t>
            </w:r>
            <w:r w:rsidR="0082638B">
              <w:rPr>
                <w:rFonts w:ascii="Arial Narrow" w:hAnsi="Arial Narrow"/>
              </w:rPr>
              <w:t>7</w:t>
            </w:r>
            <w:r w:rsidR="00A746CA">
              <w:rPr>
                <w:rFonts w:ascii="Arial Narrow" w:hAnsi="Arial Narrow"/>
              </w:rPr>
              <w:t>.201</w:t>
            </w:r>
            <w:r w:rsidR="0082638B">
              <w:rPr>
                <w:rFonts w:ascii="Arial Narrow" w:hAnsi="Arial Narrow"/>
              </w:rPr>
              <w:t>8</w:t>
            </w:r>
          </w:p>
        </w:tc>
      </w:tr>
      <w:tr w:rsidR="00DF6243" w:rsidRPr="00EB3533" w:rsidTr="00DF624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</w:p>
        </w:tc>
      </w:tr>
      <w:tr w:rsidR="00DF6243" w:rsidRPr="00EB3533" w:rsidTr="00DF624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DF6243" w:rsidP="00EB3533">
            <w:pPr>
              <w:spacing w:line="240" w:lineRule="atLeast"/>
              <w:rPr>
                <w:rFonts w:ascii="Arial Narrow" w:hAnsi="Arial Narrow"/>
              </w:rPr>
            </w:pPr>
            <w:r w:rsidRPr="00EB3533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243" w:rsidRPr="00EB3533" w:rsidRDefault="00EB3533" w:rsidP="00EB3533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není stanoven</w:t>
            </w:r>
          </w:p>
        </w:tc>
      </w:tr>
    </w:tbl>
    <w:p w:rsidR="00DF6243" w:rsidRPr="00EB3533" w:rsidRDefault="00DF6243" w:rsidP="00EB3533">
      <w:pPr>
        <w:spacing w:line="240" w:lineRule="atLeast"/>
        <w:rPr>
          <w:rFonts w:ascii="Arial Narrow" w:hAnsi="Arial Narrow"/>
        </w:rPr>
      </w:pPr>
    </w:p>
    <w:p w:rsidR="00504EEC" w:rsidRPr="00EB3533" w:rsidRDefault="00504EEC" w:rsidP="00EB3533">
      <w:pPr>
        <w:spacing w:line="240" w:lineRule="atLeast"/>
        <w:rPr>
          <w:rFonts w:ascii="Arial Narrow" w:hAnsi="Arial Narrow"/>
        </w:rPr>
      </w:pPr>
    </w:p>
    <w:sectPr w:rsidR="00504EEC" w:rsidRPr="00EB3533" w:rsidSect="00504E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34C25"/>
    <w:multiLevelType w:val="multilevel"/>
    <w:tmpl w:val="C70E1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F631D2"/>
    <w:multiLevelType w:val="multilevel"/>
    <w:tmpl w:val="F5681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7313E9"/>
    <w:multiLevelType w:val="hybridMultilevel"/>
    <w:tmpl w:val="06F4FA9C"/>
    <w:lvl w:ilvl="0" w:tplc="3D60FEB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6243"/>
    <w:rsid w:val="000477B5"/>
    <w:rsid w:val="00152817"/>
    <w:rsid w:val="0028770D"/>
    <w:rsid w:val="003005AB"/>
    <w:rsid w:val="00504EEC"/>
    <w:rsid w:val="00513C5D"/>
    <w:rsid w:val="005C7D74"/>
    <w:rsid w:val="0065684D"/>
    <w:rsid w:val="0071331E"/>
    <w:rsid w:val="007B68AC"/>
    <w:rsid w:val="007D0E67"/>
    <w:rsid w:val="0082638B"/>
    <w:rsid w:val="0084616B"/>
    <w:rsid w:val="009322DE"/>
    <w:rsid w:val="009E3BF3"/>
    <w:rsid w:val="00A47F3F"/>
    <w:rsid w:val="00A6593E"/>
    <w:rsid w:val="00A746CA"/>
    <w:rsid w:val="00B918AB"/>
    <w:rsid w:val="00C454A7"/>
    <w:rsid w:val="00CE78E4"/>
    <w:rsid w:val="00D44278"/>
    <w:rsid w:val="00D70C60"/>
    <w:rsid w:val="00DD5516"/>
    <w:rsid w:val="00DF6243"/>
    <w:rsid w:val="00EB3533"/>
    <w:rsid w:val="00EF6954"/>
    <w:rsid w:val="00F05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6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semiHidden/>
    <w:unhideWhenUsed/>
    <w:qFormat/>
    <w:rsid w:val="00DF6243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DF6243"/>
    <w:rPr>
      <w:rFonts w:ascii="Times New Roman" w:eastAsia="Times New Roman" w:hAnsi="Times New Roman" w:cs="Times New Roman"/>
      <w:b/>
      <w:bCs/>
      <w:color w:val="294995"/>
      <w:sz w:val="31"/>
      <w:szCs w:val="31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322DE"/>
    <w:rPr>
      <w:strike w:val="0"/>
      <w:dstrike w:val="0"/>
      <w:color w:val="003C69"/>
      <w:u w:val="none"/>
      <w:effect w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9322DE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9322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0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4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1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82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64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555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063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28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22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5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51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67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654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454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89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1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dcr.cz/cs/default.htm" TargetMode="External"/><Relationship Id="rId5" Type="http://schemas.openxmlformats.org/officeDocument/2006/relationships/hyperlink" Target="http://www.mdcr.cz/cs/Silnicni_doprava/?showlogo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498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krobathova</cp:lastModifiedBy>
  <cp:revision>22</cp:revision>
  <dcterms:created xsi:type="dcterms:W3CDTF">2011-08-31T13:31:00Z</dcterms:created>
  <dcterms:modified xsi:type="dcterms:W3CDTF">2018-06-25T13:53:00Z</dcterms:modified>
</cp:coreProperties>
</file>