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p w:rsidR="005B3D23" w:rsidRDefault="005B3D23" w:rsidP="00A21CFF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5B3D23" w:rsidRPr="0005559D" w:rsidTr="006C56D6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5B3D23" w:rsidRPr="0005559D" w:rsidRDefault="005B3D23" w:rsidP="006C56D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5B3D23" w:rsidRPr="003C4CFE" w:rsidRDefault="005B3D23" w:rsidP="00835E1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C4CFE">
              <w:rPr>
                <w:rFonts w:ascii="Arial Narrow" w:hAnsi="Arial Narrow"/>
                <w:b/>
                <w:sz w:val="22"/>
                <w:szCs w:val="22"/>
              </w:rPr>
              <w:t>Ukončení studia v základní umělecké škole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5B3D23" w:rsidRPr="003C4CFE" w:rsidRDefault="005B3D23" w:rsidP="00835E15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Mimořádné ukončení vzdělávání.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5B3D23" w:rsidRPr="003C4CFE" w:rsidRDefault="005B3D23" w:rsidP="00835E15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 xml:space="preserve">Zákonný zástupce nezletilého žáka nebo zletilý žák. 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5B3D23" w:rsidRPr="003C4CFE" w:rsidRDefault="005B3D23" w:rsidP="00B7083C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S ředitelem příslušné základní umělecké školy.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5B3D23" w:rsidRPr="003C4CFE" w:rsidRDefault="005B3D23" w:rsidP="00B7083C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Stanovení příslušných dokladů je v kompetenci školy.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5B3D23" w:rsidRPr="003C4CFE" w:rsidRDefault="005B3D23" w:rsidP="00B7083C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Stanovení příslušných formulářů je v kompetenci školy.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5B3D23" w:rsidRPr="003C4CFE" w:rsidRDefault="005B3D23" w:rsidP="00B7083C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5B3D23" w:rsidRPr="003C4CFE" w:rsidRDefault="005B3D23" w:rsidP="00B7083C">
            <w:pPr>
              <w:pStyle w:val="Normlnweb"/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Stanovení lhůty pro vyřízení žádosti je v kompetenci školy.</w:t>
            </w:r>
          </w:p>
        </w:tc>
      </w:tr>
      <w:tr w:rsidR="00F77599" w:rsidRPr="0005559D" w:rsidTr="006C56D6">
        <w:tc>
          <w:tcPr>
            <w:tcW w:w="4606" w:type="dxa"/>
          </w:tcPr>
          <w:p w:rsidR="00F77599" w:rsidRPr="0005559D" w:rsidRDefault="00F77599" w:rsidP="006C56D6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F77599" w:rsidRPr="00E03C5C" w:rsidRDefault="00F77599" w:rsidP="006C56D6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E03C5C">
              <w:rPr>
                <w:rFonts w:ascii="Arial Narrow" w:hAnsi="Arial Narrow"/>
                <w:sz w:val="22"/>
                <w:szCs w:val="22"/>
              </w:rPr>
              <w:t xml:space="preserve">Můžete využít elektronickou podatelnu příslušné školy </w:t>
            </w:r>
            <w:r>
              <w:rPr>
                <w:rFonts w:ascii="Arial Narrow" w:hAnsi="Arial Narrow" w:cs="Tahoma"/>
                <w:sz w:val="22"/>
                <w:szCs w:val="22"/>
              </w:rPr>
              <w:t>(</w:t>
            </w:r>
            <w:r w:rsidRPr="00E03C5C">
              <w:rPr>
                <w:rFonts w:ascii="Arial Narrow" w:hAnsi="Arial Narrow" w:cs="Tahoma"/>
                <w:sz w:val="22"/>
                <w:szCs w:val="22"/>
              </w:rPr>
              <w:t>s elektronicky ověřeným podpisem)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5B3D23" w:rsidRPr="003C4CFE" w:rsidRDefault="005B3D23" w:rsidP="00DE6905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5B3D23" w:rsidRPr="003C4CFE" w:rsidRDefault="005B3D23" w:rsidP="0022056F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Vyhláška č. 71/2005 Sb., o základním uměleckém vzdělávání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5B3D23" w:rsidRPr="003C4CFE" w:rsidRDefault="005B3D23" w:rsidP="00C525CC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5B3D23" w:rsidRPr="003C4CFE" w:rsidRDefault="005B3D23" w:rsidP="00431A74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Opravné prostředky nejsou stanoveny.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5B3D23" w:rsidRPr="003C4CFE" w:rsidRDefault="005B3D23" w:rsidP="00C034C7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  <w:p w:rsidR="005B3D23" w:rsidRPr="003C4CFE" w:rsidRDefault="005B3D23" w:rsidP="00C034C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5B3D23" w:rsidRPr="0005559D" w:rsidRDefault="005B3D23" w:rsidP="005B3D23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Ukončí-li žák vzdělávání v průběhu školního roku, úplata za vzdělá</w:t>
            </w:r>
            <w:r>
              <w:rPr>
                <w:rFonts w:ascii="Arial Narrow" w:hAnsi="Arial Narrow"/>
                <w:sz w:val="22"/>
                <w:szCs w:val="22"/>
              </w:rPr>
              <w:t>vá</w:t>
            </w:r>
            <w:r w:rsidRPr="003C4CFE">
              <w:rPr>
                <w:rFonts w:ascii="Arial Narrow" w:hAnsi="Arial Narrow"/>
                <w:sz w:val="22"/>
                <w:szCs w:val="22"/>
              </w:rPr>
              <w:t>ní se nevrací; z důvodů hodných zvláštního zřetele, zejména zdravotních, lze poměrnou část úplaty za vzdělávání vrátit.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5B3D23" w:rsidRPr="003C4CFE" w:rsidRDefault="005B3D23" w:rsidP="00FC0AF3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 xml:space="preserve">Obraťte se na ředitelství školy, případně na odbor školství obecního nebo krajského úřadu a na internetové stránky příslušné základní umělecké školy. 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5B3D23" w:rsidRPr="003C4CFE" w:rsidRDefault="005B3D23" w:rsidP="00FC0AF3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Ministerstvo školství, mládeže a tělovýchovy ČR</w:t>
            </w:r>
          </w:p>
          <w:p w:rsidR="005B3D23" w:rsidRPr="003C4CFE" w:rsidRDefault="005B3D23" w:rsidP="00FC0AF3">
            <w:pPr>
              <w:rPr>
                <w:rFonts w:ascii="Arial Narrow" w:hAnsi="Arial Narrow"/>
                <w:sz w:val="22"/>
                <w:szCs w:val="22"/>
              </w:rPr>
            </w:pPr>
            <w:r w:rsidRPr="003C4CFE">
              <w:rPr>
                <w:rFonts w:ascii="Arial Narrow" w:hAnsi="Arial Narrow"/>
                <w:sz w:val="22"/>
                <w:szCs w:val="22"/>
              </w:rPr>
              <w:t>Krajský úřad Olomouckého kraje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5B3D23" w:rsidRPr="00133032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5B3D23" w:rsidRPr="00133032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5B3D23" w:rsidRPr="00133032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5B3D23" w:rsidRPr="00133032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5B3D23" w:rsidRPr="0005559D" w:rsidTr="006C56D6">
        <w:tc>
          <w:tcPr>
            <w:tcW w:w="4606" w:type="dxa"/>
          </w:tcPr>
          <w:p w:rsidR="005B3D23" w:rsidRPr="0005559D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5B3D23" w:rsidRPr="00133032" w:rsidRDefault="005B3D23" w:rsidP="006C5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5B3D23" w:rsidRDefault="005B3D23" w:rsidP="00A21CFF"/>
    <w:sectPr w:rsidR="005B3D23" w:rsidSect="00CC0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10210F"/>
    <w:rsid w:val="00164D93"/>
    <w:rsid w:val="001724DB"/>
    <w:rsid w:val="00246D1B"/>
    <w:rsid w:val="003C4CFE"/>
    <w:rsid w:val="00401C8D"/>
    <w:rsid w:val="005B3D23"/>
    <w:rsid w:val="00840389"/>
    <w:rsid w:val="00896478"/>
    <w:rsid w:val="00A21CFF"/>
    <w:rsid w:val="00C25E80"/>
    <w:rsid w:val="00C83508"/>
    <w:rsid w:val="00CC0720"/>
    <w:rsid w:val="00D03E6D"/>
    <w:rsid w:val="00F77599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C25E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3</cp:revision>
  <dcterms:created xsi:type="dcterms:W3CDTF">2011-09-02T08:30:00Z</dcterms:created>
  <dcterms:modified xsi:type="dcterms:W3CDTF">2011-09-02T09:01:00Z</dcterms:modified>
</cp:coreProperties>
</file>