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3F1758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Zapůjčení mobiliáře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61CF3" w:rsidRPr="0005559D" w:rsidRDefault="003F1758" w:rsidP="00D56B3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Zapůjčení stolů, lavic, židlí, pódia a prodejních stánků </w:t>
            </w:r>
            <w:r w:rsidR="007D01CD">
              <w:rPr>
                <w:rFonts w:ascii="Arial Narrow" w:hAnsi="Arial Narrow"/>
                <w:sz w:val="22"/>
                <w:szCs w:val="22"/>
              </w:rPr>
              <w:t xml:space="preserve">v majetku města Šternberka </w:t>
            </w:r>
            <w:r>
              <w:rPr>
                <w:rFonts w:ascii="Arial Narrow" w:hAnsi="Arial Narrow"/>
                <w:sz w:val="22"/>
                <w:szCs w:val="22"/>
              </w:rPr>
              <w:t>pro p</w:t>
            </w:r>
            <w:r w:rsidR="00C3727F">
              <w:rPr>
                <w:rFonts w:ascii="Arial Narrow" w:hAnsi="Arial Narrow"/>
                <w:sz w:val="22"/>
                <w:szCs w:val="22"/>
              </w:rPr>
              <w:t xml:space="preserve">ořádání </w:t>
            </w:r>
            <w:r w:rsidR="00D56B34">
              <w:rPr>
                <w:rFonts w:ascii="Arial Narrow" w:hAnsi="Arial Narrow"/>
                <w:sz w:val="22"/>
                <w:szCs w:val="22"/>
              </w:rPr>
              <w:t xml:space="preserve">veřejně přístupných či </w:t>
            </w:r>
            <w:r w:rsidR="00C3727F">
              <w:rPr>
                <w:rFonts w:ascii="Arial Narrow" w:hAnsi="Arial Narrow"/>
                <w:sz w:val="22"/>
                <w:szCs w:val="22"/>
              </w:rPr>
              <w:t xml:space="preserve">soukromých akcí (koncerty, </w:t>
            </w:r>
            <w:r>
              <w:rPr>
                <w:rFonts w:ascii="Arial Narrow" w:hAnsi="Arial Narrow"/>
                <w:sz w:val="22"/>
                <w:szCs w:val="22"/>
              </w:rPr>
              <w:t xml:space="preserve">výstavy, sportovní akce, </w:t>
            </w:r>
            <w:r w:rsidR="00C3727F">
              <w:rPr>
                <w:rFonts w:ascii="Arial Narrow" w:hAnsi="Arial Narrow"/>
                <w:sz w:val="22"/>
                <w:szCs w:val="22"/>
              </w:rPr>
              <w:t>oslavy narozenin, svatby, aj.)</w:t>
            </w:r>
            <w:r w:rsidR="00410E5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Pr="0005559D" w:rsidRDefault="00C3727F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Žádost </w:t>
            </w:r>
            <w:r w:rsidR="004200C6">
              <w:rPr>
                <w:rFonts w:ascii="Arial Narrow" w:hAnsi="Arial Narrow"/>
                <w:sz w:val="22"/>
                <w:szCs w:val="22"/>
              </w:rPr>
              <w:t>může podat kterákoli fyzická nebo právnická osoba.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D10D2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A21CFF" w:rsidRPr="0005559D" w:rsidRDefault="00C44141" w:rsidP="00C4414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Žádost můžete podat na odboru školství a kultury Městského úřadu Šternberk. Žádost musí být podána s dostatečným č</w:t>
            </w:r>
            <w:r w:rsidR="009616DA">
              <w:rPr>
                <w:rFonts w:ascii="Arial Narrow" w:hAnsi="Arial Narrow"/>
                <w:sz w:val="22"/>
                <w:szCs w:val="22"/>
              </w:rPr>
              <w:t>asovým předstihem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DC475E" w:rsidRPr="009616DA" w:rsidRDefault="00C44141" w:rsidP="009616DA">
            <w:pPr>
              <w:rPr>
                <w:rFonts w:ascii="Arial Narrow" w:hAnsi="Arial Narrow"/>
                <w:sz w:val="22"/>
                <w:szCs w:val="22"/>
              </w:rPr>
            </w:pPr>
            <w:r w:rsidRPr="009616DA">
              <w:rPr>
                <w:rFonts w:ascii="Arial Narrow" w:hAnsi="Arial Narrow"/>
                <w:sz w:val="22"/>
                <w:szCs w:val="22"/>
              </w:rPr>
              <w:t xml:space="preserve">Doklad o zaplacení poplatku za </w:t>
            </w:r>
            <w:r w:rsidR="009616DA" w:rsidRPr="009616DA">
              <w:rPr>
                <w:rFonts w:ascii="Arial Narrow" w:hAnsi="Arial Narrow"/>
                <w:sz w:val="22"/>
                <w:szCs w:val="22"/>
              </w:rPr>
              <w:t>zapůjčení mobiliáře</w:t>
            </w:r>
            <w:r w:rsidR="00410E52" w:rsidRPr="009616D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D10D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BA5A25" w:rsidRPr="009616DA" w:rsidRDefault="009616DA" w:rsidP="009616DA">
            <w:pPr>
              <w:rPr>
                <w:rFonts w:ascii="Arial Narrow" w:hAnsi="Arial Narrow"/>
                <w:sz w:val="22"/>
                <w:szCs w:val="22"/>
              </w:rPr>
            </w:pPr>
            <w:r w:rsidRPr="009616DA">
              <w:rPr>
                <w:rFonts w:ascii="Arial Narrow" w:hAnsi="Arial Narrow"/>
                <w:sz w:val="22"/>
                <w:szCs w:val="22"/>
              </w:rPr>
              <w:t>F</w:t>
            </w:r>
            <w:r w:rsidR="00410E52" w:rsidRPr="009616DA">
              <w:rPr>
                <w:rFonts w:ascii="Arial Narrow" w:hAnsi="Arial Narrow"/>
                <w:sz w:val="22"/>
                <w:szCs w:val="22"/>
              </w:rPr>
              <w:t>ormuláře nejsou stanoveny.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BA5A25" w:rsidRDefault="00BA5A25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Poplatky lze zaplatit na pokladně Městského úřadu Šternberk</w:t>
            </w:r>
            <w:r w:rsidR="00410E52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4A5619" w:rsidRPr="007D01CD" w:rsidRDefault="009616DA" w:rsidP="007D01CD">
            <w:pPr>
              <w:rPr>
                <w:rFonts w:ascii="Arial Narrow" w:hAnsi="Arial Narrow"/>
                <w:sz w:val="22"/>
                <w:szCs w:val="22"/>
              </w:rPr>
            </w:pPr>
            <w:r w:rsidRPr="007D01CD">
              <w:rPr>
                <w:rFonts w:ascii="Arial Narrow" w:hAnsi="Arial Narrow"/>
                <w:sz w:val="22"/>
                <w:szCs w:val="22"/>
              </w:rPr>
              <w:t>Poplatky jsou stanoveny podle druhu a množství zapůjčeného mobiliáře a řídí se Ceníkem služeb.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410E52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Lhůty nejsou stanoveny.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D10D2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21CFF" w:rsidRPr="0005559D" w:rsidRDefault="00410E52" w:rsidP="004C328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Tuto situaci lze řešit prostřednictvím elektronické pošty</w:t>
            </w:r>
            <w:r w:rsidR="00D56B34">
              <w:rPr>
                <w:rFonts w:ascii="Arial Narrow" w:hAnsi="Arial Narrow"/>
                <w:sz w:val="22"/>
                <w:szCs w:val="22"/>
              </w:rPr>
              <w:t xml:space="preserve"> (e-mailem na adres</w:t>
            </w:r>
            <w:r w:rsidR="004C3283">
              <w:rPr>
                <w:rFonts w:ascii="Arial Narrow" w:hAnsi="Arial Narrow"/>
                <w:sz w:val="22"/>
                <w:szCs w:val="22"/>
              </w:rPr>
              <w:t>e</w:t>
            </w:r>
            <w:r w:rsidR="00D56B34">
              <w:rPr>
                <w:rFonts w:ascii="Arial Narrow" w:hAnsi="Arial Narrow"/>
                <w:sz w:val="22"/>
                <w:szCs w:val="22"/>
              </w:rPr>
              <w:t xml:space="preserve"> vyjidakova@sternberk.cz)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05559D" w:rsidRDefault="009616DA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Zajištění vlastního odvozu.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5416B" w:rsidRPr="0005559D" w:rsidRDefault="0085416B" w:rsidP="00D340C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6A26D3" w:rsidRPr="007D01CD" w:rsidRDefault="006A26D3" w:rsidP="007D01CD">
            <w:pPr>
              <w:rPr>
                <w:rFonts w:ascii="Arial Narrow" w:hAnsi="Arial Narrow"/>
                <w:sz w:val="22"/>
                <w:szCs w:val="22"/>
              </w:rPr>
            </w:pPr>
            <w:r w:rsidRPr="007D01CD">
              <w:rPr>
                <w:rFonts w:ascii="Arial Narrow" w:hAnsi="Arial Narrow"/>
                <w:sz w:val="22"/>
                <w:szCs w:val="22"/>
              </w:rPr>
              <w:t xml:space="preserve">Dokument rady města č. 3237-10 </w:t>
            </w:r>
            <w:hyperlink r:id="rId5" w:history="1">
              <w:r w:rsidRPr="007D01CD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Ceník služeb</w:t>
              </w:r>
            </w:hyperlink>
            <w:r w:rsidR="002F68E2" w:rsidRPr="007D01C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05559D" w:rsidRDefault="006464FF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 živo</w:t>
            </w:r>
            <w:r w:rsidR="007D4B78">
              <w:rPr>
                <w:rFonts w:ascii="Arial Narrow" w:hAnsi="Arial Narrow"/>
                <w:sz w:val="22"/>
                <w:szCs w:val="22"/>
              </w:rPr>
              <w:t>tní situaci se nevztahují obecné předpisy o správním řízení.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559D" w:rsidRDefault="007D4B78" w:rsidP="007D01C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 případě </w:t>
            </w:r>
            <w:r w:rsidR="005903D7">
              <w:rPr>
                <w:rFonts w:ascii="Arial Narrow" w:hAnsi="Arial Narrow"/>
                <w:sz w:val="22"/>
                <w:szCs w:val="22"/>
              </w:rPr>
              <w:t>poškození, odcizení</w:t>
            </w:r>
            <w:r w:rsidR="009616DA">
              <w:rPr>
                <w:rFonts w:ascii="Arial Narrow" w:hAnsi="Arial Narrow"/>
                <w:sz w:val="22"/>
                <w:szCs w:val="22"/>
              </w:rPr>
              <w:t xml:space="preserve">, </w:t>
            </w:r>
            <w:r>
              <w:rPr>
                <w:rFonts w:ascii="Arial Narrow" w:hAnsi="Arial Narrow"/>
                <w:sz w:val="22"/>
                <w:szCs w:val="22"/>
              </w:rPr>
              <w:t>zničení či zn</w:t>
            </w:r>
            <w:r w:rsidR="009616DA">
              <w:rPr>
                <w:rFonts w:ascii="Arial Narrow" w:hAnsi="Arial Narrow"/>
                <w:sz w:val="22"/>
                <w:szCs w:val="22"/>
              </w:rPr>
              <w:t xml:space="preserve">ehodnocení zapůjčeného mobiliáře </w:t>
            </w: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="00EB3FE6">
              <w:rPr>
                <w:rFonts w:ascii="Arial Narrow" w:hAnsi="Arial Narrow"/>
                <w:sz w:val="22"/>
                <w:szCs w:val="22"/>
              </w:rPr>
              <w:t xml:space="preserve">ůže být požadováno uhrazení nákladů </w:t>
            </w:r>
            <w:r w:rsidR="009616DA">
              <w:rPr>
                <w:rFonts w:ascii="Arial Narrow" w:hAnsi="Arial Narrow"/>
                <w:sz w:val="22"/>
                <w:szCs w:val="22"/>
              </w:rPr>
              <w:t>s tím spojených, případně pořízení mobiliáře nového.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05559D" w:rsidRDefault="0085416B" w:rsidP="000C6F1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85416B" w:rsidRDefault="00EB3FE6" w:rsidP="00EB3FE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Můžete se obrátit na:</w:t>
            </w:r>
          </w:p>
          <w:p w:rsidR="00EB3FE6" w:rsidRPr="007D01CD" w:rsidRDefault="00EB3FE6" w:rsidP="007D01CD">
            <w:pPr>
              <w:rPr>
                <w:rFonts w:ascii="Arial Narrow" w:hAnsi="Arial Narrow"/>
                <w:sz w:val="22"/>
                <w:szCs w:val="22"/>
              </w:rPr>
            </w:pPr>
            <w:r w:rsidRPr="007D01CD">
              <w:rPr>
                <w:rFonts w:ascii="Arial Narrow" w:hAnsi="Arial Narrow"/>
                <w:sz w:val="22"/>
                <w:szCs w:val="22"/>
              </w:rPr>
              <w:t>Odbor školství a kultury Městského úřadu Šternberk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85416B" w:rsidRPr="0005559D" w:rsidRDefault="0085416B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Pr="0041708A" w:rsidRDefault="0041708A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Odbor školství a kultury Městského úřadu Šternberk</w:t>
            </w:r>
            <w:r w:rsidR="002F68E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5416B" w:rsidRPr="0005559D" w:rsidRDefault="0041708A" w:rsidP="003A0E4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41708A">
              <w:rPr>
                <w:rFonts w:ascii="Arial Narrow" w:hAnsi="Arial Narrow"/>
                <w:sz w:val="22"/>
                <w:szCs w:val="22"/>
              </w:rPr>
              <w:t>Mgr. Jana Kameníčková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85416B" w:rsidRPr="0005559D" w:rsidRDefault="0041708A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5.9.2011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85416B" w:rsidRPr="0005559D" w:rsidRDefault="0041708A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5.9.2011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85416B" w:rsidRPr="0005559D" w:rsidRDefault="0041708A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 návodu není stanoven.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6C4466"/>
    <w:multiLevelType w:val="hybridMultilevel"/>
    <w:tmpl w:val="7F729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748A1"/>
    <w:multiLevelType w:val="hybridMultilevel"/>
    <w:tmpl w:val="E37EF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A5494F"/>
    <w:multiLevelType w:val="hybridMultilevel"/>
    <w:tmpl w:val="516AD1C0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5B2EA4"/>
    <w:multiLevelType w:val="hybridMultilevel"/>
    <w:tmpl w:val="194487CC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7CF47D5E"/>
    <w:multiLevelType w:val="hybridMultilevel"/>
    <w:tmpl w:val="C1AC7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A21CFF"/>
    <w:rsid w:val="0005559D"/>
    <w:rsid w:val="000C6F13"/>
    <w:rsid w:val="0010210F"/>
    <w:rsid w:val="00130C00"/>
    <w:rsid w:val="00161CF3"/>
    <w:rsid w:val="00164D93"/>
    <w:rsid w:val="001724DB"/>
    <w:rsid w:val="002F68E2"/>
    <w:rsid w:val="00385153"/>
    <w:rsid w:val="003A0E4D"/>
    <w:rsid w:val="003F1758"/>
    <w:rsid w:val="00401C8D"/>
    <w:rsid w:val="00410E52"/>
    <w:rsid w:val="0041708A"/>
    <w:rsid w:val="004200C6"/>
    <w:rsid w:val="00463337"/>
    <w:rsid w:val="004A5619"/>
    <w:rsid w:val="004C3283"/>
    <w:rsid w:val="004D5E94"/>
    <w:rsid w:val="00500595"/>
    <w:rsid w:val="005041E8"/>
    <w:rsid w:val="005903D7"/>
    <w:rsid w:val="005F3161"/>
    <w:rsid w:val="006464FF"/>
    <w:rsid w:val="006A26D3"/>
    <w:rsid w:val="006B3781"/>
    <w:rsid w:val="006C7C47"/>
    <w:rsid w:val="00752105"/>
    <w:rsid w:val="007D01CD"/>
    <w:rsid w:val="007D4221"/>
    <w:rsid w:val="007D4B78"/>
    <w:rsid w:val="00840389"/>
    <w:rsid w:val="0085416B"/>
    <w:rsid w:val="00896478"/>
    <w:rsid w:val="008D491B"/>
    <w:rsid w:val="009616DA"/>
    <w:rsid w:val="00A21CFF"/>
    <w:rsid w:val="00A41B03"/>
    <w:rsid w:val="00B22586"/>
    <w:rsid w:val="00B37215"/>
    <w:rsid w:val="00B6336A"/>
    <w:rsid w:val="00BA5A25"/>
    <w:rsid w:val="00BD405D"/>
    <w:rsid w:val="00C224FC"/>
    <w:rsid w:val="00C3727F"/>
    <w:rsid w:val="00C44141"/>
    <w:rsid w:val="00C83508"/>
    <w:rsid w:val="00D03E6D"/>
    <w:rsid w:val="00D10D2F"/>
    <w:rsid w:val="00D340C9"/>
    <w:rsid w:val="00D36908"/>
    <w:rsid w:val="00D56B34"/>
    <w:rsid w:val="00DA1933"/>
    <w:rsid w:val="00DC475E"/>
    <w:rsid w:val="00DE2B68"/>
    <w:rsid w:val="00E4253F"/>
    <w:rsid w:val="00E948D4"/>
    <w:rsid w:val="00EB3FE6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uiPriority w:val="99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C44141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D56B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56B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54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bm03/dok267027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3</cp:revision>
  <cp:lastPrinted>2011-09-08T08:38:00Z</cp:lastPrinted>
  <dcterms:created xsi:type="dcterms:W3CDTF">2011-09-08T08:38:00Z</dcterms:created>
  <dcterms:modified xsi:type="dcterms:W3CDTF">2011-09-08T08:49:00Z</dcterms:modified>
</cp:coreProperties>
</file>