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20D" w:rsidRDefault="00A21CFF" w:rsidP="00A7120D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7120D" w:rsidRPr="0005559D" w:rsidTr="00A7120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7120D" w:rsidRPr="0005559D" w:rsidRDefault="00A7120D" w:rsidP="00A7120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7120D" w:rsidRPr="0005559D" w:rsidRDefault="00A7120D" w:rsidP="00010BE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4096C">
              <w:rPr>
                <w:rFonts w:ascii="Arial Narrow" w:hAnsi="Arial Narrow"/>
                <w:b/>
                <w:sz w:val="22"/>
                <w:szCs w:val="22"/>
              </w:rPr>
              <w:t>Obnova kulturní památky nebo památky místního významu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, obnova </w:t>
            </w:r>
            <w:r w:rsidR="00010BE2">
              <w:rPr>
                <w:rFonts w:ascii="Arial Narrow" w:hAnsi="Arial Narrow"/>
                <w:b/>
                <w:sz w:val="22"/>
                <w:szCs w:val="22"/>
              </w:rPr>
              <w:t>objektu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nacházející</w:t>
            </w:r>
            <w:r w:rsidR="00010BE2">
              <w:rPr>
                <w:rFonts w:ascii="Arial Narrow" w:hAnsi="Arial Narrow"/>
                <w:b/>
                <w:sz w:val="22"/>
                <w:szCs w:val="22"/>
              </w:rPr>
              <w:t>ho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se v památkové zóně nebo ochranném pásmu nemovité kulturní památky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A7120D" w:rsidRPr="00010BE2" w:rsidRDefault="00A7120D" w:rsidP="00A7120D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010BE2">
              <w:rPr>
                <w:rFonts w:ascii="Arial Narrow" w:hAnsi="Arial Narrow" w:cstheme="minorHAnsi"/>
                <w:sz w:val="22"/>
                <w:szCs w:val="22"/>
              </w:rPr>
              <w:t>Zamýšlí-li vlastník památky provést údržbu, opravu, rekonstrukci, restaurování nebo jinou úpravu památky nebo jejího prostředí,</w:t>
            </w:r>
            <w:r w:rsidR="00010BE2" w:rsidRPr="00010BE2">
              <w:rPr>
                <w:rFonts w:ascii="Arial Narrow" w:hAnsi="Arial Narrow" w:cstheme="minorHAnsi"/>
                <w:sz w:val="22"/>
                <w:szCs w:val="22"/>
              </w:rPr>
              <w:t xml:space="preserve"> objektu nacházejícího se v památkové zóně nebo ochranném pásmu nemovité kulturní památky, </w:t>
            </w:r>
            <w:r w:rsidRPr="00010BE2">
              <w:rPr>
                <w:rFonts w:ascii="Arial Narrow" w:hAnsi="Arial Narrow" w:cstheme="minorHAnsi"/>
                <w:sz w:val="22"/>
                <w:szCs w:val="22"/>
              </w:rPr>
              <w:t>je povinen si předem vyžádat závazné stanovisko orgánu památkové péče.</w:t>
            </w:r>
            <w:r w:rsidR="00010BE2" w:rsidRPr="00010BE2">
              <w:rPr>
                <w:rFonts w:ascii="Arial Narrow" w:hAnsi="Arial Narrow" w:cstheme="minorHAnsi"/>
                <w:sz w:val="22"/>
                <w:szCs w:val="22"/>
              </w:rPr>
              <w:t xml:space="preserve"> Jinou úpravou se rozumí modernizace budovy při nezměněné funkci.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7120D" w:rsidRPr="00010BE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10BE2">
              <w:rPr>
                <w:rFonts w:ascii="Arial Narrow" w:hAnsi="Arial Narrow"/>
                <w:sz w:val="22"/>
                <w:szCs w:val="22"/>
              </w:rPr>
              <w:t>V této věci je oprávněn jednat vlastník památky</w:t>
            </w:r>
            <w:r w:rsidR="00010BE2" w:rsidRPr="00010BE2">
              <w:rPr>
                <w:rFonts w:ascii="Arial Narrow" w:hAnsi="Arial Narrow"/>
                <w:sz w:val="22"/>
                <w:szCs w:val="22"/>
              </w:rPr>
              <w:t>, objektu</w:t>
            </w:r>
            <w:r w:rsidRPr="00010BE2">
              <w:rPr>
                <w:rFonts w:ascii="Arial Narrow" w:hAnsi="Arial Narrow"/>
                <w:sz w:val="22"/>
                <w:szCs w:val="22"/>
              </w:rPr>
              <w:t xml:space="preserve"> nebo její správce nebo uživatel, popř. další osoba s plnou mocí vlastníka.</w:t>
            </w:r>
          </w:p>
          <w:p w:rsidR="00010BE2" w:rsidRPr="00010BE2" w:rsidRDefault="00010BE2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10BE2">
              <w:rPr>
                <w:rFonts w:ascii="Arial Narrow" w:hAnsi="Arial Narrow" w:cs="Calibri"/>
                <w:sz w:val="22"/>
                <w:szCs w:val="22"/>
              </w:rPr>
              <w:t>U věcí, které jsou v podílovém spoluvlastnictví, je možné řízení zahájit pouze se souhlasem nadpoloviční většiny vlastníků (podle spoluvlastnických podílů podle předmětu žádosti)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A7120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Na obecním úřadě s rozšířenou působností – orgán</w:t>
            </w:r>
            <w:r w:rsidR="00010BE2">
              <w:rPr>
                <w:rFonts w:ascii="Arial Narrow" w:hAnsi="Arial Narrow"/>
                <w:sz w:val="22"/>
                <w:szCs w:val="22"/>
              </w:rPr>
              <w:t>u</w:t>
            </w:r>
            <w:r w:rsidRPr="0074096C">
              <w:rPr>
                <w:rFonts w:ascii="Arial Narrow" w:hAnsi="Arial Narrow"/>
                <w:sz w:val="22"/>
                <w:szCs w:val="22"/>
              </w:rPr>
              <w:t xml:space="preserve"> státní památkové péče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(odbor školství a kultury Městského úřadu Šternberk)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7120D" w:rsidRPr="00021482" w:rsidRDefault="00A7120D" w:rsidP="00A7120D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21482">
              <w:rPr>
                <w:rFonts w:ascii="Arial Narrow" w:hAnsi="Arial Narrow"/>
                <w:i/>
                <w:sz w:val="22"/>
                <w:szCs w:val="22"/>
              </w:rPr>
              <w:t xml:space="preserve">Vlastník je povinen uvést s výjimkou restaurování následující údaje: </w:t>
            </w:r>
          </w:p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 xml:space="preserve">název a umístění </w:t>
            </w:r>
            <w:r>
              <w:rPr>
                <w:rFonts w:ascii="Arial Narrow" w:hAnsi="Arial Narrow"/>
                <w:sz w:val="22"/>
                <w:szCs w:val="22"/>
              </w:rPr>
              <w:t>památky,</w:t>
            </w:r>
            <w:r w:rsidR="00010BE2">
              <w:rPr>
                <w:rFonts w:ascii="Arial Narrow" w:hAnsi="Arial Narrow"/>
                <w:sz w:val="22"/>
                <w:szCs w:val="22"/>
              </w:rPr>
              <w:t xml:space="preserve"> objektu,</w:t>
            </w:r>
            <w:r>
              <w:rPr>
                <w:rFonts w:ascii="Arial Narrow" w:hAnsi="Arial Narrow"/>
                <w:sz w:val="22"/>
                <w:szCs w:val="22"/>
              </w:rPr>
              <w:t xml:space="preserve"> v případě kulturní památky </w:t>
            </w:r>
            <w:r w:rsidRPr="0074096C">
              <w:rPr>
                <w:rFonts w:ascii="Arial Narrow" w:hAnsi="Arial Narrow"/>
                <w:sz w:val="22"/>
                <w:szCs w:val="22"/>
              </w:rPr>
              <w:t xml:space="preserve">včetně rejstříkového čísla Ústředního seznamu, </w:t>
            </w:r>
          </w:p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popis současného stavu památky</w:t>
            </w:r>
            <w:r w:rsidR="00010BE2">
              <w:rPr>
                <w:rFonts w:ascii="Arial Narrow" w:hAnsi="Arial Narrow"/>
                <w:sz w:val="22"/>
                <w:szCs w:val="22"/>
              </w:rPr>
              <w:t>, objektu</w:t>
            </w:r>
            <w:r w:rsidRPr="0074096C">
              <w:rPr>
                <w:rFonts w:ascii="Arial Narrow" w:hAnsi="Arial Narrow"/>
                <w:sz w:val="22"/>
                <w:szCs w:val="22"/>
              </w:rPr>
              <w:t xml:space="preserve"> s uvedením závad, </w:t>
            </w:r>
          </w:p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 xml:space="preserve">předpokládaný rozsah obnovy, </w:t>
            </w:r>
          </w:p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předpokládaný</w:t>
            </w:r>
            <w:r w:rsidRPr="0074096C">
              <w:rPr>
                <w:rFonts w:ascii="Arial Narrow" w:hAnsi="Arial Narrow"/>
                <w:sz w:val="22"/>
                <w:szCs w:val="22"/>
              </w:rPr>
              <w:t xml:space="preserve"> termín provedení obnovy, </w:t>
            </w:r>
          </w:p>
          <w:p w:rsidR="00010BE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předpokládaný přínos obnovy pro další využití památky</w:t>
            </w:r>
            <w:r w:rsidR="00010BE2">
              <w:rPr>
                <w:rFonts w:ascii="Arial Narrow" w:hAnsi="Arial Narrow"/>
                <w:sz w:val="22"/>
                <w:szCs w:val="22"/>
              </w:rPr>
              <w:t>, objektu</w:t>
            </w:r>
          </w:p>
          <w:p w:rsidR="00A7120D" w:rsidRDefault="00010BE2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d</w:t>
            </w:r>
            <w:r w:rsidRPr="00010BE2">
              <w:rPr>
                <w:rFonts w:ascii="Arial Narrow" w:hAnsi="Arial Narrow" w:cs="Calibri"/>
                <w:sz w:val="22"/>
                <w:szCs w:val="22"/>
              </w:rPr>
              <w:t>okumentace zahrnující rozsah obnovy (dokumentace pro stavební povolení, architektonická studie, technická zpráva, studie využití atd.</w:t>
            </w:r>
            <w:r>
              <w:rPr>
                <w:rFonts w:ascii="Arial Narrow" w:hAnsi="Arial Narrow" w:cs="Calibri"/>
                <w:sz w:val="22"/>
                <w:szCs w:val="22"/>
              </w:rPr>
              <w:t>)</w:t>
            </w:r>
            <w:r w:rsidR="00A7120D" w:rsidRPr="00010BE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010BE2" w:rsidRPr="00010BE2" w:rsidRDefault="00010BE2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popř. plná moc</w:t>
            </w:r>
          </w:p>
          <w:p w:rsidR="00A7120D" w:rsidRPr="00021482" w:rsidRDefault="00A7120D" w:rsidP="00A7120D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21482">
              <w:rPr>
                <w:rFonts w:ascii="Arial Narrow" w:hAnsi="Arial Narrow"/>
                <w:i/>
                <w:sz w:val="22"/>
                <w:szCs w:val="22"/>
              </w:rPr>
              <w:t xml:space="preserve">Žádost o restaurování musí obsahovat: </w:t>
            </w:r>
          </w:p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název, umístění a popis památky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74096C">
              <w:rPr>
                <w:rFonts w:ascii="Arial Narrow" w:hAnsi="Arial Narrow"/>
                <w:sz w:val="22"/>
                <w:szCs w:val="22"/>
              </w:rPr>
              <w:t xml:space="preserve">včetně rejstříkového čísla Ústředního seznamu, </w:t>
            </w:r>
          </w:p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 xml:space="preserve">popis současného stavu památky s uvedením závad a příčin porušení, </w:t>
            </w:r>
          </w:p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 xml:space="preserve">navrhovaný způsob restaurátorského zásahu, </w:t>
            </w:r>
          </w:p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předpokládan</w:t>
            </w:r>
            <w:r>
              <w:rPr>
                <w:rFonts w:ascii="Arial Narrow" w:hAnsi="Arial Narrow"/>
                <w:sz w:val="22"/>
                <w:szCs w:val="22"/>
              </w:rPr>
              <w:t>ý</w:t>
            </w:r>
            <w:r w:rsidRPr="0074096C">
              <w:rPr>
                <w:rFonts w:ascii="Arial Narrow" w:hAnsi="Arial Narrow"/>
                <w:sz w:val="22"/>
                <w:szCs w:val="22"/>
              </w:rPr>
              <w:t xml:space="preserve"> termín provedení, </w:t>
            </w:r>
          </w:p>
          <w:p w:rsidR="00A7120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předpokládaný výsledek zásahu včetně požadavků na prezentaci</w:t>
            </w:r>
          </w:p>
          <w:p w:rsidR="00010BE2" w:rsidRPr="0074096C" w:rsidRDefault="00010BE2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popř. plná moc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38722D">
              <w:rPr>
                <w:rFonts w:ascii="Arial Narrow" w:hAnsi="Arial Narrow"/>
                <w:sz w:val="22"/>
                <w:szCs w:val="22"/>
              </w:rPr>
              <w:t>Formuláře</w:t>
            </w:r>
            <w:r>
              <w:rPr>
                <w:rFonts w:ascii="Arial Narrow" w:hAnsi="Arial Narrow"/>
                <w:sz w:val="22"/>
                <w:szCs w:val="22"/>
              </w:rPr>
              <w:t xml:space="preserve"> jsou k dispozici na www.sternberk.eu</w:t>
            </w:r>
            <w:bookmarkStart w:id="0" w:name="_GoBack"/>
            <w:bookmarkEnd w:id="0"/>
            <w:r>
              <w:rPr>
                <w:rFonts w:ascii="Arial Narrow" w:hAnsi="Arial Narrow"/>
                <w:sz w:val="22"/>
                <w:szCs w:val="22"/>
              </w:rPr>
              <w:t xml:space="preserve"> nebo na</w:t>
            </w:r>
          </w:p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odboru školství a kultury Městského úřadu Šternberk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7120D" w:rsidRPr="0074096C" w:rsidRDefault="00A7120D" w:rsidP="00A36E96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 xml:space="preserve">Lhůty se </w:t>
            </w:r>
            <w:r w:rsidR="00A36E96">
              <w:rPr>
                <w:rFonts w:ascii="Arial Narrow" w:hAnsi="Arial Narrow"/>
                <w:sz w:val="22"/>
                <w:szCs w:val="22"/>
              </w:rPr>
              <w:t xml:space="preserve">řídí </w:t>
            </w:r>
            <w:r w:rsidRPr="0074096C">
              <w:rPr>
                <w:rFonts w:ascii="Arial Narrow" w:hAnsi="Arial Narrow"/>
                <w:sz w:val="22"/>
                <w:szCs w:val="22"/>
              </w:rPr>
              <w:t>správním řádem.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7120D" w:rsidRPr="00A7120D" w:rsidRDefault="00A7120D" w:rsidP="00A7120D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A7120D">
              <w:rPr>
                <w:rFonts w:ascii="Arial Narrow" w:hAnsi="Arial Narrow"/>
                <w:sz w:val="22"/>
                <w:szCs w:val="22"/>
              </w:rPr>
              <w:t xml:space="preserve">Můžete využít elektronickou podatelnu na e-mailové adrese: </w:t>
            </w:r>
            <w:hyperlink r:id="rId6" w:history="1">
              <w:r w:rsidRPr="00A7120D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podatelna@sternberk.cz</w:t>
              </w:r>
            </w:hyperlink>
            <w:r w:rsidRPr="00A7120D">
              <w:rPr>
                <w:rFonts w:ascii="Arial Narrow" w:hAnsi="Arial Narrow"/>
                <w:sz w:val="22"/>
                <w:szCs w:val="22"/>
              </w:rPr>
              <w:t> </w:t>
            </w:r>
            <w:r w:rsidRPr="00A7120D">
              <w:rPr>
                <w:rFonts w:ascii="Arial Narrow" w:hAnsi="Arial Narrow" w:cs="Tahoma"/>
                <w:sz w:val="22"/>
                <w:szCs w:val="22"/>
              </w:rPr>
              <w:t xml:space="preserve"> (s elektronicky ověřeným podpisem)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7120D" w:rsidRPr="00010BE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10BE2">
              <w:rPr>
                <w:rFonts w:ascii="Arial Narrow" w:hAnsi="Arial Narrow"/>
                <w:sz w:val="22"/>
                <w:szCs w:val="22"/>
              </w:rPr>
              <w:t>Další činnosti nejsou stanoveny.</w:t>
            </w:r>
          </w:p>
          <w:p w:rsidR="00010BE2" w:rsidRPr="00010BE2" w:rsidRDefault="00010BE2" w:rsidP="00010BE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10BE2">
              <w:rPr>
                <w:rFonts w:ascii="Arial Narrow" w:hAnsi="Arial Narrow" w:cs="Calibri"/>
                <w:sz w:val="22"/>
                <w:szCs w:val="22"/>
              </w:rPr>
              <w:t xml:space="preserve">Žadatel 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může být </w:t>
            </w:r>
            <w:r w:rsidRPr="00010BE2">
              <w:rPr>
                <w:rFonts w:ascii="Arial Narrow" w:hAnsi="Arial Narrow" w:cs="Calibri"/>
                <w:sz w:val="22"/>
                <w:szCs w:val="22"/>
              </w:rPr>
              <w:t>požádán o zpřístupnění památky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, </w:t>
            </w:r>
            <w:r w:rsidRPr="00010BE2">
              <w:rPr>
                <w:rFonts w:ascii="Arial Narrow" w:hAnsi="Arial Narrow" w:cs="Calibri"/>
                <w:sz w:val="22"/>
                <w:szCs w:val="22"/>
              </w:rPr>
              <w:t>objektu.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Podle kterého právního předpisu se postupuje</w:t>
            </w:r>
          </w:p>
        </w:tc>
        <w:tc>
          <w:tcPr>
            <w:tcW w:w="4862" w:type="dxa"/>
          </w:tcPr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Zákon č.20/1987 Sb., o státní památkové péči</w:t>
            </w:r>
            <w:r>
              <w:rPr>
                <w:rFonts w:ascii="Arial Narrow" w:hAnsi="Arial Narrow"/>
                <w:sz w:val="22"/>
                <w:szCs w:val="22"/>
              </w:rPr>
              <w:t>, ve znění pozdějších předpisů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A7120D" w:rsidRPr="00010BE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10BE2">
              <w:rPr>
                <w:rFonts w:ascii="Arial Narrow" w:hAnsi="Arial Narrow"/>
                <w:sz w:val="22"/>
                <w:szCs w:val="22"/>
              </w:rPr>
              <w:t>Vyhláška č. 476/1992 Sb., o prohlášení území historických jader vybraných měst za památkové zóny;</w:t>
            </w:r>
          </w:p>
          <w:p w:rsidR="00A7120D" w:rsidRPr="00010BE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10BE2">
              <w:rPr>
                <w:rFonts w:ascii="Arial Narrow" w:hAnsi="Arial Narrow"/>
                <w:sz w:val="22"/>
                <w:szCs w:val="22"/>
              </w:rPr>
              <w:t xml:space="preserve">Prohlášení ochranného pásma Státního hradu Šternberk, 1964 </w:t>
            </w:r>
          </w:p>
          <w:p w:rsidR="00BD14ED" w:rsidRPr="00BD14ED" w:rsidRDefault="00BD14ED" w:rsidP="00BD14ED">
            <w:pPr>
              <w:rPr>
                <w:rFonts w:ascii="Arial Narrow" w:hAnsi="Arial Narrow"/>
              </w:rPr>
            </w:pPr>
            <w:r w:rsidRPr="00BD14ED">
              <w:rPr>
                <w:rFonts w:ascii="Arial Narrow" w:hAnsi="Arial Narrow" w:cs="Arial"/>
                <w:sz w:val="22"/>
                <w:szCs w:val="22"/>
              </w:rPr>
              <w:t xml:space="preserve">Prohlášení území památkového ochranného pásma kolem kostela sv. Bartoloměje v Jívové, 1981 </w:t>
            </w:r>
          </w:p>
          <w:p w:rsidR="00010BE2" w:rsidRPr="00010BE2" w:rsidRDefault="0038722D" w:rsidP="00010BE2">
            <w:pPr>
              <w:rPr>
                <w:rFonts w:ascii="Arial Narrow" w:hAnsi="Arial Narrow" w:cs="Calibri"/>
                <w:sz w:val="22"/>
                <w:szCs w:val="22"/>
              </w:rPr>
            </w:pPr>
            <w:hyperlink r:id="rId7" w:history="1">
              <w:r w:rsidR="00010BE2" w:rsidRPr="00010BE2">
                <w:rPr>
                  <w:rFonts w:ascii="Arial Narrow" w:hAnsi="Arial Narrow" w:cs="Calibri"/>
                  <w:sz w:val="22"/>
                  <w:szCs w:val="22"/>
                </w:rPr>
                <w:t>Zákon č. 183/2006 Sb., o územním plánování a stavebním řádu (stavební zákon)</w:t>
              </w:r>
            </w:hyperlink>
            <w:r w:rsidR="00010BE2" w:rsidRPr="00010BE2">
              <w:rPr>
                <w:rFonts w:ascii="Arial Narrow" w:hAnsi="Arial Narrow" w:cs="Calibri"/>
                <w:sz w:val="22"/>
                <w:szCs w:val="22"/>
              </w:rPr>
              <w:t>, ve znění pozdějších předpisů</w:t>
            </w:r>
          </w:p>
          <w:p w:rsidR="00010BE2" w:rsidRPr="00010BE2" w:rsidRDefault="00010BE2" w:rsidP="00010BE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10BE2">
              <w:rPr>
                <w:rFonts w:ascii="Arial Narrow" w:hAnsi="Arial Narrow" w:cs="Calibri"/>
                <w:sz w:val="22"/>
                <w:szCs w:val="22"/>
              </w:rPr>
              <w:t>Úmluva o architektonickém dědictví Evropy, publikovaná pod č. 73/2000 Sb. m. s.</w:t>
            </w:r>
          </w:p>
          <w:p w:rsidR="00010BE2" w:rsidRPr="00010BE2" w:rsidRDefault="00010BE2" w:rsidP="00010BE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10BE2">
              <w:rPr>
                <w:rFonts w:ascii="Arial Narrow" w:hAnsi="Arial Narrow" w:cs="Calibri"/>
                <w:sz w:val="22"/>
                <w:szCs w:val="22"/>
              </w:rPr>
              <w:t>Úmluva o ochraně archeologického dědictví Evropy, publikovaná pod č. 99/2000 Sb. m. s.</w:t>
            </w:r>
          </w:p>
          <w:p w:rsidR="00010BE2" w:rsidRPr="00010BE2" w:rsidRDefault="00010BE2" w:rsidP="00A7120D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10BE2">
              <w:rPr>
                <w:rFonts w:ascii="Arial Narrow" w:hAnsi="Arial Narrow" w:cs="Calibri"/>
                <w:sz w:val="22"/>
                <w:szCs w:val="22"/>
              </w:rPr>
              <w:t>Zákon č. 500/2004 Sb., správní řád, ve znění pozdějších předpisů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BD14ED" w:rsidRDefault="00010BE2" w:rsidP="00010BE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10BE2">
              <w:rPr>
                <w:rFonts w:ascii="Arial Narrow" w:hAnsi="Arial Narrow" w:cs="Calibri"/>
                <w:sz w:val="22"/>
                <w:szCs w:val="22"/>
              </w:rPr>
              <w:t>Písemné odvolání</w:t>
            </w:r>
            <w:r w:rsidR="00BD14ED">
              <w:rPr>
                <w:rFonts w:ascii="Arial Narrow" w:hAnsi="Arial Narrow" w:cs="Calibri"/>
                <w:sz w:val="22"/>
                <w:szCs w:val="22"/>
              </w:rPr>
              <w:t>, podává se</w:t>
            </w:r>
            <w:r w:rsidRPr="00010BE2">
              <w:rPr>
                <w:rFonts w:ascii="Arial Narrow" w:hAnsi="Arial Narrow" w:cs="Calibri"/>
                <w:sz w:val="22"/>
                <w:szCs w:val="22"/>
              </w:rPr>
              <w:t xml:space="preserve"> na odboru školství a kultury Městského úřadu Šternberk. </w:t>
            </w:r>
          </w:p>
          <w:p w:rsidR="00010BE2" w:rsidRPr="00010BE2" w:rsidRDefault="00010BE2" w:rsidP="00010BE2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10BE2">
              <w:rPr>
                <w:rFonts w:ascii="Arial Narrow" w:hAnsi="Arial Narrow" w:cs="Calibri"/>
                <w:sz w:val="22"/>
                <w:szCs w:val="22"/>
              </w:rPr>
              <w:t>Náležitosti odvolání upravuje správní řá</w:t>
            </w:r>
            <w:r>
              <w:rPr>
                <w:rFonts w:ascii="Arial Narrow" w:hAnsi="Arial Narrow" w:cs="Calibri"/>
                <w:sz w:val="22"/>
                <w:szCs w:val="22"/>
              </w:rPr>
              <w:t>d.</w:t>
            </w:r>
          </w:p>
          <w:p w:rsidR="00A7120D" w:rsidRPr="00010BE2" w:rsidRDefault="00010BE2" w:rsidP="00A7120D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10BE2">
              <w:rPr>
                <w:rFonts w:ascii="Arial Narrow" w:hAnsi="Arial Narrow" w:cs="Calibri"/>
                <w:sz w:val="22"/>
                <w:szCs w:val="22"/>
              </w:rPr>
              <w:t>O odvolání rozhoduje krajský úřad.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A7120D" w:rsidRPr="0074096C" w:rsidRDefault="00A7120D" w:rsidP="00A36E96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Za provedení obnovy památky</w:t>
            </w:r>
            <w:r w:rsidR="00010BE2">
              <w:rPr>
                <w:rFonts w:ascii="Arial Narrow" w:hAnsi="Arial Narrow"/>
                <w:sz w:val="22"/>
                <w:szCs w:val="22"/>
              </w:rPr>
              <w:t>, objektu</w:t>
            </w:r>
            <w:r w:rsidRPr="0074096C">
              <w:rPr>
                <w:rFonts w:ascii="Arial Narrow" w:hAnsi="Arial Narrow"/>
                <w:sz w:val="22"/>
                <w:szCs w:val="22"/>
              </w:rPr>
              <w:t xml:space="preserve"> bez </w:t>
            </w:r>
            <w:r w:rsidR="00A36E96">
              <w:rPr>
                <w:rFonts w:ascii="Arial Narrow" w:hAnsi="Arial Narrow"/>
                <w:sz w:val="22"/>
                <w:szCs w:val="22"/>
              </w:rPr>
              <w:t xml:space="preserve">předchozího </w:t>
            </w:r>
            <w:r w:rsidRPr="0074096C">
              <w:rPr>
                <w:rFonts w:ascii="Arial Narrow" w:hAnsi="Arial Narrow"/>
                <w:sz w:val="22"/>
                <w:szCs w:val="22"/>
              </w:rPr>
              <w:t xml:space="preserve">závazného stanoviska </w:t>
            </w:r>
            <w:r w:rsidR="00A36E96">
              <w:rPr>
                <w:rFonts w:ascii="Arial Narrow" w:hAnsi="Arial Narrow"/>
                <w:sz w:val="22"/>
                <w:szCs w:val="22"/>
              </w:rPr>
              <w:t xml:space="preserve">orgánu památkové péče </w:t>
            </w:r>
            <w:r w:rsidRPr="0074096C">
              <w:rPr>
                <w:rFonts w:ascii="Arial Narrow" w:hAnsi="Arial Narrow"/>
                <w:sz w:val="22"/>
                <w:szCs w:val="22"/>
              </w:rPr>
              <w:t xml:space="preserve">nebo nedodržení podmínek určených v tomto závazném stanovisku je možné uložit pokutu až do výše </w:t>
            </w:r>
            <w:r>
              <w:rPr>
                <w:rFonts w:ascii="Arial Narrow" w:hAnsi="Arial Narrow"/>
                <w:sz w:val="22"/>
                <w:szCs w:val="22"/>
              </w:rPr>
              <w:t>2 0</w:t>
            </w:r>
            <w:r w:rsidRPr="0074096C">
              <w:rPr>
                <w:rFonts w:ascii="Arial Narrow" w:hAnsi="Arial Narrow"/>
                <w:sz w:val="22"/>
                <w:szCs w:val="22"/>
              </w:rPr>
              <w:t xml:space="preserve">00 000 Kč.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A7120D" w:rsidRPr="00BD14ED" w:rsidRDefault="00A7120D" w:rsidP="00BD14ED">
            <w:pPr>
              <w:rPr>
                <w:rFonts w:ascii="Arial Narrow" w:hAnsi="Arial Narrow"/>
                <w:sz w:val="22"/>
                <w:szCs w:val="22"/>
              </w:rPr>
            </w:pPr>
            <w:r w:rsidRPr="00BD14ED">
              <w:rPr>
                <w:rFonts w:ascii="Arial Narrow" w:hAnsi="Arial Narrow"/>
                <w:sz w:val="22"/>
                <w:szCs w:val="22"/>
              </w:rPr>
              <w:t xml:space="preserve">Obraťte se na </w:t>
            </w:r>
            <w:r w:rsidR="00BD14ED" w:rsidRPr="00BD14ED">
              <w:rPr>
                <w:rFonts w:ascii="Arial Narrow" w:hAnsi="Arial Narrow"/>
                <w:sz w:val="22"/>
                <w:szCs w:val="22"/>
              </w:rPr>
              <w:t>Krajský úřad Olomouckého kraje, oddělení památkové péče</w:t>
            </w:r>
            <w:r w:rsidRPr="00BD14ED">
              <w:rPr>
                <w:rFonts w:ascii="Arial Narrow" w:hAnsi="Arial Narrow"/>
                <w:sz w:val="22"/>
                <w:szCs w:val="22"/>
              </w:rPr>
              <w:t>, Národní památkový ústav</w:t>
            </w:r>
            <w:r w:rsidR="00BD14ED" w:rsidRPr="00BD14ED">
              <w:rPr>
                <w:rFonts w:ascii="Arial Narrow" w:hAnsi="Arial Narrow"/>
                <w:sz w:val="22"/>
                <w:szCs w:val="22"/>
              </w:rPr>
              <w:t>, Ministerstvo kultury ČR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A7120D" w:rsidRPr="0013303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A7120D" w:rsidRPr="0013303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A7120D" w:rsidRPr="0013303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A7120D" w:rsidRPr="0013303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A7120D" w:rsidRPr="0013303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133032">
              <w:rPr>
                <w:rFonts w:ascii="Arial Narrow" w:hAnsi="Arial Narrow"/>
                <w:sz w:val="22"/>
                <w:szCs w:val="22"/>
              </w:rPr>
              <w:t xml:space="preserve"> není stanoven. </w:t>
            </w:r>
          </w:p>
        </w:tc>
      </w:tr>
    </w:tbl>
    <w:p w:rsidR="00A21CFF" w:rsidRDefault="000D3D39" w:rsidP="00A21CFF">
      <w:r>
        <w:t xml:space="preserve">                                                                         </w:t>
      </w:r>
    </w:p>
    <w:sectPr w:rsidR="00A21CFF" w:rsidSect="00A7120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F5001"/>
    <w:multiLevelType w:val="multilevel"/>
    <w:tmpl w:val="125A8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F20C1A"/>
    <w:multiLevelType w:val="multilevel"/>
    <w:tmpl w:val="F7F4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1CFF"/>
    <w:rsid w:val="00010BE2"/>
    <w:rsid w:val="00021482"/>
    <w:rsid w:val="000D3D39"/>
    <w:rsid w:val="0010210F"/>
    <w:rsid w:val="001620F4"/>
    <w:rsid w:val="00164D93"/>
    <w:rsid w:val="001724DB"/>
    <w:rsid w:val="00216AE3"/>
    <w:rsid w:val="002979BB"/>
    <w:rsid w:val="0030116F"/>
    <w:rsid w:val="0038722D"/>
    <w:rsid w:val="0039306E"/>
    <w:rsid w:val="003D57EB"/>
    <w:rsid w:val="00401C8D"/>
    <w:rsid w:val="00565155"/>
    <w:rsid w:val="0074096C"/>
    <w:rsid w:val="00840389"/>
    <w:rsid w:val="00896478"/>
    <w:rsid w:val="008D491B"/>
    <w:rsid w:val="00920D1E"/>
    <w:rsid w:val="00A21CFF"/>
    <w:rsid w:val="00A36E96"/>
    <w:rsid w:val="00A7120D"/>
    <w:rsid w:val="00BD14ED"/>
    <w:rsid w:val="00C014E1"/>
    <w:rsid w:val="00C67615"/>
    <w:rsid w:val="00C83508"/>
    <w:rsid w:val="00CD66DE"/>
    <w:rsid w:val="00D03E6D"/>
    <w:rsid w:val="00D5240D"/>
    <w:rsid w:val="00EA3E55"/>
    <w:rsid w:val="00EF0783"/>
    <w:rsid w:val="00FB2E55"/>
    <w:rsid w:val="00FD6A8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uiPriority w:val="99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D14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1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ortal.gov.cz/wps/portal/_s.155/701/_s.155/701?l=50/1976%20Sb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atelna@sternberk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 </vt:lpstr>
    </vt:vector>
  </TitlesOfParts>
  <Company/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Návrat Bohumil</cp:lastModifiedBy>
  <cp:revision>4</cp:revision>
  <cp:lastPrinted>2011-09-12T11:42:00Z</cp:lastPrinted>
  <dcterms:created xsi:type="dcterms:W3CDTF">2011-09-08T10:54:00Z</dcterms:created>
  <dcterms:modified xsi:type="dcterms:W3CDTF">2012-07-25T08:55:00Z</dcterms:modified>
</cp:coreProperties>
</file>