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CFF" w:rsidRDefault="00A21CFF" w:rsidP="00A21CFF">
      <w:pPr>
        <w:pStyle w:val="Nadpis3"/>
      </w:pPr>
      <w:r>
        <w:t xml:space="preserve">ŽIVOTNÍ SITUACE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862"/>
      </w:tblGrid>
      <w:tr w:rsidR="00A21CFF" w:rsidRPr="0005559D" w:rsidTr="0005559D">
        <w:trPr>
          <w:trHeight w:val="605"/>
        </w:trPr>
        <w:tc>
          <w:tcPr>
            <w:tcW w:w="4606" w:type="dxa"/>
            <w:shd w:val="clear" w:color="auto" w:fill="CCFFFF"/>
            <w:vAlign w:val="center"/>
          </w:tcPr>
          <w:p w:rsidR="00A21CFF" w:rsidRPr="0005559D" w:rsidRDefault="00A21CFF" w:rsidP="00A21CF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5559D">
              <w:rPr>
                <w:rFonts w:ascii="Arial Narrow" w:hAnsi="Arial Narrow"/>
                <w:b/>
                <w:sz w:val="22"/>
                <w:szCs w:val="22"/>
              </w:rPr>
              <w:t>Pojmenování (název) životní situace</w:t>
            </w:r>
          </w:p>
        </w:tc>
        <w:tc>
          <w:tcPr>
            <w:tcW w:w="4862" w:type="dxa"/>
            <w:shd w:val="clear" w:color="auto" w:fill="CCFFFF"/>
            <w:vAlign w:val="center"/>
          </w:tcPr>
          <w:p w:rsidR="00A21CFF" w:rsidRPr="0005559D" w:rsidRDefault="004B196E" w:rsidP="004B196E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Oznámení p</w:t>
            </w:r>
            <w:r w:rsidR="004E3E8C">
              <w:rPr>
                <w:rFonts w:ascii="Arial Narrow" w:hAnsi="Arial Narrow"/>
                <w:b/>
                <w:sz w:val="22"/>
                <w:szCs w:val="22"/>
              </w:rPr>
              <w:t>oř</w:t>
            </w:r>
            <w:r>
              <w:rPr>
                <w:rFonts w:ascii="Arial Narrow" w:hAnsi="Arial Narrow"/>
                <w:b/>
                <w:sz w:val="22"/>
                <w:szCs w:val="22"/>
              </w:rPr>
              <w:t>á</w:t>
            </w:r>
            <w:r w:rsidR="004E3E8C">
              <w:rPr>
                <w:rFonts w:ascii="Arial Narrow" w:hAnsi="Arial Narrow"/>
                <w:b/>
                <w:sz w:val="22"/>
                <w:szCs w:val="22"/>
              </w:rPr>
              <w:t>d</w:t>
            </w:r>
            <w:r>
              <w:rPr>
                <w:rFonts w:ascii="Arial Narrow" w:hAnsi="Arial Narrow"/>
                <w:b/>
                <w:sz w:val="22"/>
                <w:szCs w:val="22"/>
              </w:rPr>
              <w:t>ání veřejně přístupných akcí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Základní informace k životní situaci</w:t>
            </w:r>
          </w:p>
        </w:tc>
        <w:tc>
          <w:tcPr>
            <w:tcW w:w="4862" w:type="dxa"/>
          </w:tcPr>
          <w:p w:rsidR="00161CF3" w:rsidRPr="0005559D" w:rsidRDefault="00416E67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Ohlášení</w:t>
            </w:r>
            <w:r w:rsidR="004B196E">
              <w:rPr>
                <w:rFonts w:ascii="Arial Narrow" w:hAnsi="Arial Narrow"/>
                <w:sz w:val="22"/>
                <w:szCs w:val="22"/>
              </w:rPr>
              <w:t xml:space="preserve"> p</w:t>
            </w:r>
            <w:r w:rsidR="004E3E8C">
              <w:rPr>
                <w:rFonts w:ascii="Arial Narrow" w:hAnsi="Arial Narrow"/>
                <w:sz w:val="22"/>
                <w:szCs w:val="22"/>
              </w:rPr>
              <w:t>ořádání veřejně přístupných sportovních a kulturních akcí, včetně tanečních zábav a diskoték aj.</w:t>
            </w:r>
            <w:r>
              <w:rPr>
                <w:rFonts w:ascii="Arial Narrow" w:hAnsi="Arial Narrow"/>
                <w:sz w:val="22"/>
                <w:szCs w:val="22"/>
              </w:rPr>
              <w:t>, které se mají konat mimo objekty k tomuto účelu určené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Kdo je oprávněn v této věci jednat (podat žádost apod.)</w:t>
            </w:r>
          </w:p>
        </w:tc>
        <w:tc>
          <w:tcPr>
            <w:tcW w:w="4862" w:type="dxa"/>
          </w:tcPr>
          <w:p w:rsidR="00A21CFF" w:rsidRPr="0005559D" w:rsidRDefault="004B196E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</w:t>
            </w:r>
            <w:r w:rsidR="00C74B2D">
              <w:rPr>
                <w:rFonts w:ascii="Arial Narrow" w:hAnsi="Arial Narrow"/>
                <w:sz w:val="22"/>
                <w:szCs w:val="22"/>
              </w:rPr>
              <w:t>terákoli fyzická nebo právnická osoba</w:t>
            </w:r>
            <w:r w:rsidR="004E3E8C">
              <w:rPr>
                <w:rFonts w:ascii="Arial Narrow" w:hAnsi="Arial Narrow"/>
                <w:sz w:val="22"/>
                <w:szCs w:val="22"/>
              </w:rPr>
              <w:t xml:space="preserve"> – pořadatel. 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161CF3" w:rsidP="00D10D2F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Kde, kdy a s kým </w:t>
            </w:r>
            <w:r w:rsidR="00B22586" w:rsidRPr="0005559D">
              <w:rPr>
                <w:rFonts w:ascii="Arial Narrow" w:hAnsi="Arial Narrow"/>
                <w:sz w:val="22"/>
                <w:szCs w:val="22"/>
              </w:rPr>
              <w:t xml:space="preserve">lze věc vyřídit </w:t>
            </w:r>
          </w:p>
        </w:tc>
        <w:tc>
          <w:tcPr>
            <w:tcW w:w="4862" w:type="dxa"/>
          </w:tcPr>
          <w:p w:rsidR="00A21CFF" w:rsidRPr="0005559D" w:rsidRDefault="004B196E" w:rsidP="004B196E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Oznámení</w:t>
            </w:r>
            <w:r w:rsidR="00F2144A">
              <w:rPr>
                <w:rFonts w:ascii="Arial Narrow" w:hAnsi="Arial Narrow"/>
                <w:sz w:val="22"/>
                <w:szCs w:val="22"/>
              </w:rPr>
              <w:t xml:space="preserve"> můžete podat na odboru školství a kultury Městského úřadu Šternberk. 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doklady a dokumenty jsou k vyřízení potřeba</w:t>
            </w:r>
          </w:p>
        </w:tc>
        <w:tc>
          <w:tcPr>
            <w:tcW w:w="4862" w:type="dxa"/>
          </w:tcPr>
          <w:p w:rsidR="00A21CFF" w:rsidRPr="0005559D" w:rsidRDefault="00416E67" w:rsidP="00416E6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</w:t>
            </w:r>
            <w:r w:rsidR="00BD238A">
              <w:rPr>
                <w:rFonts w:ascii="Arial Narrow" w:hAnsi="Arial Narrow"/>
                <w:sz w:val="22"/>
                <w:szCs w:val="22"/>
              </w:rPr>
              <w:t>známení pořadatele.</w:t>
            </w:r>
            <w:r>
              <w:rPr>
                <w:rFonts w:ascii="Arial Narrow" w:hAnsi="Arial Narrow"/>
                <w:sz w:val="22"/>
                <w:szCs w:val="22"/>
              </w:rPr>
              <w:t xml:space="preserve"> Souhlas vlastníka objektu, pozemku, na kterém se má akce konat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D10D2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Formuláře </w:t>
            </w:r>
          </w:p>
        </w:tc>
        <w:tc>
          <w:tcPr>
            <w:tcW w:w="4862" w:type="dxa"/>
          </w:tcPr>
          <w:p w:rsidR="00A21CFF" w:rsidRPr="00FF4004" w:rsidRDefault="00FF4004" w:rsidP="004B196E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Předepsaný </w:t>
            </w:r>
            <w:r w:rsidRPr="00795A95">
              <w:rPr>
                <w:rFonts w:ascii="Arial Narrow" w:hAnsi="Arial Narrow" w:cs="Arial"/>
                <w:sz w:val="22"/>
                <w:szCs w:val="22"/>
              </w:rPr>
              <w:t>formulář</w:t>
            </w:r>
            <w:r w:rsidRPr="00FF4004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795A95">
              <w:rPr>
                <w:rFonts w:ascii="Arial Narrow" w:hAnsi="Arial Narrow" w:cs="Arial"/>
                <w:sz w:val="22"/>
                <w:szCs w:val="22"/>
              </w:rPr>
              <w:t xml:space="preserve">najdete na </w:t>
            </w:r>
            <w:hyperlink r:id="rId6" w:history="1">
              <w:r w:rsidR="00795A95" w:rsidRPr="006106F5">
                <w:rPr>
                  <w:rStyle w:val="Hypertextovodkaz"/>
                  <w:rFonts w:ascii="Arial Narrow" w:hAnsi="Arial Narrow" w:cs="Arial"/>
                  <w:sz w:val="22"/>
                  <w:szCs w:val="22"/>
                </w:rPr>
                <w:t>www.sternberk.eu</w:t>
              </w:r>
            </w:hyperlink>
            <w:r w:rsidR="00795A95">
              <w:rPr>
                <w:rFonts w:ascii="Arial Narrow" w:hAnsi="Arial Narrow" w:cs="Arial"/>
                <w:sz w:val="22"/>
                <w:szCs w:val="22"/>
              </w:rPr>
              <w:t xml:space="preserve"> a </w:t>
            </w:r>
            <w:r w:rsidRPr="00FF4004">
              <w:rPr>
                <w:rFonts w:ascii="Arial Narrow" w:hAnsi="Arial Narrow" w:cs="Arial"/>
                <w:sz w:val="22"/>
                <w:szCs w:val="22"/>
              </w:rPr>
              <w:t>j</w:t>
            </w:r>
            <w:r>
              <w:rPr>
                <w:rFonts w:ascii="Arial Narrow" w:hAnsi="Arial Narrow" w:cs="Arial"/>
                <w:sz w:val="22"/>
                <w:szCs w:val="22"/>
              </w:rPr>
              <w:t>e</w:t>
            </w:r>
            <w:r w:rsidR="004B196E">
              <w:rPr>
                <w:rFonts w:ascii="Arial Narrow" w:hAnsi="Arial Narrow" w:cs="Arial"/>
                <w:sz w:val="22"/>
                <w:szCs w:val="22"/>
              </w:rPr>
              <w:t xml:space="preserve"> dále</w:t>
            </w:r>
            <w:r w:rsidRPr="00FF4004">
              <w:rPr>
                <w:rFonts w:ascii="Arial Narrow" w:hAnsi="Arial Narrow" w:cs="Arial"/>
                <w:sz w:val="22"/>
                <w:szCs w:val="22"/>
              </w:rPr>
              <w:t xml:space="preserve"> k dispozici </w:t>
            </w:r>
            <w:r w:rsidR="004B196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FF4004">
              <w:rPr>
                <w:rFonts w:ascii="Arial Narrow" w:hAnsi="Arial Narrow" w:cs="Arial"/>
                <w:sz w:val="22"/>
                <w:szCs w:val="22"/>
              </w:rPr>
              <w:t xml:space="preserve"> na odboru školství a kultury Městské</w:t>
            </w:r>
            <w:bookmarkStart w:id="0" w:name="_GoBack"/>
            <w:bookmarkEnd w:id="0"/>
            <w:r w:rsidRPr="00FF4004">
              <w:rPr>
                <w:rFonts w:ascii="Arial Narrow" w:hAnsi="Arial Narrow" w:cs="Arial"/>
                <w:sz w:val="22"/>
                <w:szCs w:val="22"/>
              </w:rPr>
              <w:t>ho úřadu Šternberk.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poplatky a jak je lze uhradit</w:t>
            </w:r>
          </w:p>
        </w:tc>
        <w:tc>
          <w:tcPr>
            <w:tcW w:w="4862" w:type="dxa"/>
          </w:tcPr>
          <w:p w:rsidR="00A21CFF" w:rsidRPr="0005559D" w:rsidRDefault="00FF4004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Poplatky nejsou stanoveny.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lhůty pro vyřízení</w:t>
            </w:r>
          </w:p>
        </w:tc>
        <w:tc>
          <w:tcPr>
            <w:tcW w:w="4862" w:type="dxa"/>
          </w:tcPr>
          <w:p w:rsidR="00A21CFF" w:rsidRPr="0005559D" w:rsidRDefault="004B196E" w:rsidP="00416E6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Oznámení je nutné předložit </w:t>
            </w:r>
            <w:r w:rsidR="00416E67">
              <w:rPr>
                <w:rFonts w:ascii="Arial Narrow" w:hAnsi="Arial Narrow"/>
                <w:sz w:val="22"/>
                <w:szCs w:val="22"/>
              </w:rPr>
              <w:t>nejméně</w:t>
            </w:r>
            <w:r>
              <w:rPr>
                <w:rFonts w:ascii="Arial Narrow" w:hAnsi="Arial Narrow"/>
                <w:sz w:val="22"/>
                <w:szCs w:val="22"/>
              </w:rPr>
              <w:t xml:space="preserve"> 10 dnů před konáním akce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D10D2F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Elektronická forma vyřízení </w:t>
            </w:r>
          </w:p>
        </w:tc>
        <w:tc>
          <w:tcPr>
            <w:tcW w:w="4862" w:type="dxa"/>
          </w:tcPr>
          <w:p w:rsidR="00A21CFF" w:rsidRPr="0005559D" w:rsidRDefault="00C74B2D" w:rsidP="00B2258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Tuto situaci lze řešit prostřednictvím elektronické pošty</w:t>
            </w:r>
            <w:r w:rsidR="004B196E">
              <w:rPr>
                <w:rFonts w:ascii="Arial Narrow" w:hAnsi="Arial Narrow"/>
                <w:sz w:val="22"/>
                <w:szCs w:val="22"/>
              </w:rPr>
              <w:t xml:space="preserve"> (e-mailem na adrese vyjidakova@sternberk.cz)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10210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další činnosti jsou po žadateli požadovány</w:t>
            </w:r>
          </w:p>
        </w:tc>
        <w:tc>
          <w:tcPr>
            <w:tcW w:w="4862" w:type="dxa"/>
          </w:tcPr>
          <w:p w:rsidR="00A21CFF" w:rsidRPr="0005559D" w:rsidRDefault="00416E67" w:rsidP="003A0E4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Pořadatel musí mít souhlas majitele pozemku, na kterém se má akce konat</w:t>
            </w:r>
          </w:p>
        </w:tc>
      </w:tr>
      <w:tr w:rsidR="0085416B" w:rsidRPr="00FF4004" w:rsidTr="0005559D">
        <w:tc>
          <w:tcPr>
            <w:tcW w:w="4606" w:type="dxa"/>
          </w:tcPr>
          <w:p w:rsidR="0085416B" w:rsidRPr="00FF4004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FF4004">
              <w:rPr>
                <w:rFonts w:ascii="Arial Narrow" w:hAnsi="Arial Narrow"/>
                <w:sz w:val="22"/>
                <w:szCs w:val="22"/>
              </w:rPr>
              <w:t>Podle kterého právního předpisu se postupuje</w:t>
            </w:r>
          </w:p>
        </w:tc>
        <w:tc>
          <w:tcPr>
            <w:tcW w:w="4862" w:type="dxa"/>
          </w:tcPr>
          <w:p w:rsidR="0085416B" w:rsidRPr="00FF4004" w:rsidRDefault="00FF4004" w:rsidP="00D340C9">
            <w:pPr>
              <w:rPr>
                <w:rFonts w:ascii="Arial Narrow" w:hAnsi="Arial Narrow"/>
                <w:sz w:val="22"/>
                <w:szCs w:val="22"/>
              </w:rPr>
            </w:pPr>
            <w:r w:rsidRPr="00FF4004">
              <w:rPr>
                <w:rFonts w:ascii="Arial Narrow" w:hAnsi="Arial Narrow"/>
                <w:sz w:val="22"/>
                <w:szCs w:val="22"/>
              </w:rPr>
              <w:t xml:space="preserve">Obecně závazná vyhláška města </w:t>
            </w:r>
            <w:r w:rsidR="006B7658">
              <w:rPr>
                <w:rFonts w:ascii="Arial Narrow" w:hAnsi="Arial Narrow"/>
                <w:sz w:val="22"/>
                <w:szCs w:val="22"/>
              </w:rPr>
              <w:t xml:space="preserve">Šternberka č. </w:t>
            </w:r>
            <w:hyperlink r:id="rId7" w:history="1">
              <w:r w:rsidR="006B7658" w:rsidRPr="006B7658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4/2011/</w:t>
              </w:r>
              <w:proofErr w:type="spellStart"/>
              <w:r w:rsidR="006B7658" w:rsidRPr="006B7658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vyhl</w:t>
              </w:r>
              <w:proofErr w:type="spellEnd"/>
              <w:r w:rsidR="006B7658" w:rsidRPr="006B7658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.</w:t>
              </w:r>
              <w:r w:rsidRPr="006B7658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,</w:t>
              </w:r>
            </w:hyperlink>
            <w:r w:rsidRPr="00FF4004">
              <w:rPr>
                <w:rFonts w:ascii="Arial Narrow" w:hAnsi="Arial Narrow"/>
                <w:sz w:val="22"/>
                <w:szCs w:val="22"/>
              </w:rPr>
              <w:t xml:space="preserve"> o stanovení podmínek pro pořádání, průběh a ukončení veřejnosti přístupných sportovních a kulturních podniků, včetně tanečních zábav a diskoték a jiných kulturních podniků v rozsahu nezbytném k zajištění veřejného pořádku</w:t>
            </w:r>
            <w:r w:rsidR="00416E67">
              <w:rPr>
                <w:rFonts w:ascii="Arial Narrow" w:hAnsi="Arial Narrow"/>
                <w:sz w:val="22"/>
                <w:szCs w:val="22"/>
              </w:rPr>
              <w:t xml:space="preserve">, ve znění pozdějších předpisů 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související předpisy</w:t>
            </w:r>
          </w:p>
        </w:tc>
        <w:tc>
          <w:tcPr>
            <w:tcW w:w="4862" w:type="dxa"/>
          </w:tcPr>
          <w:p w:rsidR="0085416B" w:rsidRDefault="006D4858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Obecně závazná vyhláška Města Šternberka č. 1/2011/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vyhl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., o veřejném pořádku </w:t>
            </w:r>
          </w:p>
          <w:p w:rsidR="006D4858" w:rsidRPr="0005559D" w:rsidRDefault="006D4858" w:rsidP="006D4858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Obecně závazná vyhláška Města Šternberka č. 3/2008/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vyhl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., o zákazu konzumace alkoholických nápojů na veřejném prostranství 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opravné prostředky a jak se uplatňují</w:t>
            </w:r>
          </w:p>
        </w:tc>
        <w:tc>
          <w:tcPr>
            <w:tcW w:w="4862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sankce mohou být uplatněny v případě nedodržení povinností</w:t>
            </w:r>
          </w:p>
        </w:tc>
        <w:tc>
          <w:tcPr>
            <w:tcW w:w="4862" w:type="dxa"/>
          </w:tcPr>
          <w:p w:rsidR="0085416B" w:rsidRPr="0005559D" w:rsidRDefault="00E15DE7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Sankce dle přestupkového zákona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B2258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Nejčastější dotazy</w:t>
            </w:r>
            <w:r w:rsidR="00B22586" w:rsidRPr="0005559D">
              <w:rPr>
                <w:rFonts w:ascii="Arial Narrow" w:hAnsi="Arial Narrow"/>
                <w:sz w:val="22"/>
                <w:szCs w:val="22"/>
              </w:rPr>
              <w:t xml:space="preserve"> k životní situaci </w:t>
            </w:r>
          </w:p>
        </w:tc>
        <w:tc>
          <w:tcPr>
            <w:tcW w:w="4862" w:type="dxa"/>
          </w:tcPr>
          <w:p w:rsidR="009C49CD" w:rsidRPr="006D4858" w:rsidRDefault="00416E67" w:rsidP="00416E6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Pořadatel akce může požádat radu města o výjimku ze zákazu konzumace alkoholických nápojů na veřejném prostranství</w:t>
            </w:r>
          </w:p>
        </w:tc>
      </w:tr>
      <w:tr w:rsidR="00C74B2D" w:rsidRPr="0005559D" w:rsidTr="0005559D">
        <w:tc>
          <w:tcPr>
            <w:tcW w:w="4606" w:type="dxa"/>
          </w:tcPr>
          <w:p w:rsidR="00C74B2D" w:rsidRPr="0005559D" w:rsidRDefault="00C74B2D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Další informace</w:t>
            </w:r>
          </w:p>
        </w:tc>
        <w:tc>
          <w:tcPr>
            <w:tcW w:w="4862" w:type="dxa"/>
          </w:tcPr>
          <w:p w:rsidR="00C74B2D" w:rsidRPr="00B53061" w:rsidRDefault="00C74B2D" w:rsidP="00B53061">
            <w:pPr>
              <w:rPr>
                <w:rFonts w:ascii="Arial Narrow" w:hAnsi="Arial Narrow"/>
                <w:sz w:val="22"/>
                <w:szCs w:val="22"/>
              </w:rPr>
            </w:pPr>
            <w:r w:rsidRPr="00B53061">
              <w:rPr>
                <w:rFonts w:ascii="Arial Narrow" w:hAnsi="Arial Narrow"/>
                <w:sz w:val="22"/>
                <w:szCs w:val="22"/>
              </w:rPr>
              <w:t>Odbor školství a kultury Městského úřadu Šternberk</w:t>
            </w:r>
          </w:p>
        </w:tc>
      </w:tr>
      <w:tr w:rsidR="00C74B2D" w:rsidRPr="0005559D" w:rsidTr="0005559D">
        <w:tc>
          <w:tcPr>
            <w:tcW w:w="4606" w:type="dxa"/>
          </w:tcPr>
          <w:p w:rsidR="00C74B2D" w:rsidRPr="0005559D" w:rsidRDefault="00C74B2D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Informace o popisovaném postupu (o řešení životní situace) je možné získat také z jiných zdrojů a v jiné formě</w:t>
            </w:r>
          </w:p>
        </w:tc>
        <w:tc>
          <w:tcPr>
            <w:tcW w:w="4862" w:type="dxa"/>
          </w:tcPr>
          <w:p w:rsidR="00C74B2D" w:rsidRPr="0005559D" w:rsidRDefault="00C74B2D" w:rsidP="003A0E4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74B2D" w:rsidRPr="0005559D" w:rsidTr="0005559D">
        <w:tc>
          <w:tcPr>
            <w:tcW w:w="4606" w:type="dxa"/>
          </w:tcPr>
          <w:p w:rsidR="00C74B2D" w:rsidRPr="0005559D" w:rsidRDefault="00C74B2D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Za správnost návodu odpovídá</w:t>
            </w:r>
          </w:p>
        </w:tc>
        <w:tc>
          <w:tcPr>
            <w:tcW w:w="4862" w:type="dxa"/>
          </w:tcPr>
          <w:p w:rsidR="00C74B2D" w:rsidRPr="0005559D" w:rsidRDefault="00C74B2D" w:rsidP="003A0E4D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Odbor školství a kultury Městského úřadu Šternberk</w:t>
            </w:r>
          </w:p>
        </w:tc>
      </w:tr>
      <w:tr w:rsidR="00C74B2D" w:rsidRPr="0005559D" w:rsidTr="0005559D">
        <w:tc>
          <w:tcPr>
            <w:tcW w:w="4606" w:type="dxa"/>
          </w:tcPr>
          <w:p w:rsidR="00C74B2D" w:rsidRPr="0005559D" w:rsidRDefault="00C74B2D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Kontaktní osoba</w:t>
            </w:r>
          </w:p>
        </w:tc>
        <w:tc>
          <w:tcPr>
            <w:tcW w:w="4862" w:type="dxa"/>
          </w:tcPr>
          <w:p w:rsidR="00C74B2D" w:rsidRPr="0005559D" w:rsidRDefault="00C74B2D" w:rsidP="003A0E4D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41708A">
              <w:rPr>
                <w:rFonts w:ascii="Arial Narrow" w:hAnsi="Arial Narrow"/>
                <w:sz w:val="22"/>
                <w:szCs w:val="22"/>
              </w:rPr>
              <w:t>Mgr. Jana Kameníčková</w:t>
            </w:r>
          </w:p>
        </w:tc>
      </w:tr>
      <w:tr w:rsidR="00C74B2D" w:rsidRPr="0005559D" w:rsidTr="0005559D">
        <w:tc>
          <w:tcPr>
            <w:tcW w:w="4606" w:type="dxa"/>
          </w:tcPr>
          <w:p w:rsidR="00C74B2D" w:rsidRPr="0005559D" w:rsidRDefault="00C74B2D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je zpracován podle právního stavu ke dni</w:t>
            </w:r>
          </w:p>
        </w:tc>
        <w:tc>
          <w:tcPr>
            <w:tcW w:w="4862" w:type="dxa"/>
          </w:tcPr>
          <w:p w:rsidR="00C74B2D" w:rsidRPr="0005559D" w:rsidRDefault="00C74B2D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5. 9. 2011</w:t>
            </w:r>
          </w:p>
        </w:tc>
      </w:tr>
      <w:tr w:rsidR="00C74B2D" w:rsidRPr="0005559D" w:rsidTr="0005559D">
        <w:tc>
          <w:tcPr>
            <w:tcW w:w="4606" w:type="dxa"/>
          </w:tcPr>
          <w:p w:rsidR="00C74B2D" w:rsidRPr="0005559D" w:rsidRDefault="00C74B2D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byl naposledy aktualizován</w:t>
            </w:r>
          </w:p>
        </w:tc>
        <w:tc>
          <w:tcPr>
            <w:tcW w:w="4862" w:type="dxa"/>
          </w:tcPr>
          <w:p w:rsidR="00C74B2D" w:rsidRPr="0005559D" w:rsidRDefault="00C74B2D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5. 9. 2011</w:t>
            </w:r>
          </w:p>
        </w:tc>
      </w:tr>
      <w:tr w:rsidR="00C74B2D" w:rsidRPr="0005559D" w:rsidTr="0005559D">
        <w:tc>
          <w:tcPr>
            <w:tcW w:w="4606" w:type="dxa"/>
          </w:tcPr>
          <w:p w:rsidR="00C74B2D" w:rsidRPr="0005559D" w:rsidRDefault="00C74B2D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Datum konce platnosti popisu</w:t>
            </w:r>
          </w:p>
        </w:tc>
        <w:tc>
          <w:tcPr>
            <w:tcW w:w="4862" w:type="dxa"/>
          </w:tcPr>
          <w:p w:rsidR="00C74B2D" w:rsidRPr="0005559D" w:rsidRDefault="00C74B2D" w:rsidP="003A0E4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Konec platnosti návodu není stanoven.</w:t>
            </w:r>
          </w:p>
        </w:tc>
      </w:tr>
    </w:tbl>
    <w:p w:rsidR="00A21CFF" w:rsidRDefault="00A21CFF" w:rsidP="000C6F13"/>
    <w:sectPr w:rsidR="00A21CFF" w:rsidSect="000C6F13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3AE4"/>
    <w:multiLevelType w:val="multilevel"/>
    <w:tmpl w:val="16EA7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AB6129"/>
    <w:multiLevelType w:val="hybridMultilevel"/>
    <w:tmpl w:val="1E2CD784"/>
    <w:lvl w:ilvl="0" w:tplc="91C24EE6">
      <w:start w:val="77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764FDC"/>
    <w:multiLevelType w:val="multilevel"/>
    <w:tmpl w:val="FE663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6C4466"/>
    <w:multiLevelType w:val="hybridMultilevel"/>
    <w:tmpl w:val="7F7299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FB052F"/>
    <w:multiLevelType w:val="multilevel"/>
    <w:tmpl w:val="FA448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21CFF"/>
    <w:rsid w:val="0004314B"/>
    <w:rsid w:val="0005559D"/>
    <w:rsid w:val="000C6F13"/>
    <w:rsid w:val="000F372C"/>
    <w:rsid w:val="0010210F"/>
    <w:rsid w:val="001354FA"/>
    <w:rsid w:val="00161CF3"/>
    <w:rsid w:val="00164D93"/>
    <w:rsid w:val="001724DB"/>
    <w:rsid w:val="003A0E4D"/>
    <w:rsid w:val="00401C8D"/>
    <w:rsid w:val="00416E67"/>
    <w:rsid w:val="00463337"/>
    <w:rsid w:val="004726E0"/>
    <w:rsid w:val="004B196E"/>
    <w:rsid w:val="004D5E94"/>
    <w:rsid w:val="004E3E8C"/>
    <w:rsid w:val="00500595"/>
    <w:rsid w:val="005F3161"/>
    <w:rsid w:val="006B3781"/>
    <w:rsid w:val="006B7658"/>
    <w:rsid w:val="006D4858"/>
    <w:rsid w:val="00752105"/>
    <w:rsid w:val="00795A95"/>
    <w:rsid w:val="00795DC5"/>
    <w:rsid w:val="00840389"/>
    <w:rsid w:val="0085416B"/>
    <w:rsid w:val="00896478"/>
    <w:rsid w:val="008D2001"/>
    <w:rsid w:val="008D491B"/>
    <w:rsid w:val="009C49CD"/>
    <w:rsid w:val="00A21CFF"/>
    <w:rsid w:val="00A41B03"/>
    <w:rsid w:val="00AF6B29"/>
    <w:rsid w:val="00B22586"/>
    <w:rsid w:val="00B37215"/>
    <w:rsid w:val="00B53061"/>
    <w:rsid w:val="00BD238A"/>
    <w:rsid w:val="00C74B2D"/>
    <w:rsid w:val="00C83508"/>
    <w:rsid w:val="00D03E6D"/>
    <w:rsid w:val="00D10D2F"/>
    <w:rsid w:val="00D340C9"/>
    <w:rsid w:val="00DA1933"/>
    <w:rsid w:val="00E15DE7"/>
    <w:rsid w:val="00E4253F"/>
    <w:rsid w:val="00F2144A"/>
    <w:rsid w:val="00FD6A8F"/>
    <w:rsid w:val="00FF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21CFF"/>
    <w:rPr>
      <w:sz w:val="24"/>
      <w:szCs w:val="24"/>
    </w:rPr>
  </w:style>
  <w:style w:type="paragraph" w:styleId="Nadpis3">
    <w:name w:val="heading 3"/>
    <w:basedOn w:val="Normln"/>
    <w:qFormat/>
    <w:rsid w:val="00A21CFF"/>
    <w:pPr>
      <w:spacing w:before="96" w:after="120"/>
      <w:outlineLvl w:val="2"/>
    </w:pPr>
    <w:rPr>
      <w:b/>
      <w:bCs/>
      <w:color w:val="294995"/>
      <w:sz w:val="31"/>
      <w:szCs w:val="3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A21CFF"/>
    <w:rPr>
      <w:color w:val="294995"/>
      <w:u w:val="single"/>
      <w:shd w:val="clear" w:color="auto" w:fill="auto"/>
    </w:rPr>
  </w:style>
  <w:style w:type="paragraph" w:styleId="Normlnweb">
    <w:name w:val="Normal (Web)"/>
    <w:basedOn w:val="Normln"/>
    <w:rsid w:val="00A21CFF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A21C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C74B2D"/>
    <w:pPr>
      <w:ind w:left="720"/>
      <w:contextualSpacing/>
    </w:pPr>
  </w:style>
  <w:style w:type="character" w:styleId="Sledovanodkaz">
    <w:name w:val="FollowedHyperlink"/>
    <w:basedOn w:val="Standardnpsmoodstavce"/>
    <w:rsid w:val="004B196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ternberk.eu/index_web.php?jazyk=cz&amp;sekce=urad&amp;kategorie_1=mestsky-urad&amp;kategorie_2=vyhlasky-smernice-narizeni&amp;kategorie_3=vyhlasky&amp;kategorie_4=&amp;id_dokumentu=617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ernberk.e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406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SITUACE</vt:lpstr>
    </vt:vector>
  </TitlesOfParts>
  <Company/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SITUACE</dc:title>
  <dc:creator>Your User Name</dc:creator>
  <cp:lastModifiedBy>Návrat Bohumil</cp:lastModifiedBy>
  <cp:revision>3</cp:revision>
  <dcterms:created xsi:type="dcterms:W3CDTF">2011-09-12T11:04:00Z</dcterms:created>
  <dcterms:modified xsi:type="dcterms:W3CDTF">2012-07-25T09:06:00Z</dcterms:modified>
</cp:coreProperties>
</file>